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CE" w:rsidRDefault="00D460CE" w:rsidP="000E5E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5553" w:rsidRPr="000E5E8C" w:rsidRDefault="00BD262F" w:rsidP="000E5E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0E5E8C">
        <w:rPr>
          <w:rFonts w:ascii="Times New Roman" w:hAnsi="Times New Roman"/>
          <w:b/>
          <w:sz w:val="28"/>
          <w:szCs w:val="28"/>
        </w:rPr>
        <w:t xml:space="preserve"> </w:t>
      </w: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4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6428"/>
        <w:gridCol w:w="2157"/>
      </w:tblGrid>
      <w:tr w:rsidR="000E5E8C" w:rsidRPr="000E5E8C" w:rsidTr="00D332D5">
        <w:trPr>
          <w:cantSplit/>
          <w:trHeight w:val="559"/>
        </w:trPr>
        <w:tc>
          <w:tcPr>
            <w:tcW w:w="777" w:type="dxa"/>
            <w:vAlign w:val="center"/>
          </w:tcPr>
          <w:p w:rsidR="000E5E8C" w:rsidRPr="000E5E8C" w:rsidRDefault="000E5E8C" w:rsidP="000E5E8C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E5E8C">
              <w:rPr>
                <w:rFonts w:ascii="Times New Roman" w:eastAsiaTheme="minorEastAsia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28" w:type="dxa"/>
            <w:vAlign w:val="center"/>
          </w:tcPr>
          <w:p w:rsidR="000E5E8C" w:rsidRPr="000E5E8C" w:rsidRDefault="00D332D5" w:rsidP="000E5E8C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157" w:type="dxa"/>
            <w:vAlign w:val="center"/>
          </w:tcPr>
          <w:p w:rsidR="000E5E8C" w:rsidRPr="000E5E8C" w:rsidRDefault="000E5E8C" w:rsidP="000E5E8C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E5E8C">
              <w:rPr>
                <w:rFonts w:ascii="Times New Roman" w:eastAsiaTheme="minorEastAsia" w:hAnsi="Times New Roman"/>
                <w:b/>
                <w:sz w:val="28"/>
                <w:szCs w:val="28"/>
              </w:rPr>
              <w:t>Количество</w:t>
            </w:r>
          </w:p>
          <w:p w:rsidR="000E5E8C" w:rsidRPr="000E5E8C" w:rsidRDefault="000E5E8C" w:rsidP="000E5E8C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E5E8C">
              <w:rPr>
                <w:rFonts w:ascii="Times New Roman" w:eastAsiaTheme="minorEastAsia" w:hAnsi="Times New Roman"/>
                <w:b/>
                <w:sz w:val="28"/>
                <w:szCs w:val="28"/>
              </w:rPr>
              <w:t>часов</w:t>
            </w:r>
          </w:p>
        </w:tc>
      </w:tr>
      <w:tr w:rsidR="000E5E8C" w:rsidRPr="000E5E8C" w:rsidTr="00D332D5">
        <w:trPr>
          <w:trHeight w:val="624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Человек и природа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</w:tr>
      <w:tr w:rsidR="000E5E8C" w:rsidRPr="000E5E8C" w:rsidTr="00D332D5">
        <w:trPr>
          <w:trHeight w:val="624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Изучаем органы чувств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0E5E8C" w:rsidRPr="000E5E8C" w:rsidTr="00D332D5">
        <w:trPr>
          <w:trHeight w:val="624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Человеческий организм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</w:tr>
      <w:tr w:rsidR="000E5E8C" w:rsidRPr="000E5E8C" w:rsidTr="00D332D5">
        <w:trPr>
          <w:trHeight w:val="624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Родной край – часть великой России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</w:tr>
      <w:tr w:rsidR="000E5E8C" w:rsidRPr="000E5E8C" w:rsidTr="00D332D5">
        <w:trPr>
          <w:trHeight w:val="624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Путешествие по природным зонам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</w:tr>
      <w:tr w:rsidR="000E5E8C" w:rsidRPr="000E5E8C" w:rsidTr="00D332D5">
        <w:trPr>
          <w:trHeight w:val="624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0E5E8C" w:rsidRPr="000E5E8C" w:rsidTr="00D332D5">
        <w:trPr>
          <w:trHeight w:val="311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  <w:tr w:rsidR="000E5E8C" w:rsidRPr="000E5E8C" w:rsidTr="00D332D5">
        <w:trPr>
          <w:trHeight w:val="311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0E5E8C" w:rsidRPr="000E5E8C" w:rsidTr="00D332D5">
        <w:trPr>
          <w:trHeight w:val="311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Москва как летопись истории России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0E5E8C" w:rsidRPr="000E5E8C" w:rsidTr="00D332D5">
        <w:trPr>
          <w:trHeight w:val="311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Путешествие по странам мира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0E5E8C" w:rsidRPr="000E5E8C" w:rsidTr="00D332D5">
        <w:trPr>
          <w:trHeight w:val="311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428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0E5E8C" w:rsidRPr="000E5E8C" w:rsidTr="00D332D5">
        <w:trPr>
          <w:trHeight w:val="592"/>
        </w:trPr>
        <w:tc>
          <w:tcPr>
            <w:tcW w:w="77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428" w:type="dxa"/>
          </w:tcPr>
          <w:p w:rsidR="000E5E8C" w:rsidRPr="000E5E8C" w:rsidRDefault="000E5E8C" w:rsidP="000E5E8C">
            <w:pPr>
              <w:keepNext/>
              <w:spacing w:after="0"/>
              <w:ind w:firstLine="360"/>
              <w:jc w:val="both"/>
              <w:outlineLvl w:val="1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5E8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  <w:r w:rsidRPr="000E5E8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2157" w:type="dxa"/>
          </w:tcPr>
          <w:p w:rsidR="000E5E8C" w:rsidRPr="000E5E8C" w:rsidRDefault="000E5E8C" w:rsidP="000E5E8C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0E5E8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D262F" w:rsidRDefault="00BD262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CD4BCC" w:rsidRDefault="00CD4BCC" w:rsidP="00CD4BCC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0E0E60">
        <w:rPr>
          <w:rFonts w:ascii="Times New Roman" w:hAnsi="Times New Roman"/>
          <w:b/>
          <w:iCs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</w:rPr>
        <w:t>»</w:t>
      </w:r>
    </w:p>
    <w:p w:rsidR="00CD4BCC" w:rsidRDefault="00CD4BCC" w:rsidP="00CD4B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CD4BCC" w:rsidRDefault="00CD4BCC" w:rsidP="00CD4BCC">
      <w:pPr>
        <w:jc w:val="both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3627FF">
        <w:rPr>
          <w:rFonts w:ascii="Times New Roman" w:hAnsi="Times New Roman"/>
          <w:sz w:val="28"/>
          <w:szCs w:val="28"/>
        </w:rPr>
        <w:t xml:space="preserve"> изучения</w:t>
      </w:r>
      <w:r>
        <w:rPr>
          <w:rFonts w:ascii="Times New Roman" w:hAnsi="Times New Roman"/>
          <w:sz w:val="28"/>
          <w:szCs w:val="28"/>
        </w:rPr>
        <w:t xml:space="preserve"> курса «Окружающий мир» </w:t>
      </w:r>
    </w:p>
    <w:p w:rsidR="00CD4BCC" w:rsidRPr="003627FF" w:rsidRDefault="00CD4BCC" w:rsidP="00CD4B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4 – </w:t>
      </w:r>
      <w:r w:rsidRPr="003627FF">
        <w:rPr>
          <w:rFonts w:ascii="Times New Roman" w:hAnsi="Times New Roman"/>
          <w:sz w:val="28"/>
          <w:szCs w:val="28"/>
        </w:rPr>
        <w:t xml:space="preserve">м классе является формирование следующих умений: 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</w:t>
      </w:r>
      <w:r w:rsidRPr="003627FF">
        <w:rPr>
          <w:b w:val="0"/>
          <w:szCs w:val="28"/>
        </w:rPr>
        <w:t>н</w:t>
      </w:r>
      <w:r w:rsidRPr="003627FF">
        <w:rPr>
          <w:b w:val="0"/>
          <w:szCs w:val="28"/>
        </w:rPr>
        <w:t>кретные простые поступки можно оценить как хорошие или плохие.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правила поведения,  </w:t>
      </w:r>
      <w:r w:rsidRPr="003627FF">
        <w:rPr>
          <w:b w:val="0"/>
          <w:i/>
          <w:szCs w:val="28"/>
        </w:rPr>
        <w:t>д</w:t>
      </w:r>
      <w:r w:rsidRPr="003627FF">
        <w:rPr>
          <w:b w:val="0"/>
          <w:i/>
          <w:szCs w:val="28"/>
        </w:rPr>
        <w:t>е</w:t>
      </w:r>
      <w:r w:rsidRPr="003627FF">
        <w:rPr>
          <w:b w:val="0"/>
          <w:i/>
          <w:szCs w:val="28"/>
        </w:rPr>
        <w:t>лать выбор</w:t>
      </w:r>
      <w:r w:rsidRPr="003627FF">
        <w:rPr>
          <w:b w:val="0"/>
          <w:szCs w:val="28"/>
        </w:rPr>
        <w:t>, какой поступок совершить.</w:t>
      </w:r>
    </w:p>
    <w:p w:rsidR="00CD4BCC" w:rsidRDefault="00CD4BCC" w:rsidP="00CD4BCC">
      <w:pPr>
        <w:jc w:val="both"/>
        <w:rPr>
          <w:rFonts w:ascii="Times New Roman" w:hAnsi="Times New Roman"/>
          <w:b/>
          <w:sz w:val="28"/>
          <w:szCs w:val="28"/>
        </w:rPr>
      </w:pPr>
    </w:p>
    <w:p w:rsidR="00CD4BCC" w:rsidRDefault="00CD4BCC" w:rsidP="00CD4BCC">
      <w:pPr>
        <w:jc w:val="both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3627FF">
        <w:rPr>
          <w:rFonts w:ascii="Times New Roman" w:hAnsi="Times New Roman"/>
          <w:sz w:val="28"/>
          <w:szCs w:val="28"/>
        </w:rPr>
        <w:t xml:space="preserve"> изучения курса «Окружающий мир» </w:t>
      </w:r>
    </w:p>
    <w:p w:rsidR="00CD4BCC" w:rsidRPr="00CD4BCC" w:rsidRDefault="00CD4BCC" w:rsidP="00CD4B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Pr="003627FF">
        <w:rPr>
          <w:rFonts w:ascii="Times New Roman" w:hAnsi="Times New Roman"/>
          <w:sz w:val="28"/>
          <w:szCs w:val="28"/>
        </w:rPr>
        <w:t xml:space="preserve">-м классе является формирование следующих универсальных учебных действий: </w:t>
      </w:r>
    </w:p>
    <w:p w:rsidR="00CD4BCC" w:rsidRPr="003627FF" w:rsidRDefault="00CD4BCC" w:rsidP="00CD4BCC">
      <w:pPr>
        <w:pStyle w:val="33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Регулятивные УУД</w:t>
      </w:r>
      <w:r w:rsidRPr="003627FF">
        <w:rPr>
          <w:b w:val="0"/>
          <w:szCs w:val="28"/>
        </w:rPr>
        <w:t>: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Самостоятельно формулировать цели урока после предварительного обсуждения.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Совместно с учителем обнаруживать и формулировать учебную проблему.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Составлять план решения проблемы (задачи) совместно с учителем.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Работая по плану, сверять свои действия с целью и, при необходимости, испра</w:t>
      </w:r>
      <w:r w:rsidRPr="003627FF">
        <w:rPr>
          <w:b w:val="0"/>
          <w:szCs w:val="28"/>
        </w:rPr>
        <w:t>в</w:t>
      </w:r>
      <w:r w:rsidRPr="003627FF">
        <w:rPr>
          <w:b w:val="0"/>
          <w:szCs w:val="28"/>
        </w:rPr>
        <w:t>лять ошибки с помощью учителя.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</w:t>
      </w:r>
      <w:r w:rsidRPr="003627FF">
        <w:rPr>
          <w:b w:val="0"/>
          <w:szCs w:val="28"/>
        </w:rPr>
        <w:t>и</w:t>
      </w:r>
      <w:r w:rsidRPr="003627FF">
        <w:rPr>
          <w:b w:val="0"/>
          <w:szCs w:val="28"/>
        </w:rPr>
        <w:t>териев.</w:t>
      </w:r>
    </w:p>
    <w:p w:rsidR="00CD4BCC" w:rsidRDefault="00CD4BCC" w:rsidP="00CD4BCC">
      <w:pPr>
        <w:pStyle w:val="33"/>
        <w:spacing w:before="0"/>
        <w:jc w:val="both"/>
        <w:rPr>
          <w:b w:val="0"/>
          <w:i/>
          <w:szCs w:val="28"/>
        </w:rPr>
      </w:pPr>
    </w:p>
    <w:p w:rsidR="00CD4BCC" w:rsidRPr="003627FF" w:rsidRDefault="00CD4BCC" w:rsidP="00CD4BCC">
      <w:pPr>
        <w:pStyle w:val="33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Познавательные УУД</w:t>
      </w:r>
      <w:r w:rsidRPr="003627FF">
        <w:rPr>
          <w:b w:val="0"/>
          <w:szCs w:val="28"/>
        </w:rPr>
        <w:t>: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Ориентироваться в своей системе знаний: самостоятельно </w:t>
      </w:r>
      <w:r w:rsidRPr="003627FF">
        <w:rPr>
          <w:b w:val="0"/>
          <w:i/>
          <w:szCs w:val="28"/>
        </w:rPr>
        <w:t>предполагать</w:t>
      </w:r>
      <w:r w:rsidRPr="003627FF">
        <w:rPr>
          <w:b w:val="0"/>
          <w:szCs w:val="28"/>
        </w:rPr>
        <w:t>, какая информация нужна для решения учебной задачи в один шаг.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Отбирать</w:t>
      </w:r>
      <w:r w:rsidRPr="003627FF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Добывать новые знания: </w:t>
      </w:r>
      <w:r w:rsidRPr="003627FF">
        <w:rPr>
          <w:b w:val="0"/>
          <w:i/>
          <w:szCs w:val="28"/>
        </w:rPr>
        <w:t>извлекать</w:t>
      </w:r>
      <w:r w:rsidRPr="003627FF">
        <w:rPr>
          <w:b w:val="0"/>
          <w:szCs w:val="28"/>
        </w:rPr>
        <w:t xml:space="preserve"> информацию, представленную в разных фо</w:t>
      </w:r>
      <w:r w:rsidRPr="003627FF">
        <w:rPr>
          <w:b w:val="0"/>
          <w:szCs w:val="28"/>
        </w:rPr>
        <w:t>р</w:t>
      </w:r>
      <w:r w:rsidRPr="003627FF">
        <w:rPr>
          <w:b w:val="0"/>
          <w:szCs w:val="28"/>
        </w:rPr>
        <w:t>мах (текст, таблица, схема, иллюстрация и др.).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сравнивать</w:t>
      </w:r>
      <w:r w:rsidRPr="003627FF">
        <w:rPr>
          <w:b w:val="0"/>
          <w:szCs w:val="28"/>
        </w:rPr>
        <w:t xml:space="preserve"> и  </w:t>
      </w:r>
      <w:r w:rsidRPr="003627FF">
        <w:rPr>
          <w:b w:val="0"/>
          <w:i/>
          <w:szCs w:val="28"/>
        </w:rPr>
        <w:t>группировать</w:t>
      </w:r>
      <w:r w:rsidRPr="003627FF">
        <w:rPr>
          <w:b w:val="0"/>
          <w:szCs w:val="28"/>
        </w:rPr>
        <w:t xml:space="preserve"> факты и явления;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определять причины явлений, событий.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делать выводы</w:t>
      </w:r>
      <w:r w:rsidRPr="003627FF">
        <w:rPr>
          <w:b w:val="0"/>
          <w:szCs w:val="28"/>
        </w:rPr>
        <w:t xml:space="preserve"> на основе обобщения   знаний.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составлять</w:t>
      </w:r>
      <w:r w:rsidRPr="003627FF">
        <w:rPr>
          <w:b w:val="0"/>
          <w:szCs w:val="28"/>
        </w:rPr>
        <w:t xml:space="preserve"> простой </w:t>
      </w:r>
      <w:r w:rsidRPr="003627FF">
        <w:rPr>
          <w:b w:val="0"/>
          <w:i/>
          <w:szCs w:val="28"/>
        </w:rPr>
        <w:t>план</w:t>
      </w:r>
      <w:r w:rsidRPr="003627FF">
        <w:rPr>
          <w:b w:val="0"/>
          <w:szCs w:val="28"/>
        </w:rPr>
        <w:t xml:space="preserve"> учебно-научного текста. 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представлять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инфо</w:t>
      </w:r>
      <w:r w:rsidRPr="003627FF">
        <w:rPr>
          <w:b w:val="0"/>
          <w:i/>
          <w:szCs w:val="28"/>
        </w:rPr>
        <w:t>р</w:t>
      </w:r>
      <w:r w:rsidRPr="003627FF">
        <w:rPr>
          <w:b w:val="0"/>
          <w:i/>
          <w:szCs w:val="28"/>
        </w:rPr>
        <w:t>мацию</w:t>
      </w:r>
      <w:r w:rsidRPr="003627FF">
        <w:rPr>
          <w:b w:val="0"/>
          <w:szCs w:val="28"/>
        </w:rPr>
        <w:t xml:space="preserve"> в виде текста, таблицы, схемы.</w:t>
      </w:r>
    </w:p>
    <w:p w:rsidR="00CD4BCC" w:rsidRDefault="00CD4BCC" w:rsidP="00CD4BCC">
      <w:pPr>
        <w:pStyle w:val="33"/>
        <w:spacing w:before="0"/>
        <w:jc w:val="both"/>
        <w:rPr>
          <w:b w:val="0"/>
          <w:i/>
          <w:szCs w:val="28"/>
        </w:rPr>
      </w:pPr>
    </w:p>
    <w:p w:rsidR="00CD4BCC" w:rsidRPr="003627FF" w:rsidRDefault="00CD4BCC" w:rsidP="00CD4BCC">
      <w:pPr>
        <w:pStyle w:val="33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Коммуникативные УУД</w:t>
      </w:r>
      <w:r w:rsidRPr="003627FF">
        <w:rPr>
          <w:b w:val="0"/>
          <w:szCs w:val="28"/>
        </w:rPr>
        <w:t>: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оформлять</w:t>
      </w:r>
      <w:r w:rsidRPr="003627FF">
        <w:rPr>
          <w:b w:val="0"/>
          <w:szCs w:val="28"/>
        </w:rPr>
        <w:t xml:space="preserve"> свои мысли в устной и письме</w:t>
      </w:r>
      <w:r w:rsidRPr="003627FF">
        <w:rPr>
          <w:b w:val="0"/>
          <w:szCs w:val="28"/>
        </w:rPr>
        <w:t>н</w:t>
      </w:r>
      <w:r w:rsidRPr="003627FF">
        <w:rPr>
          <w:b w:val="0"/>
          <w:szCs w:val="28"/>
        </w:rPr>
        <w:t>ной речи с учётом своих учебных и жизненных речевых ситуаций.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высказывать</w:t>
      </w:r>
      <w:r w:rsidRPr="003627FF">
        <w:rPr>
          <w:b w:val="0"/>
          <w:szCs w:val="28"/>
        </w:rPr>
        <w:t xml:space="preserve"> свою точку зрения и пытаться её </w:t>
      </w:r>
      <w:r w:rsidRPr="003627FF">
        <w:rPr>
          <w:b w:val="0"/>
          <w:i/>
          <w:szCs w:val="28"/>
        </w:rPr>
        <w:t>обосновать</w:t>
      </w:r>
      <w:r w:rsidRPr="003627FF">
        <w:rPr>
          <w:b w:val="0"/>
          <w:szCs w:val="28"/>
        </w:rPr>
        <w:t>, приводя аргументы.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Слушать других, пытаться принимать другую точку зрения, быть готовым изм</w:t>
      </w:r>
      <w:r w:rsidRPr="003627FF">
        <w:rPr>
          <w:b w:val="0"/>
          <w:szCs w:val="28"/>
        </w:rPr>
        <w:t>е</w:t>
      </w:r>
      <w:r w:rsidRPr="003627FF">
        <w:rPr>
          <w:b w:val="0"/>
          <w:szCs w:val="28"/>
        </w:rPr>
        <w:t>нить свою точку зрения.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</w:t>
      </w:r>
      <w:r w:rsidRPr="003627FF">
        <w:rPr>
          <w:b w:val="0"/>
          <w:szCs w:val="28"/>
        </w:rPr>
        <w:t>о</w:t>
      </w:r>
      <w:r w:rsidRPr="003627FF">
        <w:rPr>
          <w:b w:val="0"/>
          <w:szCs w:val="28"/>
        </w:rPr>
        <w:t xml:space="preserve">верять себя); отделять новое от известного; выделять главное; составлять план. 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D4BCC" w:rsidRPr="003627FF" w:rsidRDefault="00CD4BCC" w:rsidP="00CD4BCC">
      <w:pPr>
        <w:pStyle w:val="3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Учиться уважительно относиться к позиции другого, пытаться договариваться.</w:t>
      </w:r>
    </w:p>
    <w:p w:rsidR="00CD4BCC" w:rsidRDefault="00CD4BCC" w:rsidP="00CD4BCC">
      <w:pPr>
        <w:jc w:val="both"/>
        <w:rPr>
          <w:rFonts w:ascii="Times New Roman" w:hAnsi="Times New Roman"/>
          <w:b/>
          <w:sz w:val="28"/>
          <w:szCs w:val="28"/>
        </w:rPr>
      </w:pPr>
    </w:p>
    <w:p w:rsidR="00CD4BCC" w:rsidRPr="005C220C" w:rsidRDefault="00CD4BCC" w:rsidP="00CD4BCC">
      <w:pPr>
        <w:jc w:val="both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3627FF">
        <w:rPr>
          <w:rFonts w:ascii="Times New Roman" w:hAnsi="Times New Roman"/>
          <w:sz w:val="28"/>
          <w:szCs w:val="28"/>
        </w:rPr>
        <w:t xml:space="preserve"> </w:t>
      </w:r>
      <w:r w:rsidRPr="005C220C">
        <w:rPr>
          <w:rFonts w:ascii="Times New Roman" w:hAnsi="Times New Roman"/>
          <w:sz w:val="28"/>
          <w:szCs w:val="28"/>
        </w:rPr>
        <w:t>изучения курса «Окружающий мир»</w:t>
      </w:r>
    </w:p>
    <w:p w:rsidR="00CD4BCC" w:rsidRDefault="00CD4BCC" w:rsidP="00CD4BCC">
      <w:pPr>
        <w:jc w:val="both"/>
        <w:rPr>
          <w:rFonts w:ascii="Times New Roman" w:hAnsi="Times New Roman"/>
          <w:sz w:val="28"/>
          <w:szCs w:val="28"/>
        </w:rPr>
      </w:pPr>
      <w:r w:rsidRPr="005C220C">
        <w:rPr>
          <w:rFonts w:ascii="Times New Roman" w:hAnsi="Times New Roman"/>
          <w:sz w:val="28"/>
          <w:szCs w:val="28"/>
        </w:rPr>
        <w:t>в 4-м классе является формирование следующих умений: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 роль основных органов и систем органов в организме человека;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применять знания о своём организме в жизни (для составления режима дня, пр</w:t>
      </w:r>
      <w:r w:rsidRPr="005C220C">
        <w:rPr>
          <w:rFonts w:ascii="Times New Roman" w:hAnsi="Times New Roman"/>
          <w:sz w:val="28"/>
          <w:szCs w:val="28"/>
          <w:lang w:val="ru-RU"/>
        </w:rPr>
        <w:t>а</w:t>
      </w:r>
      <w:r w:rsidRPr="005C220C">
        <w:rPr>
          <w:rFonts w:ascii="Times New Roman" w:hAnsi="Times New Roman"/>
          <w:sz w:val="28"/>
          <w:szCs w:val="28"/>
          <w:lang w:val="ru-RU"/>
        </w:rPr>
        <w:t xml:space="preserve">вил поведения и т.д.);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называть основные свойства воздуха как газа, воды как жидкости и полезных и</w:t>
      </w:r>
      <w:r w:rsidRPr="005C220C">
        <w:rPr>
          <w:rFonts w:ascii="Times New Roman" w:hAnsi="Times New Roman"/>
          <w:sz w:val="28"/>
          <w:szCs w:val="28"/>
          <w:lang w:val="ru-RU"/>
        </w:rPr>
        <w:t>с</w:t>
      </w:r>
      <w:r w:rsidRPr="005C220C">
        <w:rPr>
          <w:rFonts w:ascii="Times New Roman" w:hAnsi="Times New Roman"/>
          <w:sz w:val="28"/>
          <w:szCs w:val="28"/>
          <w:lang w:val="ru-RU"/>
        </w:rPr>
        <w:t xml:space="preserve">копаемых как твёрдых тел;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как человек использует свойства воздуха, воды, важнейших полезных ископаемых;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в чём главное отличие человека от животных;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находить противоречия между природой и хозяйством человека, предлагать сп</w:t>
      </w:r>
      <w:r w:rsidRPr="005C220C">
        <w:rPr>
          <w:rFonts w:ascii="Times New Roman" w:hAnsi="Times New Roman"/>
          <w:sz w:val="28"/>
          <w:szCs w:val="28"/>
          <w:lang w:val="ru-RU"/>
        </w:rPr>
        <w:t>о</w:t>
      </w:r>
      <w:r w:rsidRPr="005C220C">
        <w:rPr>
          <w:rFonts w:ascii="Times New Roman" w:hAnsi="Times New Roman"/>
          <w:sz w:val="28"/>
          <w:szCs w:val="28"/>
          <w:lang w:val="ru-RU"/>
        </w:rPr>
        <w:t>собы их устранения.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оценивать, что полезно для здоровья, а что вредно;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доказывать необходимость бережного отношения к живым организмам.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по поведению людей узнавать, какие они испытывают эмоции (переживания), к</w:t>
      </w:r>
      <w:r w:rsidRPr="005C220C">
        <w:rPr>
          <w:rFonts w:ascii="Times New Roman" w:hAnsi="Times New Roman"/>
          <w:sz w:val="28"/>
          <w:szCs w:val="28"/>
          <w:lang w:val="ru-RU"/>
        </w:rPr>
        <w:t>а</w:t>
      </w:r>
      <w:r w:rsidRPr="005C220C">
        <w:rPr>
          <w:rFonts w:ascii="Times New Roman" w:hAnsi="Times New Roman"/>
          <w:sz w:val="28"/>
          <w:szCs w:val="28"/>
          <w:lang w:val="ru-RU"/>
        </w:rPr>
        <w:t xml:space="preserve">кие у них черты характера;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отличать друг от друга разные эпохи (времена) в истории человечества;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</w:t>
      </w:r>
      <w:r w:rsidRPr="005C220C">
        <w:rPr>
          <w:rFonts w:ascii="Times New Roman" w:hAnsi="Times New Roman"/>
          <w:sz w:val="28"/>
          <w:szCs w:val="28"/>
          <w:lang w:val="ru-RU"/>
        </w:rPr>
        <w:t>и</w:t>
      </w:r>
      <w:r w:rsidRPr="005C220C">
        <w:rPr>
          <w:rFonts w:ascii="Times New Roman" w:hAnsi="Times New Roman"/>
          <w:sz w:val="28"/>
          <w:szCs w:val="28"/>
          <w:lang w:val="ru-RU"/>
        </w:rPr>
        <w:t>гий и атеистов.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CD4BCC" w:rsidRPr="005C220C" w:rsidRDefault="00CD4BCC" w:rsidP="00CD4BCC">
      <w:pPr>
        <w:pStyle w:val="af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</w:t>
      </w:r>
      <w:r w:rsidRPr="005C220C">
        <w:rPr>
          <w:rFonts w:ascii="Times New Roman" w:hAnsi="Times New Roman"/>
          <w:sz w:val="28"/>
          <w:szCs w:val="28"/>
          <w:lang w:val="ru-RU"/>
        </w:rPr>
        <w:t>д</w:t>
      </w:r>
      <w:r w:rsidRPr="005C220C">
        <w:rPr>
          <w:rFonts w:ascii="Times New Roman" w:hAnsi="Times New Roman"/>
          <w:sz w:val="28"/>
          <w:szCs w:val="28"/>
          <w:lang w:val="ru-RU"/>
        </w:rPr>
        <w:t>лагать, что ты сам можешь сделать для исправления видимых нарушений.</w:t>
      </w:r>
    </w:p>
    <w:p w:rsidR="00CD4BCC" w:rsidRDefault="00CD4BCC" w:rsidP="00CD4BCC">
      <w:pPr>
        <w:jc w:val="both"/>
        <w:rPr>
          <w:rFonts w:ascii="Times New Roman" w:hAnsi="Times New Roman"/>
          <w:sz w:val="28"/>
          <w:szCs w:val="28"/>
        </w:rPr>
      </w:pPr>
    </w:p>
    <w:p w:rsidR="00CD4BCC" w:rsidRDefault="00CD4BCC" w:rsidP="00CD4BCC">
      <w:pPr>
        <w:jc w:val="both"/>
        <w:rPr>
          <w:rFonts w:ascii="Times New Roman" w:hAnsi="Times New Roman"/>
          <w:sz w:val="28"/>
          <w:szCs w:val="28"/>
        </w:rPr>
      </w:pP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BCC" w:rsidRDefault="00CD4BCC" w:rsidP="00CD4BCC"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0E60">
        <w:rPr>
          <w:rFonts w:ascii="Times New Roman" w:hAnsi="Times New Roman"/>
          <w:b/>
          <w:sz w:val="28"/>
          <w:szCs w:val="28"/>
        </w:rPr>
        <w:t>Планируемые результаты освоения учебной программы</w:t>
      </w:r>
    </w:p>
    <w:p w:rsidR="00CD4BCC" w:rsidRPr="000E0E60" w:rsidRDefault="00CD4BCC" w:rsidP="00CD4BCC"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«Окружающий мир» к концу 4</w:t>
      </w:r>
      <w:r w:rsidRPr="000E0E60">
        <w:rPr>
          <w:rFonts w:ascii="Times New Roman" w:hAnsi="Times New Roman"/>
          <w:b/>
          <w:sz w:val="28"/>
          <w:szCs w:val="28"/>
        </w:rPr>
        <w:t>-го года обучения: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природа» 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328E">
        <w:rPr>
          <w:rFonts w:ascii="Times New Roman" w:hAnsi="Times New Roman"/>
          <w:b/>
          <w:sz w:val="28"/>
          <w:szCs w:val="28"/>
        </w:rPr>
        <w:t>бучающиеся научатся: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находить на карте природные зоны России, свой регион, главный город 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своего региона;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читать условные обозначения карт;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использовать готовые модели и иллюстрации учебника для объяснения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причины смены дня и ночи, смены времен года;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находить общие и отличительные признаки природных зон  России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(климат, растительность, животный мир);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понимать необходимость соблюдения правил экологического поведения на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природе;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 понимать необходимость посильного участия в охране природы родного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края;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характеризовать основные функции систем органов человека;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измерять температуру, вес, рост человека;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понимать необходимость использования знаний о строении и 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функционировании организма человека для сохранения и укрепления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своего здоровья;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 xml:space="preserve">извлекать необходимую информацию из учебника и его иллюстраций  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>Обучающиеся получат возможность научиться:</w:t>
      </w: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 xml:space="preserve">* </w:t>
      </w:r>
      <w:r w:rsidRPr="00837081">
        <w:rPr>
          <w:rFonts w:ascii="Times New Roman" w:hAnsi="Times New Roman"/>
          <w:i/>
          <w:sz w:val="28"/>
          <w:szCs w:val="28"/>
        </w:rPr>
        <w:t>осознавать ценность</w:t>
      </w:r>
      <w:r w:rsidRPr="00837081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37081">
        <w:rPr>
          <w:rFonts w:ascii="Times New Roman" w:hAnsi="Times New Roman"/>
          <w:i/>
          <w:sz w:val="28"/>
          <w:szCs w:val="28"/>
        </w:rPr>
        <w:t>природы родного края и необходимость нести</w:t>
      </w: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 xml:space="preserve">   ответственность за ее сохранение;</w:t>
      </w: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>* использовать знаний о строении и функционировании организма человека</w:t>
      </w: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 xml:space="preserve">   для сохранения и укрепления своего здоровья;</w:t>
      </w: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>*выбирать оптимальные формы поведения на основе изученных правил</w:t>
      </w:r>
    </w:p>
    <w:p w:rsidR="00CD4BCC" w:rsidRPr="00837081" w:rsidRDefault="00CD4BCC" w:rsidP="00CD4B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 xml:space="preserve">  безопасности.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общество» 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328E">
        <w:rPr>
          <w:rFonts w:ascii="Times New Roman" w:hAnsi="Times New Roman"/>
          <w:b/>
          <w:sz w:val="28"/>
          <w:szCs w:val="28"/>
        </w:rPr>
        <w:t>бучающиеся научатся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рассказывать с использованием информации из Интернета о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государственной</w:t>
      </w:r>
      <w:r w:rsidRPr="0036328E"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символике России;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самостоятельно работать с текстом, иллюстрациями, словарем в условиях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коллективной работы;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обмениваться сведениями о событиях в стране;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готовить необходимые сообщения по Конституции нашей страны;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находить на политико – административной карте России местоположение 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своего края;</w:t>
      </w:r>
    </w:p>
    <w:p w:rsidR="00CD4BCC" w:rsidRPr="00590751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90751">
        <w:rPr>
          <w:rFonts w:ascii="Times New Roman" w:hAnsi="Times New Roman"/>
          <w:sz w:val="28"/>
          <w:szCs w:val="28"/>
        </w:rPr>
        <w:t>работать с глобусом и картой;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</w:t>
      </w:r>
      <w:r w:rsidRPr="0036328E">
        <w:rPr>
          <w:rFonts w:ascii="Times New Roman" w:hAnsi="Times New Roman"/>
          <w:sz w:val="28"/>
          <w:szCs w:val="28"/>
        </w:rPr>
        <w:t xml:space="preserve">ересказывать своими словами тексты из учебника о событиях связанных с 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историей Отечества;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определять последовательность событий на ленте времени;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рассказывать с использованием подобранных иллюстраций о памятниках</w:t>
      </w:r>
    </w:p>
    <w:p w:rsidR="00CD4BCC" w:rsidRPr="0036328E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истории страны; </w:t>
      </w:r>
    </w:p>
    <w:p w:rsidR="00CD4BCC" w:rsidRPr="00590751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90751">
        <w:rPr>
          <w:rFonts w:ascii="Times New Roman" w:hAnsi="Times New Roman"/>
          <w:sz w:val="28"/>
          <w:szCs w:val="28"/>
        </w:rPr>
        <w:t>рассказывать об особенностях труда людей родного края.</w:t>
      </w:r>
    </w:p>
    <w:p w:rsidR="00CD4BCC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>Обучающиеся получат возможность научиться: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 xml:space="preserve">* </w:t>
      </w:r>
      <w:r w:rsidRPr="00837081">
        <w:rPr>
          <w:rFonts w:ascii="Times New Roman" w:hAnsi="Times New Roman"/>
          <w:i/>
          <w:sz w:val="28"/>
          <w:szCs w:val="28"/>
        </w:rPr>
        <w:t>научатся определять часовой пояс своего края;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 xml:space="preserve">* </w:t>
      </w:r>
      <w:r w:rsidRPr="00837081">
        <w:rPr>
          <w:rFonts w:ascii="Times New Roman" w:hAnsi="Times New Roman"/>
          <w:i/>
          <w:sz w:val="28"/>
          <w:szCs w:val="28"/>
        </w:rPr>
        <w:t>находить дополнительную информацию о государственной символике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 xml:space="preserve">   России, о прошлом страны и края в Интернете;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>*</w:t>
      </w:r>
      <w:r w:rsidRPr="00837081">
        <w:rPr>
          <w:rFonts w:ascii="Times New Roman" w:hAnsi="Times New Roman"/>
          <w:i/>
          <w:sz w:val="28"/>
          <w:szCs w:val="28"/>
        </w:rPr>
        <w:t>составлять представление о единстве духовно – нравственного смысла всех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 xml:space="preserve">   традиционных религий в обрядовой практике. 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В результате изучения раздела «Правила безопасного поведения»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 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328E">
        <w:rPr>
          <w:rFonts w:ascii="Times New Roman" w:hAnsi="Times New Roman"/>
          <w:b/>
          <w:sz w:val="28"/>
          <w:szCs w:val="28"/>
        </w:rPr>
        <w:t>бучающиеся научатся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751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0751">
        <w:rPr>
          <w:rFonts w:ascii="Times New Roman" w:hAnsi="Times New Roman"/>
          <w:sz w:val="28"/>
          <w:szCs w:val="28"/>
        </w:rPr>
        <w:t>понимать необходимость соблюдать правила безопасного поведения в лесу,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0751">
        <w:rPr>
          <w:rFonts w:ascii="Times New Roman" w:hAnsi="Times New Roman"/>
          <w:sz w:val="28"/>
          <w:szCs w:val="28"/>
        </w:rPr>
        <w:t xml:space="preserve"> у водоемов, во время купания летом, при переправе через водные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0751">
        <w:rPr>
          <w:rFonts w:ascii="Times New Roman" w:hAnsi="Times New Roman"/>
          <w:sz w:val="28"/>
          <w:szCs w:val="28"/>
        </w:rPr>
        <w:t xml:space="preserve"> пространства;</w:t>
      </w:r>
    </w:p>
    <w:p w:rsidR="00CD4BCC" w:rsidRDefault="00CD4BCC" w:rsidP="00CD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75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51">
        <w:rPr>
          <w:rFonts w:ascii="Times New Roman" w:hAnsi="Times New Roman"/>
          <w:sz w:val="28"/>
          <w:szCs w:val="28"/>
        </w:rPr>
        <w:t>понимать необходимость соблюдения правил безопасного поведения во</w:t>
      </w:r>
    </w:p>
    <w:p w:rsidR="00CD4BCC" w:rsidRPr="00590751" w:rsidRDefault="00CD4BCC" w:rsidP="00CD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0751">
        <w:rPr>
          <w:rFonts w:ascii="Times New Roman" w:hAnsi="Times New Roman"/>
          <w:sz w:val="28"/>
          <w:szCs w:val="28"/>
        </w:rPr>
        <w:t xml:space="preserve"> время приема пищи;</w:t>
      </w:r>
    </w:p>
    <w:p w:rsidR="00CD4BCC" w:rsidRDefault="00CD4BCC" w:rsidP="00CD4BCC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36328E">
        <w:rPr>
          <w:sz w:val="28"/>
          <w:szCs w:val="28"/>
        </w:rPr>
        <w:t>понимать необходимость сохранения своего физического и нравственного</w:t>
      </w:r>
    </w:p>
    <w:p w:rsidR="00CD4BCC" w:rsidRPr="0036328E" w:rsidRDefault="00CD4BCC" w:rsidP="00CD4BCC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 xml:space="preserve"> здоровья(вред курения, наркотиков, громкой музыки)</w:t>
      </w:r>
    </w:p>
    <w:p w:rsidR="00CD4BCC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>Обучающиеся получат возможность научиться: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7081">
        <w:rPr>
          <w:rFonts w:ascii="Times New Roman" w:hAnsi="Times New Roman"/>
          <w:b/>
          <w:i/>
          <w:sz w:val="28"/>
          <w:szCs w:val="28"/>
        </w:rPr>
        <w:t>*</w:t>
      </w:r>
      <w:r w:rsidRPr="00837081">
        <w:rPr>
          <w:rFonts w:ascii="Times New Roman" w:hAnsi="Times New Roman"/>
          <w:i/>
          <w:sz w:val="28"/>
          <w:szCs w:val="28"/>
        </w:rPr>
        <w:t xml:space="preserve"> соблюдать правила безопасного поведения в лесу, у водоемов, во время</w:t>
      </w:r>
    </w:p>
    <w:p w:rsidR="00CD4BCC" w:rsidRPr="00837081" w:rsidRDefault="00CD4BCC" w:rsidP="00CD4BCC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081">
        <w:rPr>
          <w:rFonts w:ascii="Times New Roman" w:hAnsi="Times New Roman"/>
          <w:i/>
          <w:sz w:val="28"/>
          <w:szCs w:val="28"/>
        </w:rPr>
        <w:t xml:space="preserve">   купания летом, при переправе через водные пространства;</w:t>
      </w:r>
    </w:p>
    <w:p w:rsidR="00CD4BCC" w:rsidRPr="00837081" w:rsidRDefault="00CD4BCC" w:rsidP="00CD4BCC">
      <w:pPr>
        <w:pStyle w:val="22"/>
        <w:jc w:val="both"/>
        <w:rPr>
          <w:i/>
          <w:sz w:val="28"/>
          <w:szCs w:val="28"/>
        </w:rPr>
      </w:pPr>
      <w:r w:rsidRPr="00837081">
        <w:rPr>
          <w:i/>
          <w:sz w:val="28"/>
          <w:szCs w:val="28"/>
        </w:rPr>
        <w:t>* соблюдения правил безопасного поведения во время приема пищи;</w:t>
      </w:r>
    </w:p>
    <w:p w:rsidR="00CD4BCC" w:rsidRPr="00837081" w:rsidRDefault="00CD4BCC" w:rsidP="00CD4BCC">
      <w:pPr>
        <w:pStyle w:val="22"/>
        <w:jc w:val="both"/>
        <w:rPr>
          <w:i/>
          <w:sz w:val="28"/>
          <w:szCs w:val="28"/>
        </w:rPr>
      </w:pPr>
      <w:r w:rsidRPr="00837081">
        <w:rPr>
          <w:i/>
          <w:sz w:val="28"/>
          <w:szCs w:val="28"/>
        </w:rPr>
        <w:t>* заботиться о здоровье и безопасности окружающих людей, сохранения</w:t>
      </w:r>
    </w:p>
    <w:p w:rsidR="00CD4BCC" w:rsidRDefault="00CD4BCC" w:rsidP="00CD4BCC">
      <w:pPr>
        <w:pStyle w:val="22"/>
        <w:jc w:val="both"/>
        <w:rPr>
          <w:i/>
          <w:sz w:val="28"/>
          <w:szCs w:val="28"/>
        </w:rPr>
      </w:pPr>
      <w:r w:rsidRPr="00837081">
        <w:rPr>
          <w:i/>
          <w:sz w:val="28"/>
          <w:szCs w:val="28"/>
        </w:rPr>
        <w:t xml:space="preserve">   своего физического и нравственного здоровье. </w:t>
      </w:r>
    </w:p>
    <w:p w:rsidR="00CD4BCC" w:rsidRDefault="00CD4BCC" w:rsidP="00CD4BCC">
      <w:pPr>
        <w:pStyle w:val="22"/>
        <w:jc w:val="both"/>
        <w:rPr>
          <w:i/>
          <w:sz w:val="28"/>
          <w:szCs w:val="28"/>
        </w:rPr>
      </w:pPr>
    </w:p>
    <w:p w:rsidR="00CD4BCC" w:rsidRDefault="00CD4BCC" w:rsidP="00CD4BCC">
      <w:pPr>
        <w:pStyle w:val="22"/>
        <w:jc w:val="both"/>
        <w:rPr>
          <w:i/>
          <w:sz w:val="28"/>
          <w:szCs w:val="28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Default="000E5E8C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B6235F" w:rsidRDefault="00B6235F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p w:rsidR="000E5E8C" w:rsidRPr="00C63A25" w:rsidRDefault="008E10C6" w:rsidP="000E5E8C">
      <w:pPr>
        <w:shd w:val="clear" w:color="auto" w:fill="FFFFFF"/>
        <w:spacing w:after="0" w:line="240" w:lineRule="auto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-34290</wp:posOffset>
                </wp:positionV>
                <wp:extent cx="6762750" cy="9686925"/>
                <wp:effectExtent l="0" t="0" r="19050" b="28575"/>
                <wp:wrapTight wrapText="bothSides">
                  <wp:wrapPolygon edited="0">
                    <wp:start x="0" y="0"/>
                    <wp:lineTo x="0" y="21621"/>
                    <wp:lineTo x="21600" y="21621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Муниципальное  бюджетное общеобразовательное учреждение</w:t>
                            </w: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Средняя  общеобразовательная школа № 70 г. Владивостока»</w:t>
                            </w:r>
                          </w:p>
                          <w:p w:rsidR="001605EF" w:rsidRDefault="001605EF" w:rsidP="00B623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«РАССМОТРЕНО»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«СОГЛАСОВАНО»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«УТВЕРЖДАЮ»</w:t>
                            </w:r>
                          </w:p>
                          <w:p w:rsidR="001605EF" w:rsidRDefault="001605EF" w:rsidP="00B6235F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методическом объединении      заместитель директора по УВР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директор МБОУ « СОШ№70»</w:t>
                            </w:r>
                          </w:p>
                          <w:p w:rsidR="001605EF" w:rsidRDefault="001605EF" w:rsidP="00B6235F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учителей нач. классов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   Щеглова В.В.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    ________ Никулина О.А.</w:t>
                            </w:r>
                          </w:p>
                          <w:p w:rsidR="001605EF" w:rsidRDefault="001605EF" w:rsidP="00B6235F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 №____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«__» _______ 2019 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приказ №         от «____» 2019 г.</w:t>
                            </w:r>
                          </w:p>
                          <w:p w:rsidR="001605EF" w:rsidRDefault="001605EF" w:rsidP="00B6235F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05EF" w:rsidRDefault="001605EF" w:rsidP="00B623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РАБОЧАЯ ПРОГРАММА</w:t>
                            </w: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>по окружающему миру      для 4 «В» класса</w:t>
                            </w: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>базовый, начальное общее 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>9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>20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 xml:space="preserve"> учебный год</w:t>
                            </w:r>
                          </w:p>
                          <w:p w:rsidR="001605EF" w:rsidRDefault="001605EF" w:rsidP="00B623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05EF" w:rsidRDefault="001605EF" w:rsidP="00CD4BC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" w:right="-10" w:hanging="1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Рабочая программа составлена на основе  «Программы по учебным предметам </w:t>
                            </w:r>
                          </w:p>
                          <w:p w:rsidR="001605EF" w:rsidRDefault="001605EF" w:rsidP="00CD4BC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" w:right="-10" w:hanging="1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УМК «Перспективная начальная школа»»,</w:t>
                            </w:r>
                          </w:p>
                          <w:p w:rsidR="001605EF" w:rsidRDefault="001605EF" w:rsidP="00CD4BC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" w:right="-10" w:hanging="1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 составитель программы  О. Н. Федотова, Г. В. Трафимова</w:t>
                            </w:r>
                            <w:r w:rsidRPr="00162BA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  </w:t>
                            </w:r>
                          </w:p>
                          <w:p w:rsidR="001605EF" w:rsidRDefault="001605EF" w:rsidP="00CD4BC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" w:right="-10" w:hanging="1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издательство Академкнига/Учебник, 2012г.</w:t>
                            </w:r>
                          </w:p>
                          <w:p w:rsidR="001605EF" w:rsidRDefault="001605EF" w:rsidP="00B623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56"/>
                              <w:jc w:val="right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 xml:space="preserve"> </w:t>
                            </w:r>
                          </w:p>
                          <w:p w:rsidR="001605EF" w:rsidRDefault="001605EF" w:rsidP="00B6235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B6235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       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Составитель</w:t>
                            </w: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  <w:u w:val="single"/>
                              </w:rPr>
                              <w:t xml:space="preserve">Абрамова Татьяна Васильевна, </w:t>
                            </w: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учитель 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начальны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х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класс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ов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, </w:t>
                            </w: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 w:rsidRPr="00CD4BC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первая квалификационная категория</w:t>
                            </w:r>
                            <w:r w:rsidRPr="00CD4BCC"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  <w:t xml:space="preserve">   </w:t>
                            </w: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Default="001605EF" w:rsidP="00CD4B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Cs w:val="20"/>
                                <w:highlight w:val="white"/>
                              </w:rPr>
                            </w:pPr>
                          </w:p>
                          <w:p w:rsidR="001605EF" w:rsidRPr="00CD4BCC" w:rsidRDefault="001605EF" w:rsidP="00CD4BC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28"/>
                                <w:szCs w:val="20"/>
                              </w:rPr>
                              <w:t>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-2.7pt;width:532.5pt;height:7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UkKAIAAFEEAAAOAAAAZHJzL2Uyb0RvYy54bWysVNtu2zAMfR+wfxD0vjgxcmmMOEWXLsOA&#10;7gK0+wBFlm1hkqhJSuzs60fJbpZdsIdhfhBIkTokD0lvbnutyEk4L8GUdDaZUiIMh0qapqSfn/av&#10;bijxgZmKKTCipGfh6e325YtNZwuRQwuqEo4giPFFZ0vahmCLLPO8FZr5CVhh0FiD0yyg6pqscqxD&#10;dK2yfDpdZh24yjrgwnu8vR+MdJvw61rw8LGuvQhElRRzC+l06TzEM9tuWNE4ZlvJxzTYP2ShmTQY&#10;9AJ1zwIjRyd/g9KSO/BQhwkHnUFdSy5SDVjNbPpLNY8tsyLVguR4e6HJ/z9Y/uH0yRFZlTSnxDCN&#10;LXoSfSCvoSd5ZKezvkCnR4tuocdr7HKq1NsH4F88MbBrmWnEnXPQtYJVmN0svsyung44PoIcuvdQ&#10;YRh2DJCA+trpSB2SQRAdu3S+dCamwvFyuVrmqwWaONrWy5vlOl+kGKx4fm6dD28FaBKFkjpsfYJn&#10;pwcfYjqseHaJ0TwoWe2lUklxzWGnHDkxHJN9+kb0n9yUIR2GX2Dsv0NM0/cnCC0DzruSuqQ3FydW&#10;RN7emCpNY2BSDTKmrMxIZORuYDH0h35szAGqM1LqYJhr3EMUWnDfKOlwpkvqvx6ZE5Sodwbbsp7N&#10;53EJkjJfrHJU3LXlcG1hhiNUSQMlg7gLw+IcrZNNi5GGQTBwh62sZSI59nzIaswb5zZxP+5YXIxr&#10;PXn9+BNsvwMAAP//AwBQSwMEFAAGAAgAAAAhAH80QtDhAAAACwEAAA8AAABkcnMvZG93bnJldi54&#10;bWxMj81OwzAQhO9IvIO1SFxQazdt0xLiVAgJBDcoFVzd2E0i7HWw3TS8PdsTnPZnVrPflJvRWTaY&#10;EDuPEmZTAcxg7XWHjYTd++NkDSwmhVpZj0bCj4mwqS4vSlVof8I3M2xTw8gEY6EktCn1Beexbo1T&#10;cep7g6QdfHAq0RgaroM6kbmzPBMi5051SB9a1ZuH1tRf26OTsF48D5/xZf76UecHe5tuVsPTd5Dy&#10;+mq8vwOWzJj+juGMT+hQEdPeH1FHZiVM5hQlUV0ugJ11kWe02VO3zMQMeFXy/xmqXwAAAP//AwBQ&#10;SwECLQAUAAYACAAAACEAtoM4kv4AAADhAQAAEwAAAAAAAAAAAAAAAAAAAAAAW0NvbnRlbnRfVHlw&#10;ZXNdLnhtbFBLAQItABQABgAIAAAAIQA4/SH/1gAAAJQBAAALAAAAAAAAAAAAAAAAAC8BAABfcmVs&#10;cy8ucmVsc1BLAQItABQABgAIAAAAIQAF0gUkKAIAAFEEAAAOAAAAAAAAAAAAAAAAAC4CAABkcnMv&#10;ZTJvRG9jLnhtbFBLAQItABQABgAIAAAAIQB/NELQ4QAAAAsBAAAPAAAAAAAAAAAAAAAAAIIEAABk&#10;cnMvZG93bnJldi54bWxQSwUGAAAAAAQABADzAAAAkAUAAAAA&#10;">
                <v:textbox>
                  <w:txbxContent>
                    <w:p w:rsidR="001605EF" w:rsidRPr="00CD4BCC" w:rsidRDefault="001605EF" w:rsidP="00CD4B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Муниципальное  бюджетное общеобразовательное учреждение</w:t>
                      </w: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Средняя  общеобразовательная школа № 70 г. Владивостока»</w:t>
                      </w:r>
                    </w:p>
                    <w:p w:rsidR="001605EF" w:rsidRDefault="001605EF" w:rsidP="00B6235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«РАССМОТРЕНО»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«СОГЛАСОВАНО»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«УТВЕРЖДАЮ»</w:t>
                      </w:r>
                    </w:p>
                    <w:p w:rsidR="001605EF" w:rsidRDefault="001605EF" w:rsidP="00B6235F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методическом объединении      заместитель директора по УВР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  директор МБОУ « СОШ№70»</w:t>
                      </w:r>
                    </w:p>
                    <w:p w:rsidR="001605EF" w:rsidRDefault="001605EF" w:rsidP="00B6235F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учителей нач. классов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   Щеглова В.В.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          ________ Никулина О.А.</w:t>
                      </w:r>
                    </w:p>
                    <w:p w:rsidR="001605EF" w:rsidRDefault="001605EF" w:rsidP="00B6235F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 №____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«__» _______ 2019 г.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приказ №         от «____» 2019 г.</w:t>
                      </w:r>
                    </w:p>
                    <w:p w:rsidR="001605EF" w:rsidRDefault="001605EF" w:rsidP="00B6235F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605EF" w:rsidRDefault="001605EF" w:rsidP="00B6235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РАБОЧАЯ ПРОГРАММА</w:t>
                      </w: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</w:pP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>по окружающему миру      для 4 «В» класса</w:t>
                      </w: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</w:pP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>базовый, начальное общее 201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>9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>-20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>20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 xml:space="preserve"> учебный год</w:t>
                      </w:r>
                    </w:p>
                    <w:p w:rsidR="001605EF" w:rsidRDefault="001605EF" w:rsidP="00B6235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1605EF" w:rsidRDefault="001605EF" w:rsidP="00CD4BC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9" w:right="-10" w:hanging="1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Рабочая программа составлена на основе  «Программы по учебным предметам </w:t>
                      </w:r>
                    </w:p>
                    <w:p w:rsidR="001605EF" w:rsidRDefault="001605EF" w:rsidP="00CD4BC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9" w:right="-10" w:hanging="1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УМК «Перспективная начальная школа»»,</w:t>
                      </w:r>
                    </w:p>
                    <w:p w:rsidR="001605EF" w:rsidRDefault="001605EF" w:rsidP="00CD4BC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9" w:right="-10" w:hanging="1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 составитель программы  О. Н. Федотова, Г. В. Трафимова</w:t>
                      </w:r>
                      <w:r w:rsidRPr="00162BA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  </w:t>
                      </w:r>
                    </w:p>
                    <w:p w:rsidR="001605EF" w:rsidRDefault="001605EF" w:rsidP="00CD4BC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9" w:right="-10" w:hanging="1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издательство Академкнига/Учебник, 2012г.</w:t>
                      </w:r>
                    </w:p>
                    <w:p w:rsidR="001605EF" w:rsidRDefault="001605EF" w:rsidP="00B623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56"/>
                        <w:jc w:val="right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highlight w:val="white"/>
                        </w:rPr>
                        <w:t xml:space="preserve"> </w:t>
                      </w:r>
                    </w:p>
                    <w:p w:rsidR="001605EF" w:rsidRDefault="001605EF" w:rsidP="00B6235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Default="001605EF" w:rsidP="00B6235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       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Составитель</w:t>
                      </w: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ab/>
                        <w:t xml:space="preserve">                     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  <w:u w:val="single"/>
                        </w:rPr>
                        <w:t xml:space="preserve">Абрамова Татьяна Васильевна, </w:t>
                      </w: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                                                              учитель 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начальны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х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класс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ов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, </w:t>
                      </w: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                                                              </w:t>
                      </w:r>
                      <w:r w:rsidRPr="00CD4BCC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первая квалификационная категория</w:t>
                      </w:r>
                      <w:r w:rsidRPr="00CD4BCC"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  <w:t xml:space="preserve">   </w:t>
                      </w: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Default="001605EF" w:rsidP="00CD4BCC">
                      <w:pPr>
                        <w:spacing w:after="0" w:line="240" w:lineRule="auto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Cs w:val="20"/>
                          <w:highlight w:val="white"/>
                        </w:rPr>
                      </w:pPr>
                    </w:p>
                    <w:p w:rsidR="001605EF" w:rsidRPr="00CD4BCC" w:rsidRDefault="001605EF" w:rsidP="00CD4BCC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8"/>
                          <w:szCs w:val="20"/>
                        </w:rPr>
                        <w:t>2019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5553" w:rsidRPr="00C63A25" w:rsidRDefault="00BB5553" w:rsidP="00725C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Cs/>
          <w:smallCaps/>
          <w:color w:val="000000"/>
          <w:sz w:val="20"/>
          <w:szCs w:val="20"/>
        </w:rPr>
      </w:pPr>
    </w:p>
    <w:tbl>
      <w:tblPr>
        <w:tblStyle w:val="a3"/>
        <w:tblW w:w="10288" w:type="dxa"/>
        <w:tblLayout w:type="fixed"/>
        <w:tblLook w:val="01E0" w:firstRow="1" w:lastRow="1" w:firstColumn="1" w:lastColumn="1" w:noHBand="0" w:noVBand="0"/>
      </w:tblPr>
      <w:tblGrid>
        <w:gridCol w:w="577"/>
        <w:gridCol w:w="2427"/>
        <w:gridCol w:w="1296"/>
        <w:gridCol w:w="1785"/>
        <w:gridCol w:w="4203"/>
      </w:tblGrid>
      <w:tr w:rsidR="00973879" w:rsidRPr="00973879" w:rsidTr="00973879">
        <w:trPr>
          <w:trHeight w:val="644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973879" w:rsidRDefault="00973879" w:rsidP="00CD4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№</w:t>
            </w:r>
          </w:p>
          <w:p w:rsidR="00973879" w:rsidRPr="00973879" w:rsidRDefault="00973879" w:rsidP="00CD4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  <w:vAlign w:val="center"/>
          </w:tcPr>
          <w:p w:rsidR="00973879" w:rsidRPr="00973879" w:rsidRDefault="00973879" w:rsidP="00CD4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973879" w:rsidRDefault="00973879" w:rsidP="00CD4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785" w:type="dxa"/>
          </w:tcPr>
          <w:p w:rsidR="00973879" w:rsidRPr="00973879" w:rsidRDefault="00973879" w:rsidP="00CD4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4203" w:type="dxa"/>
            <w:tcMar>
              <w:left w:w="85" w:type="dxa"/>
              <w:right w:w="85" w:type="dxa"/>
            </w:tcMar>
            <w:vAlign w:val="center"/>
          </w:tcPr>
          <w:p w:rsidR="00973879" w:rsidRPr="00973879" w:rsidRDefault="00973879" w:rsidP="00CD4BCC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Характеристика деятельности уч</w:t>
            </w: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а</w:t>
            </w:r>
            <w:r w:rsidRPr="00973879">
              <w:rPr>
                <w:rFonts w:ascii="Times New Roman" w:eastAsia="Calibri" w:hAnsi="Times New Roman"/>
                <w:b/>
                <w:sz w:val="24"/>
                <w:szCs w:val="28"/>
              </w:rPr>
              <w:t>щихся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CD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CD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Древние славяне.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CD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CD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CD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79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названия городов; основателя Москвы; сколько веков отделяет время возведения первых стен Московского Кремля от нашего века.</w:t>
            </w:r>
          </w:p>
          <w:p w:rsidR="00973879" w:rsidRPr="000E5E8C" w:rsidRDefault="00973879" w:rsidP="0097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толковым словарем; раб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тать с картой «Восточные славяне»; анализировать рисунки предметов труда и быта древних славян и опред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лять их назначение; рассказывать о занятиях древних славян, от кого 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щищались, как обожествляли природу.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Древняя Русь.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79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  <w:r w:rsidRPr="00973879">
              <w:rPr>
                <w:rFonts w:ascii="Times New Roman" w:hAnsi="Times New Roman"/>
                <w:sz w:val="24"/>
                <w:szCs w:val="24"/>
              </w:rPr>
              <w:t>,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когда и где произошло объед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нение Новгородского и Киевского княжеств.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картой – «Путь “из варяг в греки”»; пользоваться толковым сл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варем; называть имена и годы правл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 киевских князей; определять зн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чение для Руси богатырских застав; рассказывать на основе текста былин о великом князе Владимире Красное Солнышко и о русских богатырях – Илье Муромце и Добрыне Никитиче.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Крещение Руси.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BF">
              <w:rPr>
                <w:rFonts w:ascii="Times New Roman" w:hAnsi="Times New Roman"/>
                <w:bCs/>
                <w:iCs/>
                <w:sz w:val="24"/>
                <w:szCs w:val="24"/>
              </w:rPr>
              <w:t>Знать,</w:t>
            </w:r>
            <w:r w:rsidRPr="000E5E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5E8C">
              <w:rPr>
                <w:rFonts w:ascii="Times New Roman" w:hAnsi="Times New Roman"/>
                <w:bCs/>
                <w:iCs/>
                <w:sz w:val="24"/>
                <w:szCs w:val="24"/>
              </w:rPr>
              <w:t>во что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верили древние славяне; почему славянская письменность названа кириллицей.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имена богов и духов древних славян; объяснять важность крещения Руси в истории нашей страны; наз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годы правления Владимира М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номаха; объяснять, почему князя Яр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слава Владимировича прозвали Яр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славом Мудрым.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Борьба Руси с запа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ными завоевателями.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BF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военные победы Александра Невского.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работать по карте «Невская битва»; описывать </w:t>
            </w:r>
            <w:r w:rsidRPr="000E5E8C">
              <w:rPr>
                <w:rFonts w:ascii="Times New Roman" w:hAnsi="Times New Roman"/>
                <w:caps/>
                <w:sz w:val="24"/>
                <w:szCs w:val="24"/>
              </w:rPr>
              <w:t>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едовое побоище.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Возникновение Москвы. Первые московские князья.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DA42BF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DA42BF">
              <w:rPr>
                <w:rFonts w:ascii="Times New Roman" w:hAnsi="Times New Roman" w:cs="Times New Roman"/>
              </w:rPr>
              <w:t>,</w:t>
            </w:r>
            <w:r w:rsidRPr="000E5E8C">
              <w:rPr>
                <w:rFonts w:ascii="Times New Roman" w:hAnsi="Times New Roman" w:cs="Times New Roman"/>
              </w:rPr>
              <w:t xml:space="preserve"> когда была основана Москва; в какое княжество входила Москва при Юрии Долгоруком.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московских князей и кие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ских князей; располагать на «ленте времени» периоды правления моско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ских и киевских князей; анализировать «ленту времени» и читать по ней даты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Вера в единого бога и сохранение традиц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онной обрядовости. (Первое заседание клуба.)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BF">
              <w:rPr>
                <w:rFonts w:ascii="Times New Roman" w:hAnsi="Times New Roman"/>
                <w:sz w:val="24"/>
                <w:szCs w:val="24"/>
              </w:rPr>
              <w:t>Иметь представления</w:t>
            </w:r>
            <w:r w:rsidRPr="000E5E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 мировых рел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гиях.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отвечать на вопросы по тексту; раб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тать со справочной литературой.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«Древние славяне».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BF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историю Отечества: отдельные,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наиболее важные и яркие историч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ские картины быта, труда, традиций людей в разные исторические времена.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DA42BF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названия планет Солнечной с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стемы; что Земля один оборот вокруг Солнца делает за один год.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называть космические тела; рассказывать о возникновении Со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нечной системы; выполнять модель Солнечной системы; объяснять поя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ление в календаре високосного года.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Вращение Земли 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круг своей оси и ее движение вокруг Солнца.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DA42BF" w:rsidRDefault="00973879" w:rsidP="00DA42BF">
            <w:pPr>
              <w:pStyle w:val="ParagraphStyle"/>
              <w:rPr>
                <w:rFonts w:ascii="Times New Roman" w:hAnsi="Times New Roman" w:cs="Times New Roman"/>
              </w:rPr>
            </w:pPr>
            <w:r w:rsidRPr="00DA42BF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причины смены дня и ночи, смены времен года на Земле.</w:t>
            </w:r>
            <w:r w:rsidR="00DA42BF">
              <w:rPr>
                <w:rFonts w:ascii="Times New Roman" w:hAnsi="Times New Roman" w:cs="Times New Roman"/>
              </w:rPr>
              <w:t xml:space="preserve"> </w:t>
            </w:r>
            <w:r w:rsidRPr="000E5E8C">
              <w:rPr>
                <w:rFonts w:ascii="Times New Roman" w:hAnsi="Times New Roman"/>
              </w:rPr>
              <w:t>пров</w:t>
            </w:r>
            <w:r w:rsidRPr="000E5E8C">
              <w:rPr>
                <w:rFonts w:ascii="Times New Roman" w:hAnsi="Times New Roman"/>
              </w:rPr>
              <w:t>о</w:t>
            </w:r>
            <w:r w:rsidRPr="000E5E8C">
              <w:rPr>
                <w:rFonts w:ascii="Times New Roman" w:hAnsi="Times New Roman"/>
              </w:rPr>
              <w:t>дить простейшие опыты, делать выв</w:t>
            </w:r>
            <w:r w:rsidRPr="000E5E8C">
              <w:rPr>
                <w:rFonts w:ascii="Times New Roman" w:hAnsi="Times New Roman"/>
              </w:rPr>
              <w:t>о</w:t>
            </w:r>
            <w:r w:rsidRPr="000E5E8C">
              <w:rPr>
                <w:rFonts w:ascii="Times New Roman" w:hAnsi="Times New Roman"/>
              </w:rPr>
              <w:t>ды; объяснять смену времен года, см</w:t>
            </w:r>
            <w:r w:rsidRPr="000E5E8C">
              <w:rPr>
                <w:rFonts w:ascii="Times New Roman" w:hAnsi="Times New Roman"/>
              </w:rPr>
              <w:t>е</w:t>
            </w:r>
            <w:r w:rsidRPr="000E5E8C">
              <w:rPr>
                <w:rFonts w:ascii="Times New Roman" w:hAnsi="Times New Roman"/>
              </w:rPr>
              <w:t>ну дня и ночи на Земле.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Природные зоны нашей страны.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DA42BF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понятие «природные зоны»; причины смены с севера на юг н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скольких природных зон.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картой «Природные зоны России»; объяснять условные обозн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чение на карте; называть природные зоны.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pStyle w:val="ParagraphStyle"/>
              <w:rPr>
                <w:rFonts w:ascii="Times New Roman" w:hAnsi="Times New Roman"/>
              </w:rPr>
            </w:pPr>
            <w:r w:rsidRPr="000E5E8C">
              <w:rPr>
                <w:rFonts w:ascii="Times New Roman" w:hAnsi="Times New Roman" w:cs="Times New Roman"/>
              </w:rPr>
              <w:t xml:space="preserve">Обобщение </w:t>
            </w:r>
            <w:r w:rsidRPr="000E5E8C">
              <w:rPr>
                <w:rFonts w:ascii="Times New Roman" w:hAnsi="Times New Roman"/>
              </w:rPr>
              <w:t>по теме «Земля – планета Солнечной системы». (Готовимся к оли</w:t>
            </w:r>
            <w:r w:rsidRPr="000E5E8C">
              <w:rPr>
                <w:rFonts w:ascii="Times New Roman" w:hAnsi="Times New Roman"/>
              </w:rPr>
              <w:t>м</w:t>
            </w:r>
            <w:r w:rsidRPr="000E5E8C">
              <w:rPr>
                <w:rFonts w:ascii="Times New Roman" w:hAnsi="Times New Roman"/>
              </w:rPr>
              <w:t>пиаде.)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изображать Солнце и орбиту вращения Земли; рисовать Землю и ее ось вр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щения; определять время года в 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верном полушарии по рисунку; по 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соте Солнца над горизонтом опред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лять время года; работать с картой «Природные зоны России»; называть природную зону, в которой мы живем.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Ледяная зона. Ос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бенности неживой природы ледяной 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ны. Растения ледяной зоны. (Второе зас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дание клуба.) 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зоне арктических пустынь.</w:t>
            </w:r>
          </w:p>
          <w:p w:rsidR="00973879" w:rsidRPr="000E5E8C" w:rsidRDefault="00973879" w:rsidP="00DA42B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>работать с картой «Природные зоны России»; сравнивать природные усл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вия своей местности с природными условиями Арктики; называть хара</w:t>
            </w:r>
            <w:r w:rsidRPr="000E5E8C">
              <w:rPr>
                <w:rFonts w:ascii="Times New Roman" w:hAnsi="Times New Roman" w:cs="Times New Roman"/>
              </w:rPr>
              <w:t>к</w:t>
            </w:r>
            <w:r w:rsidRPr="000E5E8C">
              <w:rPr>
                <w:rFonts w:ascii="Times New Roman" w:hAnsi="Times New Roman" w:cs="Times New Roman"/>
              </w:rPr>
              <w:t>терные растения и животных для ар</w:t>
            </w:r>
            <w:r w:rsidRPr="000E5E8C">
              <w:rPr>
                <w:rFonts w:ascii="Times New Roman" w:hAnsi="Times New Roman" w:cs="Times New Roman"/>
              </w:rPr>
              <w:t>к</w:t>
            </w:r>
            <w:r w:rsidRPr="000E5E8C">
              <w:rPr>
                <w:rFonts w:ascii="Times New Roman" w:hAnsi="Times New Roman" w:cs="Times New Roman"/>
              </w:rPr>
              <w:t>тической зоны; составлять цепи пит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ния, которые сложились в Арктике; объяснять, почему люди с давних пор осваивают Арктику; называть зап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ведники Арктики; рассказывать о м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рах защиты и охраны природы севе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Животные ледяной зоны. Арктика и ч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ловек.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зоне арктических пустынь.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 xml:space="preserve"> работать с картой «Природные зоны России»; сравнивать природные усл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вия своей местности с природными условиями Арктики; называть хара</w:t>
            </w:r>
            <w:r w:rsidRPr="000E5E8C">
              <w:rPr>
                <w:rFonts w:ascii="Times New Roman" w:hAnsi="Times New Roman" w:cs="Times New Roman"/>
              </w:rPr>
              <w:t>к</w:t>
            </w:r>
            <w:r w:rsidRPr="000E5E8C">
              <w:rPr>
                <w:rFonts w:ascii="Times New Roman" w:hAnsi="Times New Roman" w:cs="Times New Roman"/>
              </w:rPr>
              <w:lastRenderedPageBreak/>
              <w:t>терные растения и животных арктич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ской зоны; составлять цепи питания, которые сложились в Арктике; объя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нять, почему люди с давних пор осв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ивают Арктику; называть заповедники Арктики; рассказывать о мерах защ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ты и охраны природы северного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тундре.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 w:rsidRPr="000E5E8C">
              <w:rPr>
                <w:rFonts w:ascii="Times New Roman" w:hAnsi="Times New Roman" w:cs="Times New Roman"/>
                <w:spacing w:val="-2"/>
              </w:rPr>
              <w:t xml:space="preserve"> находить зону тундры на карте «Пр</w:t>
            </w:r>
            <w:r w:rsidRPr="000E5E8C">
              <w:rPr>
                <w:rFonts w:ascii="Times New Roman" w:hAnsi="Times New Roman" w:cs="Times New Roman"/>
                <w:spacing w:val="-2"/>
              </w:rPr>
              <w:t>и</w:t>
            </w:r>
            <w:r w:rsidRPr="000E5E8C">
              <w:rPr>
                <w:rFonts w:ascii="Times New Roman" w:hAnsi="Times New Roman" w:cs="Times New Roman"/>
                <w:spacing w:val="-2"/>
              </w:rPr>
              <w:t>родные зоны России»; объяснять, п</w:t>
            </w:r>
            <w:r w:rsidRPr="000E5E8C">
              <w:rPr>
                <w:rFonts w:ascii="Times New Roman" w:hAnsi="Times New Roman" w:cs="Times New Roman"/>
                <w:spacing w:val="-2"/>
              </w:rPr>
              <w:t>о</w:t>
            </w:r>
            <w:r w:rsidRPr="000E5E8C">
              <w:rPr>
                <w:rFonts w:ascii="Times New Roman" w:hAnsi="Times New Roman" w:cs="Times New Roman"/>
                <w:spacing w:val="-2"/>
              </w:rPr>
              <w:t>чему в тундре много болот; приводить примеры животных тундры, которые отличаются способом питания; соста</w:t>
            </w:r>
            <w:r w:rsidRPr="000E5E8C">
              <w:rPr>
                <w:rFonts w:ascii="Times New Roman" w:hAnsi="Times New Roman" w:cs="Times New Roman"/>
                <w:spacing w:val="-2"/>
              </w:rPr>
              <w:t>в</w:t>
            </w:r>
            <w:r w:rsidRPr="000E5E8C">
              <w:rPr>
                <w:rFonts w:ascii="Times New Roman" w:hAnsi="Times New Roman" w:cs="Times New Roman"/>
                <w:spacing w:val="-2"/>
              </w:rPr>
              <w:t>лять цепи питания, которые сложились в Арктике;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распол</w:t>
            </w:r>
            <w:r w:rsidRPr="000E5E8C">
              <w:rPr>
                <w:rFonts w:ascii="Times New Roman" w:hAnsi="Times New Roman" w:cs="Times New Roman"/>
                <w:spacing w:val="-2"/>
              </w:rPr>
              <w:t>о</w:t>
            </w:r>
            <w:r w:rsidRPr="000E5E8C">
              <w:rPr>
                <w:rFonts w:ascii="Times New Roman" w:hAnsi="Times New Roman" w:cs="Times New Roman"/>
                <w:spacing w:val="-2"/>
              </w:rPr>
              <w:t>женные в зоне тундры.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Тундра и человек.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тундре.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  <w:spacing w:val="-2"/>
              </w:rPr>
              <w:t>находить зону тундры на карте «Пр</w:t>
            </w:r>
            <w:r w:rsidRPr="000E5E8C">
              <w:rPr>
                <w:rFonts w:ascii="Times New Roman" w:hAnsi="Times New Roman" w:cs="Times New Roman"/>
                <w:spacing w:val="-2"/>
              </w:rPr>
              <w:t>и</w:t>
            </w:r>
            <w:r w:rsidRPr="000E5E8C">
              <w:rPr>
                <w:rFonts w:ascii="Times New Roman" w:hAnsi="Times New Roman" w:cs="Times New Roman"/>
                <w:spacing w:val="-2"/>
              </w:rPr>
              <w:t>родные зоны России»; объяснять, п</w:t>
            </w:r>
            <w:r w:rsidRPr="000E5E8C">
              <w:rPr>
                <w:rFonts w:ascii="Times New Roman" w:hAnsi="Times New Roman" w:cs="Times New Roman"/>
                <w:spacing w:val="-2"/>
              </w:rPr>
              <w:t>о</w:t>
            </w:r>
            <w:r w:rsidRPr="000E5E8C">
              <w:rPr>
                <w:rFonts w:ascii="Times New Roman" w:hAnsi="Times New Roman" w:cs="Times New Roman"/>
                <w:spacing w:val="-2"/>
              </w:rPr>
              <w:t>чему в тундре много болот; приводить примеры животных тундры, которые отличаются способом питания; соста</w:t>
            </w:r>
            <w:r w:rsidRPr="000E5E8C">
              <w:rPr>
                <w:rFonts w:ascii="Times New Roman" w:hAnsi="Times New Roman" w:cs="Times New Roman"/>
                <w:spacing w:val="-2"/>
              </w:rPr>
              <w:t>в</w:t>
            </w:r>
            <w:r w:rsidRPr="000E5E8C">
              <w:rPr>
                <w:rFonts w:ascii="Times New Roman" w:hAnsi="Times New Roman" w:cs="Times New Roman"/>
                <w:spacing w:val="-2"/>
              </w:rPr>
              <w:t>лять цепи питания, которые сложились в тундре;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распол</w:t>
            </w:r>
            <w:r w:rsidRPr="000E5E8C">
              <w:rPr>
                <w:rFonts w:ascii="Times New Roman" w:hAnsi="Times New Roman" w:cs="Times New Roman"/>
                <w:spacing w:val="-2"/>
              </w:rPr>
              <w:t>о</w:t>
            </w:r>
            <w:r w:rsidRPr="000E5E8C">
              <w:rPr>
                <w:rFonts w:ascii="Times New Roman" w:hAnsi="Times New Roman" w:cs="Times New Roman"/>
                <w:spacing w:val="-2"/>
              </w:rPr>
              <w:t>женные в зоне тундры.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Зона лесов. Растения зоны лесов. 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о роли леса в природе и жизни людей.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представление: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зоне лесов; как меняется хара</w:t>
            </w:r>
            <w:r w:rsidRPr="000E5E8C">
              <w:rPr>
                <w:rFonts w:ascii="Times New Roman" w:hAnsi="Times New Roman" w:cs="Times New Roman"/>
              </w:rPr>
              <w:t>к</w:t>
            </w:r>
            <w:r w:rsidRPr="000E5E8C">
              <w:rPr>
                <w:rFonts w:ascii="Times New Roman" w:hAnsi="Times New Roman" w:cs="Times New Roman"/>
              </w:rPr>
              <w:t>тер лесов с севера на юг.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находить зону лесов на карте «Пр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родные зоны России»; пользоваться толковым словарем; называть осно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ные деревья тайги, смешанного леса, широколиственного леса; называть животных зоны лесов; составлять цепи питания между обитателями зоны 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сов; рассказывать о заповедниках, ра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положенных в лесной зоне России.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Животные зоны 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сов. Роль леса в 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роде и жизни людей.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о роли леса в природе и жизни людей.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представление: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зоне лесов; как меняется хара</w:t>
            </w:r>
            <w:r w:rsidRPr="000E5E8C">
              <w:rPr>
                <w:rFonts w:ascii="Times New Roman" w:hAnsi="Times New Roman" w:cs="Times New Roman"/>
              </w:rPr>
              <w:t>к</w:t>
            </w:r>
            <w:r w:rsidRPr="000E5E8C">
              <w:rPr>
                <w:rFonts w:ascii="Times New Roman" w:hAnsi="Times New Roman" w:cs="Times New Roman"/>
              </w:rPr>
              <w:t>тер лесов с севера на юг.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 xml:space="preserve"> находить зону лесов на карте «Пр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родные зоны России»; пользоваться толковым словарем; называть осно</w:t>
            </w:r>
            <w:r w:rsidRPr="000E5E8C">
              <w:rPr>
                <w:rFonts w:ascii="Times New Roman" w:hAnsi="Times New Roman" w:cs="Times New Roman"/>
              </w:rPr>
              <w:t>в</w:t>
            </w:r>
            <w:r w:rsidRPr="000E5E8C">
              <w:rPr>
                <w:rFonts w:ascii="Times New Roman" w:hAnsi="Times New Roman" w:cs="Times New Roman"/>
              </w:rPr>
              <w:t>ные деревья тайги, смешанного леса, широколиственного леса; называть животных зоны лесов; составлять цепи питания между обитателями зоны л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сов; рассказывать о заповедниках, ра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положенных в лесной зоне России.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степи.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находить зону степей на карте «Пр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родные зоны России»; сравнивать зону степей и зону лесов; объяснять назв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ние промежуточной зоны «лесостепь»; называть редких животных степей, 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несенных в Красную книгу; составлять цепи питания между обитателями 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пей; находить в Интернете материал о растениях и животных степей; расск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зывать о заповедниках и охранной 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ятельности человека в зоне степей.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Степь и человек.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степи.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 xml:space="preserve"> находить зону степей на карте «Пр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родные зоны России»; сравнивать зону степей и зону лесов; объяснять назв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ние промежуточной зоны «лесостепь»; называть редких животных степей, з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несенных в Красную книгу; составлять цепи питания между обитателями ст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пей; находить в Интернете материал о растениях и животных степей; расск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зывать о заповедниках и охранной д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ятельности человека в зоне степей.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Зона пустынь.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пустыне.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находить зону пустынь на карте «Пр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родные зоны России»; пользоваться толковым словарем; называть раст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 и животных зоны пустынь; 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ставлять цепи питания между обитат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лями зоны пустынь.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Жизнь человека в п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у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стыне.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DA42BF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="00DA42BF">
              <w:rPr>
                <w:rFonts w:ascii="Times New Roman" w:hAnsi="Times New Roman" w:cs="Times New Roman"/>
              </w:rPr>
              <w:t xml:space="preserve">века в пустыне. </w:t>
            </w:r>
            <w:r w:rsidRPr="000E5E8C">
              <w:rPr>
                <w:rFonts w:ascii="Times New Roman" w:hAnsi="Times New Roman" w:cs="Times New Roman"/>
              </w:rPr>
              <w:t>находить зону п</w:t>
            </w:r>
            <w:r w:rsidRPr="000E5E8C">
              <w:rPr>
                <w:rFonts w:ascii="Times New Roman" w:hAnsi="Times New Roman" w:cs="Times New Roman"/>
              </w:rPr>
              <w:t>у</w:t>
            </w:r>
            <w:r w:rsidRPr="000E5E8C">
              <w:rPr>
                <w:rFonts w:ascii="Times New Roman" w:hAnsi="Times New Roman" w:cs="Times New Roman"/>
              </w:rPr>
              <w:t>стынь на карте «Природные зоны Ро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сии»; пользоваться толковым слов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рем; называть растения и животных зоны пустынь; составлять цепи пит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ния между обитателями зоны пустынь.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5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</w:rPr>
              <w:t>Субтропическая зона. Природные условия субтропиков. Раст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ния Черноморского побережья Кавказа. (Третье заседание клуба.)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правила поведения во время о</w:t>
            </w:r>
            <w:r w:rsidRPr="000E5E8C">
              <w:rPr>
                <w:rFonts w:ascii="Times New Roman" w:hAnsi="Times New Roman" w:cs="Times New Roman"/>
              </w:rPr>
              <w:t>т</w:t>
            </w:r>
            <w:r w:rsidRPr="000E5E8C">
              <w:rPr>
                <w:rFonts w:ascii="Times New Roman" w:hAnsi="Times New Roman" w:cs="Times New Roman"/>
              </w:rPr>
              <w:t>дыха на Черноморском побережье.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субтропической зоне Черномо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ского побережья Кавказа.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находить зону субтропиков на карте «Природные зоны России»; называть особенности неживой природы Че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номорского побережья; называть ра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тения Черноморского побережья; 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лить животных субтропической зоны по месту обитания (на суше, в море); составлять цепи питания между обит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телями субтропической зоны; расск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зывать об охранной деятельности ч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ловека на Черноморском побережье.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Животный мир Че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номорского побер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жья Кавказа. Отдых на Черноморском п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бережье.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об особенн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стях неживой природы, растительном и животном мире, деятельности чел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века в субтропической зоне Черномо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ского побережья Кавказа.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>находить зону субтропиков на карте «Природные зоны России»; называть особенности неживой природы Че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номорского побережья; называть ра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тения Черноморского побережья; д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лить животных субтропической зоны по месту обитания (на суше, в море); составлять цепи питания между обит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телями субтропической зоны.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pStyle w:val="ParagraphStyle"/>
              <w:rPr>
                <w:rFonts w:ascii="Times New Roman" w:hAnsi="Times New Roman"/>
              </w:rPr>
            </w:pPr>
            <w:r w:rsidRPr="000E5E8C">
              <w:rPr>
                <w:rFonts w:ascii="Times New Roman" w:hAnsi="Times New Roman" w:cs="Times New Roman"/>
              </w:rPr>
              <w:t>Обобщение</w:t>
            </w:r>
            <w:r w:rsidRPr="000E5E8C">
              <w:rPr>
                <w:rFonts w:ascii="Times New Roman" w:hAnsi="Times New Roman"/>
              </w:rPr>
              <w:t xml:space="preserve"> по теме «Путешествие по природным зонам России». (Готовимся к олимпиаде.)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сравнивать строение корневой сист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мы растений разных природных зон; по цепи питания устанавливать назв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ние природной зоны; определять, в 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ких ярусах леса живут данные раст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ния; сравнивать особенности присп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соблений к условиям жизни животных в зоне Арктики и в зоне пустынь.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Твой родной край.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название родного края.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работать с толковым словарем; анал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зировать политико-административную карту России; объяснять условные обозначения; рассказывать, в каком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направлении от Москвы находится родной город (поселок); показывать границы родного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Московское время.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часовых по</w:t>
            </w:r>
            <w:r w:rsidRPr="000E5E8C">
              <w:rPr>
                <w:rFonts w:ascii="Times New Roman" w:hAnsi="Times New Roman" w:cs="Times New Roman"/>
              </w:rPr>
              <w:t>я</w:t>
            </w:r>
            <w:r w:rsidRPr="000E5E8C">
              <w:rPr>
                <w:rFonts w:ascii="Times New Roman" w:hAnsi="Times New Roman" w:cs="Times New Roman"/>
              </w:rPr>
              <w:t>сах.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определять, в каких часовых поясах находятся данные города; работать с картой «Часовые пояса России».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Карта твоего края.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физической картой России и с картой родного города (поселка); определять положение родного края на карте России.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Поверхность и вод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емы твоего края.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понятия «холмистая» и «пло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кая» равнина; понятия «искусстве</w:t>
            </w:r>
            <w:r w:rsidRPr="000E5E8C">
              <w:rPr>
                <w:rFonts w:ascii="Times New Roman" w:hAnsi="Times New Roman" w:cs="Times New Roman"/>
              </w:rPr>
              <w:t>н</w:t>
            </w:r>
            <w:r w:rsidRPr="000E5E8C">
              <w:rPr>
                <w:rFonts w:ascii="Times New Roman" w:hAnsi="Times New Roman" w:cs="Times New Roman"/>
              </w:rPr>
              <w:t>ные» и «естественные» водоемы; ч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сти реки (исток, устье, приток).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физической картой России; сравнивать на карте изображение участка холмистой равнины и изобр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жение участка низменности; соста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лять список водоемов родного края; показывать на карте части реки.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А что можешь сд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лать ты?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правила поведения, которые необходимо соблюдать во время пр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гулок в лес, на луг, к водоему.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соблюдать правила поведения в 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роде; составлять план мероприятий по охране поверхности земли родного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Полезные ископа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мые твоего края.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понятия «месторождения», «бассейн», «полезные ископаемые».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картой «Полезные ископа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мые»; определять положение родного края на карте; указывать, какие поле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ные ископаемые добывают в родном крае.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Растения твоего края.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отрасли растениеводства.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определять положение родного края на карте «Природные зоны России»; называть растения и животных родн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го края; проводить наблюдения за 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живой природой родного края; наз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отрасли растениеводства родного края; проводить «учет» и описание растений и животных, которые обит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ют на школьном дворе.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Отрасли животн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водства твоего края и домашние животные.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отрасли животноводства.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домашних животных родн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го края; называть отрасли животн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водства родного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Народные промыслы твоего края.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работать с картой «Народные 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мыслы»; называть народные промы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лы; описывать народные промыслы родного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Заповедные места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твоего края.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понятие «заповедник».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работать с картой «Охраняемые те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ритории»; пользоваться толковым сл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варем; описывать заповедные и охр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няемые места родного края.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2263D3">
            <w:pPr>
              <w:pStyle w:val="ParagraphStyle"/>
              <w:rPr>
                <w:rFonts w:ascii="Times New Roman" w:hAnsi="Times New Roman"/>
              </w:rPr>
            </w:pPr>
            <w:r w:rsidRPr="000E5E8C">
              <w:rPr>
                <w:rFonts w:ascii="Times New Roman" w:hAnsi="Times New Roman" w:cs="Times New Roman"/>
              </w:rPr>
              <w:t xml:space="preserve">Обобщение по теме «Родной край – часть великой России». </w:t>
            </w:r>
            <w:r w:rsidRPr="000E5E8C">
              <w:rPr>
                <w:rFonts w:ascii="Times New Roman" w:hAnsi="Times New Roman"/>
              </w:rPr>
              <w:t>(Готовимся к оли</w:t>
            </w:r>
            <w:r w:rsidRPr="000E5E8C">
              <w:rPr>
                <w:rFonts w:ascii="Times New Roman" w:hAnsi="Times New Roman"/>
              </w:rPr>
              <w:t>м</w:t>
            </w:r>
            <w:r w:rsidRPr="000E5E8C">
              <w:rPr>
                <w:rFonts w:ascii="Times New Roman" w:hAnsi="Times New Roman"/>
              </w:rPr>
              <w:t>пиаде.)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историю, достопримечательн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сти родного края.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составлять цепи питания между обит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телями родного края; описывать вод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ем родного края по плану; называть растения и животных родного края; рассказывать о родной школе.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Как устроен орг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низм человека. (Письмо руководит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лей клуба школьн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кам.)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понятия «орган», «система о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ганов».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</w:t>
            </w:r>
            <w:r w:rsidRPr="000E5E8C">
              <w:rPr>
                <w:rFonts w:ascii="Times New Roman" w:hAnsi="Times New Roman" w:cs="Times New Roman"/>
              </w:rPr>
              <w:t xml:space="preserve"> </w:t>
            </w: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строении и значении костной системы, мышечной системы, системы пищеварения, дых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ния, кровообращения, мочевой, нер</w:t>
            </w:r>
            <w:r w:rsidRPr="000E5E8C">
              <w:rPr>
                <w:rFonts w:ascii="Times New Roman" w:hAnsi="Times New Roman" w:cs="Times New Roman"/>
              </w:rPr>
              <w:t>в</w:t>
            </w:r>
            <w:r w:rsidRPr="000E5E8C">
              <w:rPr>
                <w:rFonts w:ascii="Times New Roman" w:hAnsi="Times New Roman" w:cs="Times New Roman"/>
              </w:rPr>
              <w:t>ной систем.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основные части тела челов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ка; рассказывать о значении каждой части тела человека.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Путешествие в мир клеток.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DA42BF" w:rsidRDefault="00973879" w:rsidP="00DA42BF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понятие «ткань».</w:t>
            </w:r>
          </w:p>
          <w:p w:rsidR="00973879" w:rsidRPr="00DA42BF" w:rsidRDefault="00973879" w:rsidP="00DA42BF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/>
              </w:rPr>
              <w:t>сравнивать внешний вид ткани разных органов (нервная ткань, ткань носовой полости, жировая ткань, мышечная ткань) под микроскопом.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Самый большой 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ган чувств.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термин «кожа»; строение кожи (эпидермис, меланин, дерма, подко</w:t>
            </w:r>
            <w:r w:rsidRPr="000E5E8C">
              <w:rPr>
                <w:rFonts w:ascii="Times New Roman" w:hAnsi="Times New Roman" w:cs="Times New Roman"/>
              </w:rPr>
              <w:t>ж</w:t>
            </w:r>
            <w:r w:rsidRPr="000E5E8C">
              <w:rPr>
                <w:rFonts w:ascii="Times New Roman" w:hAnsi="Times New Roman" w:cs="Times New Roman"/>
              </w:rPr>
              <w:t>ный слой).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проводить простейшие опыты; расск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зывать о значении кожи для организма человека; показывать на схеме стру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турные части кожного покрова.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Как человек двигае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термины: «кости», «мышцы», «скелетные мышцы», «суставы».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представление:</w:t>
            </w:r>
            <w:r w:rsidRPr="000E5E8C">
              <w:rPr>
                <w:rFonts w:ascii="Times New Roman" w:hAnsi="Times New Roman" w:cs="Times New Roman"/>
              </w:rPr>
              <w:t xml:space="preserve"> о значении мышцы-сгибателя и мышцы-разгибателя; о строении костей; что кости «делают» кровь.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части скелета (череп, позв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ночник); рассказывать о назначении костей скелета человека.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понятия «пищеварение», «п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щеварительная система».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выполнять правила питания; расск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зывать о процессе пищеварения; наз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необходимые для роста организма питательные вещества (углеводы, бе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ки, кальций).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Система кровообр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>, что в теле человека находятся полости, занимаемые органами.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органы кровеносной сист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мы; рассказывать о работе сердца; ра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сказывать о циркуляции крови по 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ганизму; называть состав крови (кра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ные и белые кровяные клетки, кров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я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ные пластинки и плазма); рассказ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о строении сердца.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Познакомимся с 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хательной системой.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>, какие внутренние органы з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щищены грудной клеткой; понятия: «диафрагма», «трахеи», «бронхи», «бронхиолы», «альвеолы», «капилл</w:t>
            </w:r>
            <w:r w:rsidRPr="000E5E8C">
              <w:rPr>
                <w:rFonts w:ascii="Times New Roman" w:hAnsi="Times New Roman" w:cs="Times New Roman"/>
              </w:rPr>
              <w:t>я</w:t>
            </w:r>
            <w:r w:rsidRPr="000E5E8C">
              <w:rPr>
                <w:rFonts w:ascii="Times New Roman" w:hAnsi="Times New Roman" w:cs="Times New Roman"/>
              </w:rPr>
              <w:t>ры».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проводить простейшие опыты; наз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органы системы дыхания; расск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зывать о путешествии воздуха в орг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низме человека; сравнивать вдыха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мый и выдыхаемый воздух.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Все о вдохе и выдохе. Береги свои легкие.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>, что курение вредно для каждой части организма человека.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том, что ле</w:t>
            </w:r>
            <w:r w:rsidRPr="000E5E8C">
              <w:rPr>
                <w:rFonts w:ascii="Times New Roman" w:hAnsi="Times New Roman" w:cs="Times New Roman"/>
              </w:rPr>
              <w:t>г</w:t>
            </w:r>
            <w:r w:rsidRPr="000E5E8C">
              <w:rPr>
                <w:rFonts w:ascii="Times New Roman" w:hAnsi="Times New Roman" w:cs="Times New Roman"/>
              </w:rPr>
              <w:t>кие необходимы не только для дых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ния, но и для того, чтобы говорить.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рассказывать о работе голосовых св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я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зок; выполнять режим дня; отказ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ваться от вредных привычек.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Как почки удаляют из организма вредные вещества.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строение мочевой системы.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роли почек.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органы мочевой системы (мочевой пузырь, почки, мочеточники, мочеиспускательный канал, почечная артерия, почечная вена).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Нервная система ч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строение нервной системы; к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кие сведения об окружающем мире мы получаем с помощью органов чувств.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защитных рефлексах организма.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все органы чувств; рассказ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о строении нервной системы (г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ловной мозг, спинной мозг, нервы).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2263D3">
            <w:pPr>
              <w:pStyle w:val="ParagraphStyle"/>
              <w:rPr>
                <w:rFonts w:ascii="Times New Roman" w:hAnsi="Times New Roman"/>
              </w:rPr>
            </w:pPr>
            <w:r w:rsidRPr="000E5E8C">
              <w:rPr>
                <w:rFonts w:ascii="Times New Roman" w:hAnsi="Times New Roman" w:cs="Times New Roman"/>
              </w:rPr>
              <w:t>Обобщение по теме «Человеческий орг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 xml:space="preserve">низм». </w:t>
            </w:r>
            <w:r w:rsidRPr="000E5E8C">
              <w:rPr>
                <w:rFonts w:ascii="Times New Roman" w:hAnsi="Times New Roman"/>
              </w:rPr>
              <w:t>Готовимся к школьной олимпи</w:t>
            </w:r>
            <w:r w:rsidRPr="000E5E8C">
              <w:rPr>
                <w:rFonts w:ascii="Times New Roman" w:hAnsi="Times New Roman"/>
              </w:rPr>
              <w:t>а</w:t>
            </w:r>
            <w:r w:rsidRPr="000E5E8C">
              <w:rPr>
                <w:rFonts w:ascii="Times New Roman" w:hAnsi="Times New Roman"/>
              </w:rPr>
              <w:t>де.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называть части системы опорно-двигательного аппарата; называть 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ганы пищеварения, кровообращения и дыхания; называть роль нервной 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стемы; называть известные клетки крови.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«Как мы восприн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маем окружающий мир». Спроси у носа, что такое запах. (Четвертое заседание клуба.)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органы чувств; правила ухода за органом обоняния.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представление:</w:t>
            </w:r>
            <w:r w:rsidRPr="000E5E8C">
              <w:rPr>
                <w:rFonts w:ascii="Times New Roman" w:hAnsi="Times New Roman" w:cs="Times New Roman"/>
              </w:rPr>
              <w:t xml:space="preserve"> об органе ра</w:t>
            </w:r>
            <w:r w:rsidRPr="000E5E8C">
              <w:rPr>
                <w:rFonts w:ascii="Times New Roman" w:hAnsi="Times New Roman" w:cs="Times New Roman"/>
              </w:rPr>
              <w:t>в</w:t>
            </w:r>
            <w:r w:rsidRPr="000E5E8C">
              <w:rPr>
                <w:rFonts w:ascii="Times New Roman" w:hAnsi="Times New Roman" w:cs="Times New Roman"/>
              </w:rPr>
              <w:t>новесия; о строении носа.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готовить сообщение об органах чувств по плану; рассказывать о значении 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са; проводить простейшие опыты и наблюдения.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Высуни язык и ск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жи: «А».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строении языка.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рассказывать о значении языка; 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водить простейшие опыты и наблюд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«Взгляд» на глаз.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правила ухода за глазами.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строении гл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за.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рассказывать о значении глаза; пров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дить простейшие опыты и наблюд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Ухо не только орган слуха.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правила ухода за органом слуха.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строении уха.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рассказывать о значении органа сл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у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ха; проводить простейшие опыты и наблюдения.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Ухо – орган равнов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сия.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DA42BF" w:rsidRDefault="00973879" w:rsidP="00DA42BF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правила ухода за ор</w:t>
            </w:r>
            <w:r w:rsidR="00DA42BF">
              <w:rPr>
                <w:rFonts w:ascii="Times New Roman" w:hAnsi="Times New Roman" w:cs="Times New Roman"/>
              </w:rPr>
              <w:t>ганом слуха.</w:t>
            </w:r>
          </w:p>
          <w:p w:rsidR="00973879" w:rsidRPr="00DA42BF" w:rsidRDefault="00973879" w:rsidP="00DA42BF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/>
              </w:rPr>
              <w:t>выполнять правила ухода за органом слуха; проводить простейшие опыты и наблюдения.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Распознавание пре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метов путем сопр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косновения с ними.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правила ухода за органом ос</w:t>
            </w:r>
            <w:r w:rsidRPr="000E5E8C">
              <w:rPr>
                <w:rFonts w:ascii="Times New Roman" w:hAnsi="Times New Roman" w:cs="Times New Roman"/>
              </w:rPr>
              <w:t>я</w:t>
            </w:r>
            <w:r w:rsidRPr="000E5E8C">
              <w:rPr>
                <w:rFonts w:ascii="Times New Roman" w:hAnsi="Times New Roman" w:cs="Times New Roman"/>
              </w:rPr>
              <w:t>зания.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строении к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жи.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рассказывать о значении органа ос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я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зания; проводить простейшие опыты и наблюдения.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Советы врача.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>, как помочь человеку до прие</w:t>
            </w:r>
            <w:r w:rsidRPr="000E5E8C">
              <w:rPr>
                <w:rFonts w:ascii="Times New Roman" w:hAnsi="Times New Roman" w:cs="Times New Roman"/>
              </w:rPr>
              <w:t>з</w:t>
            </w:r>
            <w:r w:rsidRPr="000E5E8C">
              <w:rPr>
                <w:rFonts w:ascii="Times New Roman" w:hAnsi="Times New Roman" w:cs="Times New Roman"/>
              </w:rPr>
              <w:t>да врача.</w:t>
            </w:r>
          </w:p>
          <w:p w:rsidR="00973879" w:rsidRPr="000E5E8C" w:rsidRDefault="00973879" w:rsidP="00DA4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выполнять советы врача.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pStyle w:val="ParagraphStyle"/>
              <w:rPr>
                <w:rFonts w:ascii="Times New Roman" w:hAnsi="Times New Roman"/>
              </w:rPr>
            </w:pPr>
            <w:r w:rsidRPr="000E5E8C">
              <w:rPr>
                <w:rFonts w:ascii="Times New Roman" w:hAnsi="Times New Roman" w:cs="Times New Roman"/>
              </w:rPr>
              <w:t>Обобщение по теме «Изучаем органы чувств».</w:t>
            </w:r>
            <w:r w:rsidRPr="000E5E8C">
              <w:rPr>
                <w:rFonts w:ascii="Times New Roman" w:hAnsi="Times New Roman"/>
              </w:rPr>
              <w:t>Готовимся к школьной олимпи</w:t>
            </w:r>
            <w:r w:rsidRPr="000E5E8C">
              <w:rPr>
                <w:rFonts w:ascii="Times New Roman" w:hAnsi="Times New Roman"/>
              </w:rPr>
              <w:t>а</w:t>
            </w:r>
            <w:r w:rsidRPr="000E5E8C">
              <w:rPr>
                <w:rFonts w:ascii="Times New Roman" w:hAnsi="Times New Roman"/>
              </w:rPr>
              <w:t>де.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называть органы слуха, обон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я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ния, осязания, вкуса, равновесия, зр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ния; называть части глаза, строение органов чувств.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  <w:b/>
              </w:rPr>
              <w:t xml:space="preserve"> </w:t>
            </w:r>
            <w:r w:rsidRPr="000E5E8C">
              <w:rPr>
                <w:rFonts w:ascii="Times New Roman" w:hAnsi="Times New Roman" w:cs="Times New Roman"/>
              </w:rPr>
              <w:t>границы России; с какими го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ударствами граничит Россия; понятие «государства».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физической картой России; называть соседние государства и их столицы; рассказывать о соседних с Россией государствах; называть 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новные достопримечательности, ист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рические памятники соседних с Росс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ей государств.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shd w:val="clear" w:color="auto" w:fill="auto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  <w:b/>
              </w:rPr>
              <w:t xml:space="preserve"> </w:t>
            </w:r>
            <w:r w:rsidRPr="000E5E8C">
              <w:rPr>
                <w:rFonts w:ascii="Times New Roman" w:hAnsi="Times New Roman" w:cs="Times New Roman"/>
              </w:rPr>
              <w:t>границы России; с какими го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ударствами граничит Россия; понятие «государства».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  <w:b/>
              </w:rPr>
              <w:t xml:space="preserve"> </w:t>
            </w:r>
            <w:r w:rsidRPr="000E5E8C">
              <w:rPr>
                <w:rFonts w:ascii="Times New Roman" w:hAnsi="Times New Roman" w:cs="Times New Roman"/>
              </w:rPr>
              <w:t>работать с физической картой России; называть соседние государства и их столицы; рассказывать о соседних с Россией государствах; называть о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новные достопримечательности, ист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рические памятники соседних с Росс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ей государств.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Соединенные штаты Америки (США).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терроризме.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картой; называть основные достопримечательности, исторические памятники США; называть столицу и главные города США.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работать с картой; называть основные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достопримечательности, исторические памятники Великобритании; называть столицу и главные города Великобр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тании.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Франция.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работать с картой; называть основные достопримечательности, исторические памятники Франции; называть стол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цу и главные города Франции.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1605EF">
            <w:pPr>
              <w:pStyle w:val="ParagraphStyle"/>
              <w:rPr>
                <w:rFonts w:ascii="Times New Roman" w:hAnsi="Times New Roman"/>
              </w:rPr>
            </w:pPr>
            <w:r w:rsidRPr="000E5E8C">
              <w:rPr>
                <w:rFonts w:ascii="Times New Roman" w:hAnsi="Times New Roman" w:cs="Times New Roman"/>
              </w:rPr>
              <w:t xml:space="preserve">Обобщение по теме «Путешествие по странам мира». </w:t>
            </w:r>
            <w:r w:rsidRPr="000E5E8C">
              <w:rPr>
                <w:rFonts w:ascii="Times New Roman" w:hAnsi="Times New Roman"/>
              </w:rPr>
              <w:t>(Г</w:t>
            </w:r>
            <w:r w:rsidRPr="000E5E8C">
              <w:rPr>
                <w:rFonts w:ascii="Times New Roman" w:hAnsi="Times New Roman"/>
              </w:rPr>
              <w:t>о</w:t>
            </w:r>
            <w:r w:rsidRPr="000E5E8C">
              <w:rPr>
                <w:rFonts w:ascii="Times New Roman" w:hAnsi="Times New Roman"/>
              </w:rPr>
              <w:t>товимся к олимпи</w:t>
            </w:r>
            <w:r w:rsidRPr="000E5E8C">
              <w:rPr>
                <w:rFonts w:ascii="Times New Roman" w:hAnsi="Times New Roman"/>
              </w:rPr>
              <w:t>а</w:t>
            </w:r>
            <w:r w:rsidRPr="000E5E8C">
              <w:rPr>
                <w:rFonts w:ascii="Times New Roman" w:hAnsi="Times New Roman"/>
              </w:rPr>
              <w:t>де.)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сухопутные границы России с четырнадцатью государствами.</w:t>
            </w:r>
          </w:p>
          <w:p w:rsidR="00973879" w:rsidRPr="000E5E8C" w:rsidRDefault="00973879" w:rsidP="00DA4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 называть с помощью карты столицы соседних с Россией государств; наз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вать страну, которая имеет самую пр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тяженную сухопутную границу с Ро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сией, и страну, имеющую с ней самую короткую границу; называть госуда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ство, расположенное на одном из м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териков Западного полушария, с кот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рым Россия имеет морские границы; называть одну из областей России, к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торая отделена от основной части Ро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сии территорией другого государства; находить и показывать на карте ге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графические объекты; находить в 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тернете дополнительный материал о путешественниках и славных исслед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вателях северных берегов Азии в XVII веке.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государственные праздники России; историю создания на Красной площади памятника «Гражданину М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нину и князю Пожарскому от благ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дарной России».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рассказывать об истории Москвы, во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ведении Кремля, о Красной площади, Спасской башне, Кремлевских кура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н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тах, о московских князьях и их поб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дах над иноземными захватчиками; рассказывать о подвиге Минина и П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жарского.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Москва: память о войне 1812 года.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государственные праздники России; историю создания памятника «Триумфальная арка».</w:t>
            </w:r>
          </w:p>
          <w:p w:rsidR="00973879" w:rsidRPr="000E5E8C" w:rsidRDefault="00973879" w:rsidP="00725C54">
            <w:pPr>
              <w:pStyle w:val="ParagraphStyle"/>
              <w:tabs>
                <w:tab w:val="left" w:pos="3300"/>
                <w:tab w:val="left" w:pos="4290"/>
              </w:tabs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Иметь представление</w:t>
            </w:r>
            <w:r w:rsidRPr="000E5E8C">
              <w:rPr>
                <w:rFonts w:ascii="Times New Roman" w:hAnsi="Times New Roman" w:cs="Times New Roman"/>
              </w:rPr>
              <w:t xml:space="preserve"> о значении войны 1812 года.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рассказывать об Отечественной войне 1812 года; называть памятники, п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священные Отечественной войне 1812 года.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Память Москвы о г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роях Великой Отеч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ственной войны 1941–1945 годов.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Знать,</w:t>
            </w:r>
            <w:r w:rsidRPr="000E5E8C">
              <w:rPr>
                <w:rFonts w:ascii="Times New Roman" w:hAnsi="Times New Roman" w:cs="Times New Roman"/>
              </w:rPr>
              <w:t xml:space="preserve"> когда началась и закончилась Великая Отечественная война.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рассказывать о героях Великой Отеч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ственной войны.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Памятники Москвы покорителям косм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са.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государственные праздники России; имя первого космонавта.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об истории освоения космоса; называть памятники, посв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я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щенные космонавтам; рассказывать о достижениях России в освоении ко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моса.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525F4" w:rsidRDefault="00973879" w:rsidP="00725C5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тестир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вание.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>, когда началась и когда зако</w:t>
            </w:r>
            <w:r w:rsidRPr="000E5E8C">
              <w:rPr>
                <w:rFonts w:ascii="Times New Roman" w:hAnsi="Times New Roman" w:cs="Times New Roman"/>
              </w:rPr>
              <w:t>н</w:t>
            </w:r>
            <w:r w:rsidRPr="000E5E8C">
              <w:rPr>
                <w:rFonts w:ascii="Times New Roman" w:hAnsi="Times New Roman" w:cs="Times New Roman"/>
              </w:rPr>
              <w:t>чилась Великая Отечественная война.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рассказывать об истории создания п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мятника на Красной площади Минину и Пожарскому; называть памятник по его описанию; объяснять, кого можно назвать народным полководцем; ра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сказывать о Бородинской битве, 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пользуя иллюстрации учебника и ст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хотворение М. Ю. Лермонтова «Бор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дино»; называть имя маршала, кот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рому в октябре 1941 года была пор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у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чена оборона Москвы; рассказывать о героях Великой Отечественной войны.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Имя нашей страны – Россия или Росси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й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ская Федерация.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все названия нашего госуда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ства (Русь, Древнерусское госуда</w:t>
            </w:r>
            <w:r w:rsidRPr="000E5E8C">
              <w:rPr>
                <w:rFonts w:ascii="Times New Roman" w:hAnsi="Times New Roman" w:cs="Times New Roman"/>
              </w:rPr>
              <w:t>р</w:t>
            </w:r>
            <w:r w:rsidRPr="000E5E8C">
              <w:rPr>
                <w:rFonts w:ascii="Times New Roman" w:hAnsi="Times New Roman" w:cs="Times New Roman"/>
              </w:rPr>
              <w:t>ство, Россия); исторические столицы России; государственные символы России.</w:t>
            </w:r>
          </w:p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читать наизусть Государственный гимн России; рассказывать, что изо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б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ражено на Государственном гербе России; описывать Государственный флаг Российской Федерации.</w:t>
            </w:r>
          </w:p>
        </w:tc>
      </w:tr>
      <w:tr w:rsidR="00973879" w:rsidRPr="000E5E8C" w:rsidTr="00973879">
        <w:trPr>
          <w:trHeight w:val="145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Основной закон страны – Констит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у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ция России. През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дент России.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>, что Россия объединяет 89 ра</w:t>
            </w:r>
            <w:r w:rsidRPr="000E5E8C">
              <w:rPr>
                <w:rFonts w:ascii="Times New Roman" w:hAnsi="Times New Roman" w:cs="Times New Roman"/>
              </w:rPr>
              <w:t>в</w:t>
            </w:r>
            <w:r w:rsidRPr="000E5E8C">
              <w:rPr>
                <w:rFonts w:ascii="Times New Roman" w:hAnsi="Times New Roman" w:cs="Times New Roman"/>
              </w:rPr>
              <w:t>ноправных членов – субъектов Ро</w:t>
            </w:r>
            <w:r w:rsidRPr="000E5E8C">
              <w:rPr>
                <w:rFonts w:ascii="Times New Roman" w:hAnsi="Times New Roman" w:cs="Times New Roman"/>
              </w:rPr>
              <w:t>с</w:t>
            </w:r>
            <w:r w:rsidRPr="000E5E8C">
              <w:rPr>
                <w:rFonts w:ascii="Times New Roman" w:hAnsi="Times New Roman" w:cs="Times New Roman"/>
              </w:rPr>
              <w:t>сийской Федерации; что главой наш</w:t>
            </w:r>
            <w:r w:rsidRPr="000E5E8C">
              <w:rPr>
                <w:rFonts w:ascii="Times New Roman" w:hAnsi="Times New Roman" w:cs="Times New Roman"/>
              </w:rPr>
              <w:t>е</w:t>
            </w:r>
            <w:r w:rsidRPr="000E5E8C">
              <w:rPr>
                <w:rFonts w:ascii="Times New Roman" w:hAnsi="Times New Roman" w:cs="Times New Roman"/>
              </w:rPr>
              <w:t>го государства является Президент РФ; главные задачи парламента; пон</w:t>
            </w:r>
            <w:r w:rsidRPr="000E5E8C">
              <w:rPr>
                <w:rFonts w:ascii="Times New Roman" w:hAnsi="Times New Roman" w:cs="Times New Roman"/>
              </w:rPr>
              <w:t>я</w:t>
            </w:r>
            <w:r w:rsidRPr="000E5E8C">
              <w:rPr>
                <w:rFonts w:ascii="Times New Roman" w:hAnsi="Times New Roman" w:cs="Times New Roman"/>
              </w:rPr>
              <w:t>тия «федерация», «республика».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>подписывать адрес на конверте; наз</w:t>
            </w:r>
            <w:r w:rsidRPr="000E5E8C">
              <w:rPr>
                <w:rFonts w:ascii="Times New Roman" w:hAnsi="Times New Roman" w:cs="Times New Roman"/>
              </w:rPr>
              <w:t>ы</w:t>
            </w:r>
            <w:r w:rsidRPr="000E5E8C">
              <w:rPr>
                <w:rFonts w:ascii="Times New Roman" w:hAnsi="Times New Roman" w:cs="Times New Roman"/>
              </w:rPr>
              <w:t xml:space="preserve">вать </w:t>
            </w:r>
            <w:r w:rsidRPr="000E5E8C">
              <w:rPr>
                <w:rFonts w:ascii="Times New Roman" w:hAnsi="Times New Roman" w:cs="Times New Roman"/>
                <w:caps/>
              </w:rPr>
              <w:t>о</w:t>
            </w:r>
            <w:r w:rsidRPr="000E5E8C">
              <w:rPr>
                <w:rFonts w:ascii="Times New Roman" w:hAnsi="Times New Roman" w:cs="Times New Roman"/>
              </w:rPr>
              <w:t>сновной закон страны – Конст</w:t>
            </w:r>
            <w:r w:rsidRPr="000E5E8C">
              <w:rPr>
                <w:rFonts w:ascii="Times New Roman" w:hAnsi="Times New Roman" w:cs="Times New Roman"/>
              </w:rPr>
              <w:t>и</w:t>
            </w:r>
            <w:r w:rsidRPr="000E5E8C">
              <w:rPr>
                <w:rFonts w:ascii="Times New Roman" w:hAnsi="Times New Roman" w:cs="Times New Roman"/>
              </w:rPr>
              <w:t>туцию России; называть права и об</w:t>
            </w:r>
            <w:r w:rsidRPr="000E5E8C">
              <w:rPr>
                <w:rFonts w:ascii="Times New Roman" w:hAnsi="Times New Roman" w:cs="Times New Roman"/>
              </w:rPr>
              <w:t>я</w:t>
            </w:r>
            <w:r w:rsidRPr="000E5E8C">
              <w:rPr>
                <w:rFonts w:ascii="Times New Roman" w:hAnsi="Times New Roman" w:cs="Times New Roman"/>
              </w:rPr>
              <w:t>занности граждан России; объяснять, почему охрана природы является о</w:t>
            </w:r>
            <w:r w:rsidRPr="000E5E8C">
              <w:rPr>
                <w:rFonts w:ascii="Times New Roman" w:hAnsi="Times New Roman" w:cs="Times New Roman"/>
              </w:rPr>
              <w:t>д</w:t>
            </w:r>
            <w:r w:rsidRPr="000E5E8C">
              <w:rPr>
                <w:rFonts w:ascii="Times New Roman" w:hAnsi="Times New Roman" w:cs="Times New Roman"/>
              </w:rPr>
              <w:t>ной из важнейших обязанностей гра</w:t>
            </w:r>
            <w:r w:rsidRPr="000E5E8C">
              <w:rPr>
                <w:rFonts w:ascii="Times New Roman" w:hAnsi="Times New Roman" w:cs="Times New Roman"/>
              </w:rPr>
              <w:t>ж</w:t>
            </w:r>
            <w:r w:rsidRPr="000E5E8C">
              <w:rPr>
                <w:rFonts w:ascii="Times New Roman" w:hAnsi="Times New Roman" w:cs="Times New Roman"/>
              </w:rPr>
              <w:t>дан; объяснять, почему государство заинтересовано в получении гражд</w:t>
            </w:r>
            <w:r w:rsidRPr="000E5E8C">
              <w:rPr>
                <w:rFonts w:ascii="Times New Roman" w:hAnsi="Times New Roman" w:cs="Times New Roman"/>
              </w:rPr>
              <w:t>а</w:t>
            </w:r>
            <w:r w:rsidRPr="000E5E8C">
              <w:rPr>
                <w:rFonts w:ascii="Times New Roman" w:hAnsi="Times New Roman" w:cs="Times New Roman"/>
              </w:rPr>
              <w:t>нами основного общего образования; называть имена депутатов, которые представляют интересы твоего реги</w:t>
            </w:r>
            <w:r w:rsidRPr="000E5E8C">
              <w:rPr>
                <w:rFonts w:ascii="Times New Roman" w:hAnsi="Times New Roman" w:cs="Times New Roman"/>
              </w:rPr>
              <w:t>о</w:t>
            </w:r>
            <w:r w:rsidRPr="000E5E8C">
              <w:rPr>
                <w:rFonts w:ascii="Times New Roman" w:hAnsi="Times New Roman" w:cs="Times New Roman"/>
              </w:rPr>
              <w:t>на в парламенте страны.</w:t>
            </w:r>
          </w:p>
        </w:tc>
      </w:tr>
      <w:tr w:rsidR="00973879" w:rsidRPr="000E5E8C" w:rsidTr="00973879">
        <w:trPr>
          <w:trHeight w:val="6120"/>
        </w:trPr>
        <w:tc>
          <w:tcPr>
            <w:tcW w:w="577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427" w:type="dxa"/>
            <w:tcMar>
              <w:left w:w="85" w:type="dxa"/>
              <w:right w:w="85" w:type="dxa"/>
            </w:tcMar>
          </w:tcPr>
          <w:p w:rsidR="00973879" w:rsidRPr="000E5E8C" w:rsidRDefault="00973879" w:rsidP="002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Обобщение по теме: «Мы – граждане Ро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 xml:space="preserve">сии» или </w:t>
            </w:r>
            <w:r w:rsidR="0022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296" w:type="dxa"/>
            <w:tcMar>
              <w:left w:w="85" w:type="dxa"/>
              <w:right w:w="85" w:type="dxa"/>
            </w:tcMar>
            <w:vAlign w:val="center"/>
          </w:tcPr>
          <w:p w:rsidR="00973879" w:rsidRPr="000E5E8C" w:rsidRDefault="00973879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03" w:type="dxa"/>
            <w:tcMar>
              <w:left w:w="85" w:type="dxa"/>
              <w:right w:w="85" w:type="dxa"/>
            </w:tcMar>
          </w:tcPr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0E5E8C">
              <w:rPr>
                <w:rFonts w:ascii="Times New Roman" w:hAnsi="Times New Roman" w:cs="Times New Roman"/>
              </w:rPr>
              <w:t xml:space="preserve"> исторические столицы России; государственные символы России; кто является главой нашего государства.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</w:rPr>
              <w:t>читать наизусть Государственный гимн России; рассказывать, что изо</w:t>
            </w:r>
            <w:r w:rsidRPr="000E5E8C">
              <w:rPr>
                <w:rFonts w:ascii="Times New Roman" w:hAnsi="Times New Roman" w:cs="Times New Roman"/>
              </w:rPr>
              <w:t>б</w:t>
            </w:r>
            <w:r w:rsidRPr="000E5E8C">
              <w:rPr>
                <w:rFonts w:ascii="Times New Roman" w:hAnsi="Times New Roman" w:cs="Times New Roman"/>
              </w:rPr>
              <w:t>ражено на Государственном гербе России; описывать Государственный флаг Российской Федерации.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</w:rPr>
            </w:pPr>
            <w:r w:rsidRPr="000E5E8C">
              <w:rPr>
                <w:rFonts w:ascii="Times New Roman" w:hAnsi="Times New Roman" w:cs="Times New Roman"/>
                <w:b/>
                <w:bCs/>
                <w:iCs/>
              </w:rPr>
              <w:t>Знать</w:t>
            </w:r>
            <w:r w:rsidRPr="000E5E8C">
              <w:rPr>
                <w:rFonts w:ascii="Times New Roman" w:hAnsi="Times New Roman" w:cs="Times New Roman"/>
              </w:rPr>
              <w:t xml:space="preserve"> историческое значение и осно</w:t>
            </w:r>
            <w:r w:rsidRPr="000E5E8C">
              <w:rPr>
                <w:rFonts w:ascii="Times New Roman" w:hAnsi="Times New Roman" w:cs="Times New Roman"/>
              </w:rPr>
              <w:t>в</w:t>
            </w:r>
            <w:r w:rsidRPr="000E5E8C">
              <w:rPr>
                <w:rFonts w:ascii="Times New Roman" w:hAnsi="Times New Roman" w:cs="Times New Roman"/>
              </w:rPr>
              <w:t>ные достопримечательности родного города (поселка), родного края.</w:t>
            </w:r>
          </w:p>
          <w:p w:rsidR="00973879" w:rsidRPr="000E5E8C" w:rsidRDefault="00973879" w:rsidP="00725C5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5E8C">
              <w:rPr>
                <w:rFonts w:ascii="Times New Roman" w:hAnsi="Times New Roman" w:cs="Times New Roman"/>
              </w:rPr>
              <w:t>показывать на карте; рассказывать об основных достопримечательностях родного города (поселка).</w:t>
            </w:r>
          </w:p>
        </w:tc>
      </w:tr>
    </w:tbl>
    <w:p w:rsidR="00C05F60" w:rsidRPr="00C63A25" w:rsidRDefault="00C05F60" w:rsidP="002263D3">
      <w:pPr>
        <w:spacing w:after="0" w:line="240" w:lineRule="auto"/>
        <w:rPr>
          <w:sz w:val="20"/>
          <w:szCs w:val="20"/>
        </w:rPr>
      </w:pPr>
    </w:p>
    <w:sectPr w:rsidR="00C05F60" w:rsidRPr="00C63A25" w:rsidSect="00CD4BCC">
      <w:pgSz w:w="11906" w:h="16838" w:code="9"/>
      <w:pgMar w:top="737" w:right="624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D8"/>
    <w:rsid w:val="00050CCD"/>
    <w:rsid w:val="000525F4"/>
    <w:rsid w:val="00052FC3"/>
    <w:rsid w:val="000667C4"/>
    <w:rsid w:val="000A0917"/>
    <w:rsid w:val="000E5E8C"/>
    <w:rsid w:val="00110582"/>
    <w:rsid w:val="00125AC5"/>
    <w:rsid w:val="001366FD"/>
    <w:rsid w:val="001378EC"/>
    <w:rsid w:val="00147A4A"/>
    <w:rsid w:val="001605EF"/>
    <w:rsid w:val="00173192"/>
    <w:rsid w:val="00183DD8"/>
    <w:rsid w:val="001903C9"/>
    <w:rsid w:val="001E70EA"/>
    <w:rsid w:val="001E766B"/>
    <w:rsid w:val="002263D3"/>
    <w:rsid w:val="00264955"/>
    <w:rsid w:val="00290BE2"/>
    <w:rsid w:val="002D1975"/>
    <w:rsid w:val="002E561B"/>
    <w:rsid w:val="002F451C"/>
    <w:rsid w:val="00305942"/>
    <w:rsid w:val="003378A9"/>
    <w:rsid w:val="00384FE3"/>
    <w:rsid w:val="003A6C33"/>
    <w:rsid w:val="003B568D"/>
    <w:rsid w:val="003D5358"/>
    <w:rsid w:val="003F7669"/>
    <w:rsid w:val="0042245C"/>
    <w:rsid w:val="00442617"/>
    <w:rsid w:val="00444AE2"/>
    <w:rsid w:val="00471B12"/>
    <w:rsid w:val="00476846"/>
    <w:rsid w:val="004826CF"/>
    <w:rsid w:val="004A5DEC"/>
    <w:rsid w:val="004B7E31"/>
    <w:rsid w:val="004E02AC"/>
    <w:rsid w:val="00551364"/>
    <w:rsid w:val="00581DA8"/>
    <w:rsid w:val="005A15D8"/>
    <w:rsid w:val="00630C50"/>
    <w:rsid w:val="0064236E"/>
    <w:rsid w:val="0067436E"/>
    <w:rsid w:val="00692D51"/>
    <w:rsid w:val="006B3096"/>
    <w:rsid w:val="007028BD"/>
    <w:rsid w:val="00725C54"/>
    <w:rsid w:val="00732E7D"/>
    <w:rsid w:val="007835AE"/>
    <w:rsid w:val="00794CDE"/>
    <w:rsid w:val="007C52B8"/>
    <w:rsid w:val="007C7261"/>
    <w:rsid w:val="007E5787"/>
    <w:rsid w:val="00803573"/>
    <w:rsid w:val="00833F74"/>
    <w:rsid w:val="00847A15"/>
    <w:rsid w:val="00861C19"/>
    <w:rsid w:val="00864CE7"/>
    <w:rsid w:val="00877FD8"/>
    <w:rsid w:val="00880F0C"/>
    <w:rsid w:val="00881609"/>
    <w:rsid w:val="008C655C"/>
    <w:rsid w:val="008E10C6"/>
    <w:rsid w:val="0091799D"/>
    <w:rsid w:val="00945361"/>
    <w:rsid w:val="00947D5B"/>
    <w:rsid w:val="00955D92"/>
    <w:rsid w:val="00973879"/>
    <w:rsid w:val="00980B15"/>
    <w:rsid w:val="009D474C"/>
    <w:rsid w:val="00A174FF"/>
    <w:rsid w:val="00A619D5"/>
    <w:rsid w:val="00A851AF"/>
    <w:rsid w:val="00AC6488"/>
    <w:rsid w:val="00B40AEF"/>
    <w:rsid w:val="00B423EB"/>
    <w:rsid w:val="00B52FAA"/>
    <w:rsid w:val="00B6235F"/>
    <w:rsid w:val="00B74D2E"/>
    <w:rsid w:val="00BB5553"/>
    <w:rsid w:val="00BD262F"/>
    <w:rsid w:val="00C05F60"/>
    <w:rsid w:val="00C50573"/>
    <w:rsid w:val="00C63A25"/>
    <w:rsid w:val="00CB242D"/>
    <w:rsid w:val="00CD4102"/>
    <w:rsid w:val="00CD4BCC"/>
    <w:rsid w:val="00D05EF8"/>
    <w:rsid w:val="00D332D5"/>
    <w:rsid w:val="00D460CE"/>
    <w:rsid w:val="00D90AEF"/>
    <w:rsid w:val="00D9131C"/>
    <w:rsid w:val="00D96AEA"/>
    <w:rsid w:val="00DA42BF"/>
    <w:rsid w:val="00DB1A69"/>
    <w:rsid w:val="00DE4C87"/>
    <w:rsid w:val="00DE62B2"/>
    <w:rsid w:val="00DE6FB1"/>
    <w:rsid w:val="00DF7B51"/>
    <w:rsid w:val="00E221E0"/>
    <w:rsid w:val="00E40A17"/>
    <w:rsid w:val="00E948E3"/>
    <w:rsid w:val="00EB1D5A"/>
    <w:rsid w:val="00F11396"/>
    <w:rsid w:val="00F426B0"/>
    <w:rsid w:val="00F6307B"/>
    <w:rsid w:val="00F8018C"/>
    <w:rsid w:val="00F829CA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25C54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5C54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25C54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25C54"/>
    <w:pPr>
      <w:ind w:left="720"/>
      <w:contextualSpacing/>
    </w:pPr>
    <w:rPr>
      <w:lang w:eastAsia="en-US"/>
    </w:rPr>
  </w:style>
  <w:style w:type="paragraph" w:customStyle="1" w:styleId="ParagraphStyle">
    <w:name w:val="Paragraph Style"/>
    <w:rsid w:val="00725C5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25C54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locked/>
    <w:rsid w:val="00725C54"/>
    <w:rPr>
      <w:rFonts w:ascii="Arial" w:eastAsia="Calibri" w:hAnsi="Arial" w:cs="Arial"/>
      <w:b/>
      <w:bCs/>
      <w:i/>
      <w:iCs/>
      <w:sz w:val="22"/>
      <w:szCs w:val="22"/>
      <w:lang w:val="ru-RU" w:eastAsia="ru-RU" w:bidi="ar-SA"/>
    </w:rPr>
  </w:style>
  <w:style w:type="character" w:customStyle="1" w:styleId="FontStyle12">
    <w:name w:val="Font Style12"/>
    <w:basedOn w:val="a0"/>
    <w:rsid w:val="00725C54"/>
    <w:rPr>
      <w:rFonts w:ascii="Calibri" w:hAnsi="Calibri" w:cs="Calibri"/>
      <w:sz w:val="22"/>
      <w:szCs w:val="22"/>
    </w:rPr>
  </w:style>
  <w:style w:type="paragraph" w:styleId="a4">
    <w:name w:val="Body Text"/>
    <w:basedOn w:val="a"/>
    <w:rsid w:val="00725C54"/>
    <w:pPr>
      <w:spacing w:after="120"/>
    </w:pPr>
    <w:rPr>
      <w:lang w:eastAsia="en-US"/>
    </w:rPr>
  </w:style>
  <w:style w:type="paragraph" w:styleId="a5">
    <w:name w:val="footer"/>
    <w:basedOn w:val="a"/>
    <w:link w:val="a6"/>
    <w:rsid w:val="00725C54"/>
    <w:pPr>
      <w:tabs>
        <w:tab w:val="center" w:pos="4677"/>
        <w:tab w:val="right" w:pos="9355"/>
      </w:tabs>
    </w:pPr>
    <w:rPr>
      <w:lang w:eastAsia="en-US"/>
    </w:rPr>
  </w:style>
  <w:style w:type="character" w:styleId="a7">
    <w:name w:val="page number"/>
    <w:basedOn w:val="a0"/>
    <w:rsid w:val="00725C54"/>
  </w:style>
  <w:style w:type="paragraph" w:styleId="a8">
    <w:name w:val="header"/>
    <w:basedOn w:val="a"/>
    <w:link w:val="a9"/>
    <w:semiHidden/>
    <w:rsid w:val="00725C5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semiHidden/>
    <w:locked/>
    <w:rsid w:val="00725C5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semiHidden/>
    <w:locked/>
    <w:rsid w:val="00725C54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locked/>
    <w:rsid w:val="00725C54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25C54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80">
    <w:name w:val="Заголовок 8 Знак"/>
    <w:basedOn w:val="a0"/>
    <w:link w:val="8"/>
    <w:semiHidden/>
    <w:locked/>
    <w:rsid w:val="00725C54"/>
    <w:rPr>
      <w:rFonts w:ascii="Cambria" w:eastAsia="Calibri" w:hAnsi="Cambria"/>
      <w:color w:val="404040"/>
      <w:lang w:val="ru-RU" w:eastAsia="ru-RU" w:bidi="ar-SA"/>
    </w:rPr>
  </w:style>
  <w:style w:type="paragraph" w:customStyle="1" w:styleId="12">
    <w:name w:val="Абзац списка1"/>
    <w:basedOn w:val="a"/>
    <w:rsid w:val="00725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725C5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725C54"/>
    <w:rPr>
      <w:rFonts w:eastAsia="Calibri"/>
      <w:sz w:val="24"/>
      <w:szCs w:val="24"/>
      <w:lang w:val="ru-RU" w:eastAsia="ru-RU" w:bidi="ar-SA"/>
    </w:rPr>
  </w:style>
  <w:style w:type="paragraph" w:styleId="ac">
    <w:name w:val="Normal (Web)"/>
    <w:basedOn w:val="a"/>
    <w:rsid w:val="00725C54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25C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Абзац списка2"/>
    <w:basedOn w:val="a"/>
    <w:rsid w:val="00725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">
    <w:name w:val="Знак Знак4"/>
    <w:basedOn w:val="a0"/>
    <w:rsid w:val="00725C5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d">
    <w:name w:val="Знак"/>
    <w:basedOn w:val="a"/>
    <w:rsid w:val="0072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5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19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D4BCC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33">
    <w:name w:val="Заголовок 3+"/>
    <w:basedOn w:val="a"/>
    <w:rsid w:val="00CD4BC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Style7">
    <w:name w:val="Style7"/>
    <w:basedOn w:val="a"/>
    <w:rsid w:val="00CD4BCC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/>
      <w:sz w:val="24"/>
      <w:szCs w:val="24"/>
    </w:rPr>
  </w:style>
  <w:style w:type="paragraph" w:customStyle="1" w:styleId="22">
    <w:name w:val="Без интервала2"/>
    <w:rsid w:val="00CD4BCC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25C54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5C54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25C54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25C54"/>
    <w:pPr>
      <w:ind w:left="720"/>
      <w:contextualSpacing/>
    </w:pPr>
    <w:rPr>
      <w:lang w:eastAsia="en-US"/>
    </w:rPr>
  </w:style>
  <w:style w:type="paragraph" w:customStyle="1" w:styleId="ParagraphStyle">
    <w:name w:val="Paragraph Style"/>
    <w:rsid w:val="00725C5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25C54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locked/>
    <w:rsid w:val="00725C54"/>
    <w:rPr>
      <w:rFonts w:ascii="Arial" w:eastAsia="Calibri" w:hAnsi="Arial" w:cs="Arial"/>
      <w:b/>
      <w:bCs/>
      <w:i/>
      <w:iCs/>
      <w:sz w:val="22"/>
      <w:szCs w:val="22"/>
      <w:lang w:val="ru-RU" w:eastAsia="ru-RU" w:bidi="ar-SA"/>
    </w:rPr>
  </w:style>
  <w:style w:type="character" w:customStyle="1" w:styleId="FontStyle12">
    <w:name w:val="Font Style12"/>
    <w:basedOn w:val="a0"/>
    <w:rsid w:val="00725C54"/>
    <w:rPr>
      <w:rFonts w:ascii="Calibri" w:hAnsi="Calibri" w:cs="Calibri"/>
      <w:sz w:val="22"/>
      <w:szCs w:val="22"/>
    </w:rPr>
  </w:style>
  <w:style w:type="paragraph" w:styleId="a4">
    <w:name w:val="Body Text"/>
    <w:basedOn w:val="a"/>
    <w:rsid w:val="00725C54"/>
    <w:pPr>
      <w:spacing w:after="120"/>
    </w:pPr>
    <w:rPr>
      <w:lang w:eastAsia="en-US"/>
    </w:rPr>
  </w:style>
  <w:style w:type="paragraph" w:styleId="a5">
    <w:name w:val="footer"/>
    <w:basedOn w:val="a"/>
    <w:link w:val="a6"/>
    <w:rsid w:val="00725C54"/>
    <w:pPr>
      <w:tabs>
        <w:tab w:val="center" w:pos="4677"/>
        <w:tab w:val="right" w:pos="9355"/>
      </w:tabs>
    </w:pPr>
    <w:rPr>
      <w:lang w:eastAsia="en-US"/>
    </w:rPr>
  </w:style>
  <w:style w:type="character" w:styleId="a7">
    <w:name w:val="page number"/>
    <w:basedOn w:val="a0"/>
    <w:rsid w:val="00725C54"/>
  </w:style>
  <w:style w:type="paragraph" w:styleId="a8">
    <w:name w:val="header"/>
    <w:basedOn w:val="a"/>
    <w:link w:val="a9"/>
    <w:semiHidden/>
    <w:rsid w:val="00725C5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semiHidden/>
    <w:locked/>
    <w:rsid w:val="00725C5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semiHidden/>
    <w:locked/>
    <w:rsid w:val="00725C54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locked/>
    <w:rsid w:val="00725C54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25C54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80">
    <w:name w:val="Заголовок 8 Знак"/>
    <w:basedOn w:val="a0"/>
    <w:link w:val="8"/>
    <w:semiHidden/>
    <w:locked/>
    <w:rsid w:val="00725C54"/>
    <w:rPr>
      <w:rFonts w:ascii="Cambria" w:eastAsia="Calibri" w:hAnsi="Cambria"/>
      <w:color w:val="404040"/>
      <w:lang w:val="ru-RU" w:eastAsia="ru-RU" w:bidi="ar-SA"/>
    </w:rPr>
  </w:style>
  <w:style w:type="paragraph" w:customStyle="1" w:styleId="12">
    <w:name w:val="Абзац списка1"/>
    <w:basedOn w:val="a"/>
    <w:rsid w:val="00725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725C5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725C54"/>
    <w:rPr>
      <w:rFonts w:eastAsia="Calibri"/>
      <w:sz w:val="24"/>
      <w:szCs w:val="24"/>
      <w:lang w:val="ru-RU" w:eastAsia="ru-RU" w:bidi="ar-SA"/>
    </w:rPr>
  </w:style>
  <w:style w:type="paragraph" w:styleId="ac">
    <w:name w:val="Normal (Web)"/>
    <w:basedOn w:val="a"/>
    <w:rsid w:val="00725C54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25C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Абзац списка2"/>
    <w:basedOn w:val="a"/>
    <w:rsid w:val="00725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">
    <w:name w:val="Знак Знак4"/>
    <w:basedOn w:val="a0"/>
    <w:rsid w:val="00725C5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d">
    <w:name w:val="Знак"/>
    <w:basedOn w:val="a"/>
    <w:rsid w:val="0072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5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19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D4BCC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33">
    <w:name w:val="Заголовок 3+"/>
    <w:basedOn w:val="a"/>
    <w:rsid w:val="00CD4BC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Style7">
    <w:name w:val="Style7"/>
    <w:basedOn w:val="a"/>
    <w:rsid w:val="00CD4BCC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/>
      <w:sz w:val="24"/>
      <w:szCs w:val="24"/>
    </w:rPr>
  </w:style>
  <w:style w:type="paragraph" w:customStyle="1" w:styleId="22">
    <w:name w:val="Без интервала2"/>
    <w:rsid w:val="00CD4BC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D410-00E1-4FDC-8AA5-66BA59D3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2</cp:revision>
  <cp:lastPrinted>2019-08-28T10:39:00Z</cp:lastPrinted>
  <dcterms:created xsi:type="dcterms:W3CDTF">2021-06-10T06:22:00Z</dcterms:created>
  <dcterms:modified xsi:type="dcterms:W3CDTF">2021-06-10T06:22:00Z</dcterms:modified>
</cp:coreProperties>
</file>