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6" w:rsidRDefault="00CA3816">
      <w:bookmarkStart w:id="0" w:name="_GoBack"/>
      <w:bookmarkEnd w:id="0"/>
    </w:p>
    <w:p w:rsidR="00025BA2" w:rsidRDefault="00025BA2"/>
    <w:tbl>
      <w:tblPr>
        <w:tblStyle w:val="a3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669"/>
        <w:gridCol w:w="3331"/>
        <w:gridCol w:w="934"/>
        <w:gridCol w:w="931"/>
        <w:gridCol w:w="930"/>
        <w:gridCol w:w="3740"/>
      </w:tblGrid>
      <w:tr w:rsidR="00025BA2" w:rsidRPr="00842C6D" w:rsidTr="00F43E04">
        <w:tc>
          <w:tcPr>
            <w:tcW w:w="669" w:type="dxa"/>
            <w:vMerge w:val="restart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31" w:type="dxa"/>
            <w:vMerge w:val="restart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34" w:type="dxa"/>
            <w:vMerge w:val="restart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61" w:type="dxa"/>
            <w:gridSpan w:val="2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40" w:type="dxa"/>
            <w:vMerge w:val="restart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025BA2" w:rsidRPr="00842C6D" w:rsidTr="00F43E04">
        <w:tc>
          <w:tcPr>
            <w:tcW w:w="669" w:type="dxa"/>
            <w:vMerge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1" w:type="dxa"/>
            <w:vMerge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30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740" w:type="dxa"/>
            <w:vMerge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</w:tcPr>
          <w:p w:rsidR="00025BA2" w:rsidRPr="0053366C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 Земли на глобусе (4 часа)</w:t>
            </w: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мир знакомый и загадочный. Письмо от Кости, Маши и Миши членам клуба «Мы и окружающий мир»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признаки неживой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живой природы.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объекты неживой и живой природы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>, что глобус – модель земного шара; понятия «меридианы», «параллели», «нулевой меридиан», «экватор».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на глобусе меридианы, параллели, Северный и Южный полюсы, Северное и Южное полушария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термины «материки», «океаны».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на глобусе материки и океаны.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 xml:space="preserve"> Анализтровать</w:t>
            </w:r>
            <w:r>
              <w:rPr>
                <w:rFonts w:ascii="Times New Roman" w:hAnsi="Times New Roman" w:cs="Times New Roman"/>
              </w:rPr>
              <w:t xml:space="preserve"> формы поверхности – равнины и горы.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Различать</w:t>
            </w:r>
            <w:r>
              <w:rPr>
                <w:rFonts w:ascii="Times New Roman" w:hAnsi="Times New Roman" w:cs="Times New Roman"/>
              </w:rPr>
              <w:t xml:space="preserve"> равнины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горы на глобусе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– модель земного шара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Материки и океаны  на глобусе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025BA2" w:rsidRPr="0018580B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Формы поверхности Земли. Обобщение по теме «Изображение Земли на глобусе». </w:t>
            </w:r>
            <w:r>
              <w:rPr>
                <w:rFonts w:ascii="Times New Roman" w:hAnsi="Times New Roman" w:cs="Times New Roman"/>
                <w:b/>
              </w:rPr>
              <w:t>Проверочная работа.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</w:tcPr>
          <w:p w:rsidR="00025BA2" w:rsidRPr="0053366C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чем рассказала карта (8 часов)</w:t>
            </w: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географических картах, их разнообразии и назначении.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картой; выполнять задание на контурной карте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 картой полушарий, физической картой России; находить условные обозначения на карте.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53366C">
              <w:rPr>
                <w:rFonts w:ascii="Times New Roman" w:hAnsi="Times New Roman" w:cs="Times New Roman"/>
                <w:b/>
              </w:rPr>
              <w:t>показывать</w:t>
            </w:r>
            <w:r>
              <w:rPr>
                <w:rFonts w:ascii="Times New Roman" w:hAnsi="Times New Roman" w:cs="Times New Roman"/>
              </w:rPr>
              <w:t xml:space="preserve"> на карте физические объекты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понятие «план местности»; условные обозначения на плане. Иметь представление о масштабе.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отличия плана местности от рисунка местности на конкретном примере села Мирного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понятия «холмы», «овраги»; способы изображения земной поверхности.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Называт</w:t>
            </w:r>
            <w:r>
              <w:rPr>
                <w:rFonts w:ascii="Times New Roman" w:hAnsi="Times New Roman" w:cs="Times New Roman"/>
              </w:rPr>
              <w:t xml:space="preserve">ь части холма (вершина, подошва, склон); определять виды склонов (пологий, крутой); называть части оврага (вершина, устье, дно, склоны); рассказывать о вреде, который приносят природе и хозяйственной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человека овраги, и о мерах борьбы с ними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53366C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формы земной поверхности родного края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стороны горизонта на местности с помощью солнца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стороны горизонта на местности по разным признакам природы; находить стороны горизонта с помощью компаса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представление о географических картах, их разнообразии и назначении.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с картой; выполнять задание на контурной карте</w:t>
            </w: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читать карту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местности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Холмы и овраги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«Основные формы поверхности родного края»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горизонта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025BA2" w:rsidRPr="0018580B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на местности. Компас. </w:t>
            </w:r>
            <w:r>
              <w:rPr>
                <w:rFonts w:ascii="Times New Roman" w:hAnsi="Times New Roman" w:cs="Times New Roman"/>
                <w:b/>
              </w:rPr>
              <w:t>Практическая работа.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025BA2" w:rsidRPr="0018580B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«О чем рассказала карта». Готовимся к школьной олимпиаде! </w:t>
            </w:r>
            <w:r>
              <w:rPr>
                <w:rFonts w:ascii="Times New Roman" w:hAnsi="Times New Roman" w:cs="Times New Roman"/>
                <w:b/>
              </w:rPr>
              <w:t>Групповая работа.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E66772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чего все на свете (4 часа)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Тела, вещества, частицы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6772">
              <w:rPr>
                <w:rFonts w:ascii="Times New Roman" w:hAnsi="Times New Roman" w:cs="Times New Roman"/>
                <w:b/>
              </w:rPr>
              <w:t>Иметь</w:t>
            </w:r>
            <w:r>
              <w:rPr>
                <w:rFonts w:ascii="Times New Roman" w:hAnsi="Times New Roman" w:cs="Times New Roman"/>
              </w:rPr>
              <w:t xml:space="preserve"> представления о телах и веществах, о телах искусственных и природных, о телах живой и неживой природы, о мельчайших частицах, из которых состоят вещества (об атомах).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Ставить и проводить</w:t>
            </w:r>
            <w:r>
              <w:rPr>
                <w:rFonts w:ascii="Times New Roman" w:hAnsi="Times New Roman" w:cs="Times New Roman"/>
              </w:rPr>
              <w:t xml:space="preserve"> опыты; определять тела, вещества и частицы; различать тела искусственные и тела живой и неживой природы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тела, вещества, частицы (молекулы); в любом теле все частицы находятся в постоянном движении.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E66772">
              <w:rPr>
                <w:rFonts w:ascii="Times New Roman" w:hAnsi="Times New Roman" w:cs="Times New Roman"/>
                <w:b/>
              </w:rPr>
              <w:t>Проводить опыты</w:t>
            </w:r>
            <w:r>
              <w:rPr>
                <w:rFonts w:ascii="Times New Roman" w:hAnsi="Times New Roman" w:cs="Times New Roman"/>
              </w:rPr>
              <w:t>; различать тела, вещества, частицы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вещества, жидкости и газы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необыкновенное вещество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1" w:type="dxa"/>
          </w:tcPr>
          <w:p w:rsidR="00025BA2" w:rsidRPr="00D51CD4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 по теме «Из чего все на свете». </w:t>
            </w:r>
            <w:r>
              <w:rPr>
                <w:rFonts w:ascii="Times New Roman" w:hAnsi="Times New Roman" w:cs="Times New Roman"/>
                <w:b/>
              </w:rPr>
              <w:t>Итоговый тест за 1 четверть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E66772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и ее свойства (5 часов)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воды  в жидком состоянии (пер- вое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D07DC">
              <w:rPr>
                <w:rFonts w:ascii="Times New Roman" w:hAnsi="Times New Roman" w:cs="Times New Roman"/>
                <w:b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опыты, </w:t>
            </w:r>
            <w:r w:rsidRPr="001D07DC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выводы, фиксировать выводы в письменном виде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D07DC">
              <w:rPr>
                <w:rFonts w:ascii="Times New Roman" w:hAnsi="Times New Roman" w:cs="Times New Roman"/>
                <w:b/>
                <w:bCs/>
                <w:spacing w:val="30"/>
              </w:rPr>
              <w:t>Анализировать</w:t>
            </w:r>
            <w:r>
              <w:rPr>
                <w:rFonts w:ascii="Times New Roman" w:hAnsi="Times New Roman" w:cs="Times New Roman"/>
              </w:rPr>
              <w:t xml:space="preserve"> устройство термометра; правила пользования ртутным термометром.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D07DC">
              <w:rPr>
                <w:rFonts w:ascii="Times New Roman" w:hAnsi="Times New Roman" w:cs="Times New Roman"/>
                <w:b/>
              </w:rPr>
              <w:t>Пользоваться</w:t>
            </w:r>
            <w:r>
              <w:rPr>
                <w:rFonts w:ascii="Times New Roman" w:hAnsi="Times New Roman" w:cs="Times New Roman"/>
              </w:rPr>
              <w:t xml:space="preserve"> термометром; определять температуру воды; </w:t>
            </w:r>
            <w:r w:rsidRPr="001D07DC">
              <w:rPr>
                <w:rFonts w:ascii="Times New Roman" w:hAnsi="Times New Roman" w:cs="Times New Roman"/>
                <w:b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исследовательскую работу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 и его устрой- ство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воды  в твердом состоянии (свойства льда) (второе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воды  в газообразном состоянии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 по теме «Вода и ее свойства». Готовимся к школьной олимпиаде!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1D07DC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Чудесные превращения воды в природе (6 часов)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 воды в природе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D07D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круговороте воды в природе.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1D07DC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превращение воды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туман, облака; разные виды облаков. Иметь представление об осадках, выпадающих из облаков (дождь, снег, град), и об осадках, </w:t>
            </w:r>
            <w:r>
              <w:rPr>
                <w:rFonts w:ascii="Times New Roman" w:hAnsi="Times New Roman" w:cs="Times New Roman"/>
              </w:rPr>
              <w:lastRenderedPageBreak/>
              <w:t xml:space="preserve">выделяющихся непосредственно из воздуха </w:t>
            </w:r>
            <w:r>
              <w:rPr>
                <w:rFonts w:ascii="Times New Roman" w:hAnsi="Times New Roman" w:cs="Times New Roman"/>
              </w:rPr>
              <w:br/>
              <w:t>(туман, роса, иней, изморозь).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исследовательскую работу; определять виды облаков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Туман и облака. Осадки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– растворитель (третье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Растворы в природе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воду надо беречь?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«Чудесные </w:t>
            </w:r>
            <w:r>
              <w:rPr>
                <w:rFonts w:ascii="Times New Roman" w:hAnsi="Times New Roman" w:cs="Times New Roman"/>
              </w:rPr>
              <w:lastRenderedPageBreak/>
              <w:t>превращения воды в природе». Готовимся к школьной олимпиаде!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1D07DC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Воздух и его свойства (4 часа)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Океан, которого нет на карте и глобусе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Иметь представления</w:t>
            </w:r>
            <w:r>
              <w:rPr>
                <w:rFonts w:ascii="Times New Roman" w:hAnsi="Times New Roman" w:cs="Times New Roman"/>
              </w:rPr>
              <w:t xml:space="preserve"> о воздушном океане Земли – атмосфере.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опыты; показывать, что воздух, окружающий нас, присутствует в твердых телах и  воде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, что воздух – смесь газов, содержащая примеси; свойства кислорода и углекислого газа; что при горении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 дыхании расходуется кислород.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свойства кислорода и углекислого газа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 помощью опытов доказать, что воздух занимает пространство, что его можно сжать, взвесить, что при нагревании воздух расширяется, а при охлаждении – сжимается, что теплый воздух легче холодного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Воздух – это смесь газов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воздуха (четвертое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«Воздух  и его свойства». Готовимся  к школьной олимпиаде!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616103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воздуха (4 часа)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том, почему земная поверхность нагревается неодинаково.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температуру воздуха с помощью термометра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 причину движения воздуха вдоль поверхности Земли; о созидательной и разрушительной работе ветра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природе и жизни; приборы «флюгер» и «анемометр».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Иметь представление о погоде. Анализировать, от чего зависит погода, почему погода непостоянна; как изучают погоду.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элементарные наблюдения за погодой, работая с дневником наблюдений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погода?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«Движение воздуха». Конкурс «Хорошо ли ты знаешь окружающий мир?»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616103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недр Земли (7 часов)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Горные породы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Обсуждать,</w:t>
            </w:r>
            <w:r>
              <w:rPr>
                <w:rFonts w:ascii="Times New Roman" w:hAnsi="Times New Roman" w:cs="Times New Roman"/>
              </w:rPr>
              <w:t xml:space="preserve"> что горные породы – природные тела, из которых сложены не только горы, но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поверхность суши Земли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дно океанов; виды горных пород; происхождение магматических и осадочных горных пород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  <w:bCs/>
                <w:spacing w:val="30"/>
              </w:rPr>
              <w:t>Анализировать,</w:t>
            </w:r>
            <w:r>
              <w:rPr>
                <w:rFonts w:ascii="Times New Roman" w:hAnsi="Times New Roman" w:cs="Times New Roman"/>
              </w:rPr>
              <w:t xml:space="preserve"> что осадочные горные породы образуются из </w:t>
            </w:r>
            <w:r>
              <w:rPr>
                <w:rFonts w:ascii="Times New Roman" w:hAnsi="Times New Roman" w:cs="Times New Roman"/>
              </w:rPr>
              <w:lastRenderedPageBreak/>
              <w:t>вулканических при выветривании.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Наблюдать</w:t>
            </w:r>
            <w:r>
              <w:rPr>
                <w:rFonts w:ascii="Times New Roman" w:hAnsi="Times New Roman" w:cs="Times New Roman"/>
              </w:rPr>
              <w:t xml:space="preserve"> за проведением учителем опытов, иллюстрирующих разрушение горных пород под влиянием температуры и воды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минералах как составных частях горных пород.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Проводить</w:t>
            </w:r>
            <w:r>
              <w:rPr>
                <w:rFonts w:ascii="Times New Roman" w:hAnsi="Times New Roman" w:cs="Times New Roman"/>
              </w:rPr>
              <w:t xml:space="preserve"> групповые наблюдения из каких минералов состоит гранит; разнообразие минералов, их практическое использование человеком.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практическую работу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свойства песка, глины, мрамора, гранита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свойства полезных ископаемых.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опытах определить свойства известняка, мрамора, песка, глины по данному плану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  <w:b/>
              </w:rPr>
              <w:t>Обсуждать</w:t>
            </w:r>
            <w:r>
              <w:rPr>
                <w:rFonts w:ascii="Times New Roman" w:hAnsi="Times New Roman" w:cs="Times New Roman"/>
              </w:rPr>
              <w:t xml:space="preserve"> правила охраны полезных ископаемых и бережно относиться к богатствам природы; работать с учебными текстами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Разрушение  горных пород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минералы?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полезных ископаемых (пятое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надо беречь полезные ископаемые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«Тайны </w:t>
            </w:r>
            <w:r>
              <w:rPr>
                <w:rFonts w:ascii="Times New Roman" w:hAnsi="Times New Roman" w:cs="Times New Roman"/>
              </w:rPr>
              <w:lastRenderedPageBreak/>
              <w:t>недр Земли»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616103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Почва (4 часа)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почва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горные породы; процесс почвообразования (выветривание горных пород, взаимодействие всех компонентов природы – солнечного тепла, воды, воздуха, живых организмов); понятие «цепь питания».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F2A6B">
              <w:rPr>
                <w:rFonts w:ascii="Times New Roman" w:hAnsi="Times New Roman" w:cs="Times New Roman"/>
                <w:bCs/>
                <w:spacing w:val="30"/>
              </w:rPr>
              <w:t>Узнать</w:t>
            </w:r>
            <w:r>
              <w:rPr>
                <w:rFonts w:ascii="Times New Roman" w:hAnsi="Times New Roman" w:cs="Times New Roman"/>
              </w:rPr>
              <w:t xml:space="preserve">, что почва – продукт взаимодействия факторов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живой и неживой природы;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цепи питания; состав почвы (минеральные соли, перегной, воздух, вода, песок, глина); что такое плодородие почвы.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состав почвы; проводить опыты и наблюдения; делать выводы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Обсуждать правила поведения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экскурсии.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состав почвы; проводить опыты и наблюдения; делать выводы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и ее состав (шестое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и как люди заботятся  о почве (седьмое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«Почва»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C36F53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Природные сообщества ( 7 </w:t>
            </w:r>
            <w:r w:rsidRPr="00C3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 и его обитатели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представление о природном сообществе.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связи, которые существуют между обитателями леса; составлять цепи питания, существующие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сообществе – лес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Раскрывать связи, которые </w:t>
            </w:r>
            <w:r>
              <w:rPr>
                <w:rFonts w:ascii="Times New Roman" w:hAnsi="Times New Roman" w:cs="Times New Roman"/>
              </w:rPr>
              <w:lastRenderedPageBreak/>
              <w:t>существуют между обитателями луга; составлять цепи питания, существующие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сообществе – луг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связи, которые существуют между обитателями природных сообществ родного края; составлять цепи питания, присущие этим сообществам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 и его обитатели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и его обитатели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Пресный водоем и его обитатели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 и его обитатели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«Природные сообщества родного края»</w:t>
            </w:r>
          </w:p>
        </w:tc>
        <w:tc>
          <w:tcPr>
            <w:tcW w:w="934" w:type="dxa"/>
            <w:vAlign w:val="center"/>
          </w:tcPr>
          <w:p w:rsidR="00025BA2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«Природные </w:t>
            </w:r>
            <w:r>
              <w:rPr>
                <w:rFonts w:ascii="Times New Roman" w:hAnsi="Times New Roman" w:cs="Times New Roman"/>
              </w:rPr>
              <w:lastRenderedPageBreak/>
              <w:t>сообщества»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C36F53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 и природные сообщества (9 часов)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лесов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опасности, возникающие при  неправильном поведении в лесу; правила безопасного поведения в лесу.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правила безопасного поведения в лесу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значение луга в жизни человека, о мероприятиях по охране лугов; о многообразии растительного и животного мира луга и возможности их совместного обитания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связи, которые существуют между обитателями луга; составлять цепи питания, присущие сообществу луга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 об опасности прогулок около болот; о значении болот в природе и жизни человека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правила безопасного поведения на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болотах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 рек и озер России и родного края.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на карте реки и озера; выполнять правила поведения у водоемов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 правила безопасного поведения у водоемов в разное время года.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правила безопасного поведения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 мероприятия, связанные с охраной природы родного края.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растения 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животных из Красной книги родного края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F2A6B">
              <w:rPr>
                <w:rFonts w:ascii="Times New Roman" w:hAnsi="Times New Roman" w:cs="Times New Roman"/>
                <w:bCs/>
                <w:spacing w:val="30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 развитии (размножении) насекомых, рыб, земноводных, пресмыкающихся, птиц, млекопитающих.</w:t>
            </w:r>
          </w:p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детенышей животных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1" w:type="dxa"/>
          </w:tcPr>
          <w:p w:rsidR="00025BA2" w:rsidRPr="0062554B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 Безопасное поведение в лесу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 и человек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ли охранять болота?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Дары рек и озер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 у водоемов (девятое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– защитник природы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будет жить!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1" w:type="dxa"/>
          </w:tcPr>
          <w:p w:rsidR="00025BA2" w:rsidRPr="0062554B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проверочная работа.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2" w:rsidRPr="00842C6D" w:rsidTr="00F43E04">
        <w:tc>
          <w:tcPr>
            <w:tcW w:w="10535" w:type="dxa"/>
            <w:gridSpan w:val="6"/>
            <w:vAlign w:val="center"/>
          </w:tcPr>
          <w:p w:rsidR="00025BA2" w:rsidRPr="00CB2167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прошлое (6</w:t>
            </w:r>
            <w:r w:rsidRPr="00CB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времени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Иметь представлении о ленте </w:t>
            </w:r>
            <w:r>
              <w:rPr>
                <w:rFonts w:ascii="Times New Roman" w:hAnsi="Times New Roman" w:cs="Times New Roman"/>
              </w:rPr>
              <w:lastRenderedPageBreak/>
              <w:t>времени. основные события, связанные с изменением облика Московского Кремля с XII по XV век. Ориентироваться  по ленте времени Называть  города России , их достопримечательности; показывать на карте города России Показывать Санкт-Петербург на карте; рассказывать об основных достопримечательностях города Обсуждать историческое значение и основные достопримечательности родного города (поселка), родного края. Показывать родной город (поселок) на карте; рассказывать о его основных достопримечательностях  Иметь представление о ленте времени. Называть города  России, их достопримечательности; показывать на карте города России; ориентироваться по ленте времени</w:t>
            </w: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 по Санкт-Петербургу (десятое заседание клуба)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краеведческий музей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1" w:type="dxa"/>
          </w:tcPr>
          <w:p w:rsidR="00025BA2" w:rsidRDefault="00025BA2" w:rsidP="00F43E0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 по теме «Путешествие в прошлое». Готовимся к школьной олимпиаде!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025BA2" w:rsidRDefault="00025BA2" w:rsidP="00F43E04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5BA2" w:rsidRPr="00842C6D" w:rsidTr="00F43E04">
        <w:tc>
          <w:tcPr>
            <w:tcW w:w="669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025BA2" w:rsidRPr="00842C6D" w:rsidRDefault="00025BA2" w:rsidP="00F4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25BA2" w:rsidRPr="00842C6D" w:rsidRDefault="00025BA2" w:rsidP="00F4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A2" w:rsidRDefault="00025BA2"/>
    <w:p w:rsidR="008C25C6" w:rsidRDefault="008C25C6"/>
    <w:p w:rsidR="008C25C6" w:rsidRDefault="008C25C6"/>
    <w:p w:rsidR="008C25C6" w:rsidRDefault="008C25C6"/>
    <w:p w:rsidR="008C25C6" w:rsidRDefault="008C25C6"/>
    <w:p w:rsidR="008C25C6" w:rsidRDefault="008C25C6"/>
    <w:p w:rsidR="008C25C6" w:rsidRDefault="008C25C6"/>
    <w:p w:rsidR="008C25C6" w:rsidRDefault="008C25C6"/>
    <w:p w:rsidR="008C25C6" w:rsidRDefault="008C25C6"/>
    <w:p w:rsidR="008C25C6" w:rsidRDefault="008C25C6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8C25C6" w:rsidRDefault="008C25C6"/>
    <w:p w:rsidR="008C25C6" w:rsidRDefault="008C25C6"/>
    <w:p w:rsidR="008C25C6" w:rsidRDefault="008C25C6"/>
    <w:p w:rsidR="008C25C6" w:rsidRDefault="008C25C6"/>
    <w:p w:rsidR="008C25C6" w:rsidRDefault="008C25C6"/>
    <w:p w:rsidR="008C25C6" w:rsidRPr="0044615D" w:rsidRDefault="008C25C6" w:rsidP="008C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5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программы</w:t>
      </w:r>
    </w:p>
    <w:p w:rsidR="008C25C6" w:rsidRPr="0044615D" w:rsidRDefault="008C25C6" w:rsidP="008C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5D">
        <w:rPr>
          <w:rFonts w:ascii="Times New Roman" w:hAnsi="Times New Roman" w:cs="Times New Roman"/>
          <w:b/>
          <w:sz w:val="28"/>
          <w:szCs w:val="28"/>
        </w:rPr>
        <w:t>по предмету «Окружающий мир» к концу 3-го года обучения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</w:p>
    <w:p w:rsidR="008C25C6" w:rsidRPr="0044615D" w:rsidRDefault="008C25C6" w:rsidP="008C25C6">
      <w:pPr>
        <w:rPr>
          <w:rFonts w:ascii="Times New Roman" w:hAnsi="Times New Roman" w:cs="Times New Roman"/>
          <w:b/>
          <w:sz w:val="28"/>
          <w:szCs w:val="28"/>
        </w:rPr>
      </w:pPr>
      <w:r w:rsidRPr="0044615D">
        <w:rPr>
          <w:rFonts w:ascii="Times New Roman" w:hAnsi="Times New Roman" w:cs="Times New Roman"/>
          <w:b/>
          <w:sz w:val="28"/>
          <w:szCs w:val="28"/>
        </w:rPr>
        <w:t>Обучающиеся научатся: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характеризовать глобус, карту и план и их условные обозначения;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находить на физической карте и глобусе материки и океаны,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географические объекты и их названия;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определять объекты на географической карте с помощью условных знаков;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сравнивать и различать формы земной поверхности;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моделировать формы земной поверхности из глины и пластилина;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проводить групповые наблюдения во время экскурсии «формы земной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поверхности и водоемы»;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называть сравнивать и различать разные формы водоемов (океан, море,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озеро, пруд, болото);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* находить на географической карте разные водоемы и определять их 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название;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характеризовать формы земной поверхности;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ориентироваться на местности при помощи компаса;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приводить примеры веществ;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сравнивать и различать твердые тела, жидкости и газы;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исследовать свойства воды в ее трех агрегатных состояниях;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исследовать в группах свойства воздуха;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сравнивать свойства воды и воздуха;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извлекать по заданию учителя необходимую информацию из учебника,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хрестоматии и других дополнительных источников;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характеризовать круговорот воды в природе;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исследовать в группах свойства полезных ископаемых;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различать изученные полезные ископаемые;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характеризовать природные сообщества;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опытным путем выявить условия необходимые для жизни растений;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определить характер взаимоотношений человека и природы, находить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примеры влияния человека на природу;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*помнить необходимость соблюдения правил поведения в лесу, на лугу и в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поле;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описывать достопримечательности Московского Кремля;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различать прошлое, настоящее и будущее: соотносить  исторические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события с датами;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находить место изучаемого события на ленте времени;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находить на карте города «Золотого кольца» и Санкт –Петербург;</w:t>
      </w:r>
    </w:p>
    <w:p w:rsidR="008C25C6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искать необходимую информацию из книг и других источников;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соотносить даты основания городов «Золотого кольца» России с датами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правления великих князей;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находить на ленте времени место изученного исторического события;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проявлять уважение к правам и обязанностям гражданина страны,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связанные с охраной природы;</w:t>
      </w:r>
    </w:p>
    <w:p w:rsidR="008C25C6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*использовать дополнительные источники информации.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понимать необходимость соблюдать правила безопасного поведения в лесу,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у водоемов, во время купания летом, при переправе через водные 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пространства;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>* понимать необходимость соблюдать правила безопасности в гололед;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lastRenderedPageBreak/>
        <w:t>* пользоваться простыми навыками самоконтроля  и саморегулирования</w:t>
      </w:r>
    </w:p>
    <w:p w:rsidR="008C25C6" w:rsidRDefault="008C25C6" w:rsidP="008C25C6">
      <w:pPr>
        <w:rPr>
          <w:rFonts w:ascii="Times New Roman" w:hAnsi="Times New Roman" w:cs="Times New Roman"/>
          <w:sz w:val="28"/>
          <w:szCs w:val="28"/>
        </w:rPr>
      </w:pPr>
      <w:r w:rsidRPr="0044615D">
        <w:rPr>
          <w:rFonts w:ascii="Times New Roman" w:hAnsi="Times New Roman" w:cs="Times New Roman"/>
          <w:sz w:val="28"/>
          <w:szCs w:val="28"/>
        </w:rPr>
        <w:t xml:space="preserve">   своего самочувствия при простуде.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</w:p>
    <w:p w:rsidR="008C25C6" w:rsidRPr="0044615D" w:rsidRDefault="008C25C6" w:rsidP="008C25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615D">
        <w:rPr>
          <w:rFonts w:ascii="Times New Roman" w:hAnsi="Times New Roman" w:cs="Times New Roman"/>
          <w:b/>
          <w:i/>
          <w:sz w:val="28"/>
          <w:szCs w:val="28"/>
        </w:rPr>
        <w:t>Обучающиеся получат возможность научиться: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самостоятельно наблюдать природу и ее состояние;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извлекать необходимую информацию из книг и других источников;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осознавать ценность природы и необходимость нести ответственность заее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 xml:space="preserve">   сохранение;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обнаружить простейшую взаимосвязь живой и неживой природы;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выполнять правил</w:t>
      </w:r>
      <w:r>
        <w:rPr>
          <w:rFonts w:ascii="Times New Roman" w:hAnsi="Times New Roman" w:cs="Times New Roman"/>
          <w:i/>
          <w:sz w:val="28"/>
          <w:szCs w:val="28"/>
        </w:rPr>
        <w:t>а безопасного поведения в лесу.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пользоваться простыми навыками самоконтроля  и саморегулирования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 xml:space="preserve">   своего самочувствия при простуде;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соблюдать правила безопасного поведения в лесу, у водоемов, во время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 xml:space="preserve">    купания летом, при переправе через водные пространства;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соблюдать правила безопасности в гололед;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>* сознавать ценность природы и необходимость нести ответственность з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44615D">
        <w:rPr>
          <w:rFonts w:ascii="Times New Roman" w:hAnsi="Times New Roman" w:cs="Times New Roman"/>
          <w:i/>
          <w:sz w:val="28"/>
          <w:szCs w:val="28"/>
        </w:rPr>
        <w:t>ее</w:t>
      </w:r>
    </w:p>
    <w:p w:rsidR="008C25C6" w:rsidRPr="0044615D" w:rsidRDefault="008C25C6" w:rsidP="008C25C6">
      <w:pPr>
        <w:rPr>
          <w:rFonts w:ascii="Times New Roman" w:hAnsi="Times New Roman" w:cs="Times New Roman"/>
          <w:i/>
          <w:sz w:val="28"/>
          <w:szCs w:val="28"/>
        </w:rPr>
      </w:pPr>
      <w:r w:rsidRPr="0044615D">
        <w:rPr>
          <w:rFonts w:ascii="Times New Roman" w:hAnsi="Times New Roman" w:cs="Times New Roman"/>
          <w:i/>
          <w:sz w:val="28"/>
          <w:szCs w:val="28"/>
        </w:rPr>
        <w:t xml:space="preserve">   сохранение.</w:t>
      </w:r>
    </w:p>
    <w:p w:rsidR="008C25C6" w:rsidRPr="0044615D" w:rsidRDefault="008C25C6" w:rsidP="008C25C6">
      <w:pPr>
        <w:rPr>
          <w:rFonts w:ascii="Times New Roman" w:hAnsi="Times New Roman" w:cs="Times New Roman"/>
          <w:sz w:val="28"/>
          <w:szCs w:val="28"/>
        </w:rPr>
      </w:pPr>
    </w:p>
    <w:p w:rsidR="008C25C6" w:rsidRDefault="008C25C6"/>
    <w:p w:rsidR="0070020C" w:rsidRDefault="0070020C"/>
    <w:p w:rsidR="0070020C" w:rsidRDefault="0070020C"/>
    <w:p w:rsidR="0070020C" w:rsidRDefault="0070020C"/>
    <w:p w:rsidR="0070020C" w:rsidRDefault="0070020C"/>
    <w:p w:rsidR="0070020C" w:rsidRDefault="0070020C"/>
    <w:p w:rsidR="008C25C6" w:rsidRDefault="008C25C6" w:rsidP="008C25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64"/>
        <w:gridCol w:w="3512"/>
      </w:tblGrid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064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</w:p>
        </w:tc>
        <w:tc>
          <w:tcPr>
            <w:tcW w:w="3512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 – во часов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Изображение Земли на глобусе.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ч.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чём рассказала карта.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ч.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чего всё на свете.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ч.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Вода и её свойства.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ч.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Чудесные превращения воды в природе.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ч.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Воздух и его свойства.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ч.</w:t>
            </w:r>
          </w:p>
        </w:tc>
      </w:tr>
      <w:tr w:rsidR="008C25C6" w:rsidTr="008C25C6">
        <w:tc>
          <w:tcPr>
            <w:tcW w:w="959" w:type="dxa"/>
          </w:tcPr>
          <w:p w:rsidR="008C25C6" w:rsidRDefault="008C25C6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6064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Движение воздуха.</w:t>
            </w:r>
          </w:p>
        </w:tc>
        <w:tc>
          <w:tcPr>
            <w:tcW w:w="3512" w:type="dxa"/>
          </w:tcPr>
          <w:p w:rsidR="008C25C6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ч.</w:t>
            </w:r>
          </w:p>
        </w:tc>
      </w:tr>
      <w:tr w:rsidR="002F0787" w:rsidTr="008C25C6">
        <w:tc>
          <w:tcPr>
            <w:tcW w:w="959" w:type="dxa"/>
          </w:tcPr>
          <w:p w:rsidR="002F0787" w:rsidRDefault="002F0787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6064" w:type="dxa"/>
          </w:tcPr>
          <w:p w:rsidR="002F0787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Тайны недр Земли.</w:t>
            </w:r>
          </w:p>
        </w:tc>
        <w:tc>
          <w:tcPr>
            <w:tcW w:w="3512" w:type="dxa"/>
          </w:tcPr>
          <w:p w:rsidR="002F0787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ч.</w:t>
            </w:r>
          </w:p>
        </w:tc>
      </w:tr>
      <w:tr w:rsidR="002F0787" w:rsidTr="008C25C6">
        <w:tc>
          <w:tcPr>
            <w:tcW w:w="959" w:type="dxa"/>
          </w:tcPr>
          <w:p w:rsidR="002F0787" w:rsidRDefault="002F0787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6064" w:type="dxa"/>
          </w:tcPr>
          <w:p w:rsidR="002F0787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Почва.</w:t>
            </w:r>
          </w:p>
        </w:tc>
        <w:tc>
          <w:tcPr>
            <w:tcW w:w="3512" w:type="dxa"/>
          </w:tcPr>
          <w:p w:rsidR="002F0787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ч.</w:t>
            </w:r>
          </w:p>
        </w:tc>
      </w:tr>
      <w:tr w:rsidR="002F0787" w:rsidTr="008C25C6">
        <w:tc>
          <w:tcPr>
            <w:tcW w:w="959" w:type="dxa"/>
          </w:tcPr>
          <w:p w:rsidR="002F0787" w:rsidRDefault="002F0787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6064" w:type="dxa"/>
          </w:tcPr>
          <w:p w:rsidR="002F0787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Природные сообщества.</w:t>
            </w:r>
          </w:p>
        </w:tc>
        <w:tc>
          <w:tcPr>
            <w:tcW w:w="3512" w:type="dxa"/>
          </w:tcPr>
          <w:p w:rsidR="002F0787" w:rsidRPr="002F0787" w:rsidRDefault="002F0787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ч.</w:t>
            </w:r>
          </w:p>
        </w:tc>
      </w:tr>
      <w:tr w:rsidR="002F0787" w:rsidTr="008C25C6">
        <w:tc>
          <w:tcPr>
            <w:tcW w:w="959" w:type="dxa"/>
          </w:tcPr>
          <w:p w:rsidR="002F0787" w:rsidRDefault="002F0787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6064" w:type="dxa"/>
          </w:tcPr>
          <w:p w:rsidR="002F0787" w:rsidRPr="002F0787" w:rsidRDefault="001248EF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и природные сообщества.</w:t>
            </w:r>
          </w:p>
        </w:tc>
        <w:tc>
          <w:tcPr>
            <w:tcW w:w="3512" w:type="dxa"/>
          </w:tcPr>
          <w:p w:rsidR="002F0787" w:rsidRPr="002F0787" w:rsidRDefault="001248EF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ч.</w:t>
            </w:r>
          </w:p>
        </w:tc>
      </w:tr>
      <w:tr w:rsidR="002F0787" w:rsidTr="008C25C6">
        <w:tc>
          <w:tcPr>
            <w:tcW w:w="959" w:type="dxa"/>
          </w:tcPr>
          <w:p w:rsidR="002F0787" w:rsidRDefault="002F0787" w:rsidP="008C25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6064" w:type="dxa"/>
          </w:tcPr>
          <w:p w:rsidR="002F0787" w:rsidRPr="002F0787" w:rsidRDefault="001248EF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в прошлое.</w:t>
            </w:r>
          </w:p>
        </w:tc>
        <w:tc>
          <w:tcPr>
            <w:tcW w:w="3512" w:type="dxa"/>
          </w:tcPr>
          <w:p w:rsidR="002F0787" w:rsidRPr="002F0787" w:rsidRDefault="001248EF" w:rsidP="002F0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ч.</w:t>
            </w:r>
          </w:p>
        </w:tc>
      </w:tr>
    </w:tbl>
    <w:p w:rsidR="008C25C6" w:rsidRDefault="008C25C6" w:rsidP="008C25C6">
      <w:pPr>
        <w:jc w:val="center"/>
        <w:rPr>
          <w:rFonts w:ascii="Times New Roman" w:hAnsi="Times New Roman" w:cs="Times New Roman"/>
          <w:b/>
          <w:sz w:val="28"/>
        </w:rPr>
      </w:pPr>
    </w:p>
    <w:p w:rsidR="0070020C" w:rsidRDefault="0070020C" w:rsidP="008C25C6">
      <w:pPr>
        <w:jc w:val="center"/>
        <w:rPr>
          <w:rFonts w:ascii="Times New Roman" w:hAnsi="Times New Roman" w:cs="Times New Roman"/>
          <w:b/>
          <w:sz w:val="28"/>
        </w:rPr>
      </w:pPr>
    </w:p>
    <w:p w:rsidR="00717EAD" w:rsidRDefault="00717EAD" w:rsidP="008C25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p w:rsidR="00717EAD" w:rsidRDefault="00717EAD" w:rsidP="008C25C6">
      <w:pPr>
        <w:jc w:val="center"/>
        <w:rPr>
          <w:rFonts w:ascii="Times New Roman" w:hAnsi="Times New Roman" w:cs="Times New Roman"/>
          <w:b/>
          <w:sz w:val="28"/>
        </w:rPr>
      </w:pPr>
    </w:p>
    <w:p w:rsidR="00717EAD" w:rsidRDefault="00717EAD" w:rsidP="008C25C6">
      <w:pPr>
        <w:jc w:val="center"/>
        <w:rPr>
          <w:rFonts w:ascii="Times New Roman" w:hAnsi="Times New Roman" w:cs="Times New Roman"/>
          <w:b/>
          <w:sz w:val="28"/>
        </w:rPr>
      </w:pPr>
    </w:p>
    <w:p w:rsidR="00717EAD" w:rsidRDefault="00A80523" w:rsidP="008C25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121920</wp:posOffset>
                </wp:positionV>
                <wp:extent cx="6762750" cy="9462770"/>
                <wp:effectExtent l="0" t="0" r="19050" b="24130"/>
                <wp:wrapTight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46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700" w:rsidRPr="00162BA8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 w:rsidRPr="00162BA8">
                                <w:rPr>
                                  <w:rFonts w:ascii="Times New Roman" w:hAnsi="Times New Roman" w:cs="Times New Roman"/>
                                </w:rPr>
                                <w:t>70 г</w:t>
                              </w:r>
                            </w:smartTag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. Владивостока»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  «РАССМОТРЕНО»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_________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Щеглова В.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В.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«__» _______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AD60E6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4A6700" w:rsidRPr="00AD60E6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по окружающему миру    для 3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4A6700" w:rsidRPr="00AD60E6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4A6700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162BA8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Default="004A6700" w:rsidP="00717EAD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4A6700" w:rsidRDefault="004A6700" w:rsidP="00717EAD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УМК «Перспективная начальная школа»»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оставитель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О. Н. Федотова, Г. В. Трафимова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,</w:t>
                            </w:r>
                          </w:p>
                          <w:p w:rsidR="004A6700" w:rsidRPr="00162BA8" w:rsidRDefault="004A6700" w:rsidP="00717EAD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И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здательство Академкнига/Учебник, 2012г.  </w:t>
                            </w:r>
                          </w:p>
                          <w:p w:rsidR="004A6700" w:rsidRDefault="004A6700" w:rsidP="00717E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162BA8" w:rsidRDefault="004A6700" w:rsidP="00717EAD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700" w:rsidRPr="00AD60E6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Составитель</w:t>
                            </w:r>
                          </w:p>
                          <w:p w:rsidR="004A6700" w:rsidRPr="00AD60E6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Лакиза Ольга Павловна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, </w:t>
                            </w:r>
                          </w:p>
                          <w:p w:rsidR="004A6700" w:rsidRPr="00AD60E6" w:rsidRDefault="004A6700" w:rsidP="00717EA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учитель начальных классов,</w:t>
                            </w:r>
                          </w:p>
                          <w:p w:rsidR="004A6700" w:rsidRPr="00AD60E6" w:rsidRDefault="004A6700" w:rsidP="00717EAD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первая квалификационная категория</w:t>
                            </w:r>
                            <w:r w:rsidRPr="00AD60E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4A6700" w:rsidRDefault="004A6700" w:rsidP="00717EAD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4A6700" w:rsidRPr="00D0604F" w:rsidRDefault="004A6700" w:rsidP="00717EA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9.6pt;width:532.5pt;height:74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bxKAIAAFE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">
                <v:textbox>
                  <w:txbxContent>
                    <w:p w:rsidR="004A6700" w:rsidRPr="00162BA8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Муниципальное  бюджетное общеобразовательное учреждение</w:t>
                      </w:r>
                    </w:p>
                    <w:p w:rsidR="004A6700" w:rsidRPr="00162BA8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 w:rsidRPr="00162BA8">
                          <w:rPr>
                            <w:rFonts w:ascii="Times New Roman" w:hAnsi="Times New Roman" w:cs="Times New Roman"/>
                          </w:rPr>
                          <w:t>70 г</w:t>
                        </w:r>
                      </w:smartTag>
                      <w:r w:rsidRPr="00162BA8">
                        <w:rPr>
                          <w:rFonts w:ascii="Times New Roman" w:hAnsi="Times New Roman" w:cs="Times New Roman"/>
                        </w:rPr>
                        <w:t>. Владивостока»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2941"/>
                          <w:tab w:val="left" w:pos="6857"/>
                        </w:tabs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162BA8" w:rsidRDefault="004A6700" w:rsidP="00717EAD">
                      <w:pPr>
                        <w:tabs>
                          <w:tab w:val="left" w:pos="2941"/>
                          <w:tab w:val="left" w:pos="6857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  «РАССМОТРЕНО»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2941"/>
                          <w:tab w:val="left" w:pos="6857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2941"/>
                          <w:tab w:val="left" w:pos="6857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_________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Щеглова В.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>В.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2941"/>
                          <w:tab w:val="left" w:pos="6857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«__» _______ 201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9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2941"/>
                          <w:tab w:val="left" w:pos="6857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4A6700" w:rsidRPr="00162BA8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162BA8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AD60E6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4A6700" w:rsidRPr="00AD60E6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по окружающему миру    для 3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4A6700" w:rsidRPr="00AD60E6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4A6700" w:rsidRPr="00162BA8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162BA8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162BA8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4A6700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162BA8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Default="004A6700" w:rsidP="00717EAD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4A6700" w:rsidRDefault="004A6700" w:rsidP="00717EAD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УМК «Перспективная начальная школа»»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оставитель программы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О. Н. Федотова, Г. В. Трафимова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,</w:t>
                      </w:r>
                    </w:p>
                    <w:p w:rsidR="004A6700" w:rsidRPr="00162BA8" w:rsidRDefault="004A6700" w:rsidP="00717EAD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И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здательство Академкнига/Учебник, 2012г.  </w:t>
                      </w:r>
                    </w:p>
                    <w:p w:rsidR="004A6700" w:rsidRDefault="004A6700" w:rsidP="00717EA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4A6700" w:rsidRDefault="004A6700" w:rsidP="00717EA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162BA8" w:rsidRDefault="004A6700" w:rsidP="00717EAD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A6700" w:rsidRPr="00AD60E6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Составитель</w:t>
                      </w:r>
                    </w:p>
                    <w:p w:rsidR="004A6700" w:rsidRPr="00AD60E6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Лакиза Ольга Павловна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, </w:t>
                      </w:r>
                    </w:p>
                    <w:p w:rsidR="004A6700" w:rsidRPr="00AD60E6" w:rsidRDefault="004A6700" w:rsidP="00717EA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учитель начальных классов,</w:t>
                      </w:r>
                    </w:p>
                    <w:p w:rsidR="004A6700" w:rsidRPr="00AD60E6" w:rsidRDefault="004A6700" w:rsidP="00717EAD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</w:t>
                      </w:r>
                      <w:r w:rsidRPr="00AD60E6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первая квалификационная категория</w:t>
                      </w:r>
                      <w:r w:rsidRPr="00AD60E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4A6700" w:rsidRDefault="004A6700" w:rsidP="00717EA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4A6700" w:rsidRDefault="004A6700" w:rsidP="00717EAD">
                      <w:pPr>
                        <w:spacing w:line="276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4A6700" w:rsidRPr="00D0604F" w:rsidRDefault="004A6700" w:rsidP="00717EA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7EAD" w:rsidRDefault="00717EAD" w:rsidP="008C25C6">
      <w:pPr>
        <w:jc w:val="center"/>
        <w:rPr>
          <w:rFonts w:ascii="Times New Roman" w:hAnsi="Times New Roman" w:cs="Times New Roman"/>
          <w:b/>
          <w:sz w:val="28"/>
        </w:rPr>
      </w:pPr>
    </w:p>
    <w:sectPr w:rsidR="00717EAD" w:rsidSect="00A77EBC">
      <w:pgSz w:w="11906" w:h="16838"/>
      <w:pgMar w:top="851" w:right="85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9E" w:rsidRDefault="00272F9E" w:rsidP="00725DB2">
      <w:r>
        <w:separator/>
      </w:r>
    </w:p>
  </w:endnote>
  <w:endnote w:type="continuationSeparator" w:id="0">
    <w:p w:rsidR="00272F9E" w:rsidRDefault="00272F9E" w:rsidP="0072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9E" w:rsidRDefault="00272F9E" w:rsidP="00725DB2">
      <w:r>
        <w:separator/>
      </w:r>
    </w:p>
  </w:footnote>
  <w:footnote w:type="continuationSeparator" w:id="0">
    <w:p w:rsidR="00272F9E" w:rsidRDefault="00272F9E" w:rsidP="0072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C"/>
    <w:rsid w:val="00017CE2"/>
    <w:rsid w:val="00025BA2"/>
    <w:rsid w:val="00051830"/>
    <w:rsid w:val="000E5138"/>
    <w:rsid w:val="000F3720"/>
    <w:rsid w:val="000F420B"/>
    <w:rsid w:val="001248EF"/>
    <w:rsid w:val="0017038A"/>
    <w:rsid w:val="0018580B"/>
    <w:rsid w:val="001D07DC"/>
    <w:rsid w:val="00207D58"/>
    <w:rsid w:val="002627D2"/>
    <w:rsid w:val="00272F9E"/>
    <w:rsid w:val="002C63DB"/>
    <w:rsid w:val="002F0787"/>
    <w:rsid w:val="00334346"/>
    <w:rsid w:val="00367B44"/>
    <w:rsid w:val="003A3183"/>
    <w:rsid w:val="00404410"/>
    <w:rsid w:val="00437FE7"/>
    <w:rsid w:val="004A6700"/>
    <w:rsid w:val="004D4436"/>
    <w:rsid w:val="0053366C"/>
    <w:rsid w:val="005432F4"/>
    <w:rsid w:val="0054764F"/>
    <w:rsid w:val="00551B6F"/>
    <w:rsid w:val="00574626"/>
    <w:rsid w:val="005A65FC"/>
    <w:rsid w:val="00612A9A"/>
    <w:rsid w:val="00616103"/>
    <w:rsid w:val="0062554B"/>
    <w:rsid w:val="00660EF8"/>
    <w:rsid w:val="0070020C"/>
    <w:rsid w:val="00717EAD"/>
    <w:rsid w:val="00725D2E"/>
    <w:rsid w:val="00725DB2"/>
    <w:rsid w:val="00730DF2"/>
    <w:rsid w:val="00781C08"/>
    <w:rsid w:val="00894E81"/>
    <w:rsid w:val="008C25C6"/>
    <w:rsid w:val="008E776C"/>
    <w:rsid w:val="00962DED"/>
    <w:rsid w:val="009D27B3"/>
    <w:rsid w:val="009D5C84"/>
    <w:rsid w:val="009E5B09"/>
    <w:rsid w:val="00A3693B"/>
    <w:rsid w:val="00A61F75"/>
    <w:rsid w:val="00A71945"/>
    <w:rsid w:val="00A77EBC"/>
    <w:rsid w:val="00A80523"/>
    <w:rsid w:val="00A90A94"/>
    <w:rsid w:val="00AB4AB1"/>
    <w:rsid w:val="00AC0BC1"/>
    <w:rsid w:val="00AD1F3E"/>
    <w:rsid w:val="00AD60E6"/>
    <w:rsid w:val="00B54348"/>
    <w:rsid w:val="00B7100B"/>
    <w:rsid w:val="00BC0443"/>
    <w:rsid w:val="00BF6091"/>
    <w:rsid w:val="00C36F53"/>
    <w:rsid w:val="00C42DDD"/>
    <w:rsid w:val="00C47864"/>
    <w:rsid w:val="00C7627E"/>
    <w:rsid w:val="00CA0571"/>
    <w:rsid w:val="00CA3816"/>
    <w:rsid w:val="00CB2167"/>
    <w:rsid w:val="00CF58EE"/>
    <w:rsid w:val="00D228F9"/>
    <w:rsid w:val="00D24048"/>
    <w:rsid w:val="00D51CD4"/>
    <w:rsid w:val="00D74734"/>
    <w:rsid w:val="00D8245C"/>
    <w:rsid w:val="00D9272C"/>
    <w:rsid w:val="00DE24F7"/>
    <w:rsid w:val="00DF0080"/>
    <w:rsid w:val="00E66772"/>
    <w:rsid w:val="00E96269"/>
    <w:rsid w:val="00EA3DE1"/>
    <w:rsid w:val="00EC1A56"/>
    <w:rsid w:val="00ED5AA0"/>
    <w:rsid w:val="00ED76B2"/>
    <w:rsid w:val="00EE0C49"/>
    <w:rsid w:val="00EF2643"/>
    <w:rsid w:val="00EF6016"/>
    <w:rsid w:val="00F23761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5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D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DB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B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5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DB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5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DB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B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4FE1-AF66-4510-9D20-6DE022F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2019-08-26T22:52:00Z</cp:lastPrinted>
  <dcterms:created xsi:type="dcterms:W3CDTF">2021-06-10T06:18:00Z</dcterms:created>
  <dcterms:modified xsi:type="dcterms:W3CDTF">2021-06-10T06:18:00Z</dcterms:modified>
</cp:coreProperties>
</file>