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1A" w:rsidRDefault="00D14F1A" w:rsidP="003668A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25E22" w:rsidRDefault="003668AB" w:rsidP="003668A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432"/>
        <w:gridCol w:w="3625"/>
      </w:tblGrid>
      <w:tr w:rsidR="003668AB" w:rsidTr="003668AB">
        <w:tc>
          <w:tcPr>
            <w:tcW w:w="817" w:type="dxa"/>
          </w:tcPr>
          <w:p w:rsidR="003668AB" w:rsidRDefault="003668AB" w:rsidP="003668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432" w:type="dxa"/>
          </w:tcPr>
          <w:p w:rsidR="003668AB" w:rsidRDefault="003668AB" w:rsidP="003668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Раздел </w:t>
            </w:r>
          </w:p>
        </w:tc>
        <w:tc>
          <w:tcPr>
            <w:tcW w:w="3625" w:type="dxa"/>
          </w:tcPr>
          <w:p w:rsidR="003668AB" w:rsidRDefault="003668AB" w:rsidP="003668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 – во часов</w:t>
            </w:r>
          </w:p>
        </w:tc>
      </w:tr>
      <w:tr w:rsidR="003668AB" w:rsidRPr="003668AB" w:rsidTr="003668AB">
        <w:tc>
          <w:tcPr>
            <w:tcW w:w="817" w:type="dxa"/>
          </w:tcPr>
          <w:p w:rsidR="003668AB" w:rsidRPr="003668AB" w:rsidRDefault="003668AB" w:rsidP="0063596F">
            <w:pPr>
              <w:rPr>
                <w:rFonts w:ascii="Times New Roman" w:hAnsi="Times New Roman" w:cs="Times New Roman"/>
                <w:sz w:val="28"/>
                <w:lang w:eastAsia="en-US" w:bidi="en-US"/>
              </w:rPr>
            </w:pPr>
            <w:r w:rsidRPr="003668AB">
              <w:rPr>
                <w:rFonts w:ascii="Times New Roman" w:hAnsi="Times New Roman" w:cs="Times New Roman"/>
                <w:sz w:val="28"/>
                <w:lang w:eastAsia="en-US" w:bidi="en-US"/>
              </w:rPr>
              <w:t>1.</w:t>
            </w:r>
          </w:p>
        </w:tc>
        <w:tc>
          <w:tcPr>
            <w:tcW w:w="6432" w:type="dxa"/>
          </w:tcPr>
          <w:p w:rsidR="003668AB" w:rsidRPr="003668AB" w:rsidRDefault="003668AB" w:rsidP="0063596F">
            <w:pPr>
              <w:rPr>
                <w:rFonts w:ascii="Times New Roman" w:hAnsi="Times New Roman" w:cs="Times New Roman"/>
                <w:sz w:val="28"/>
                <w:lang w:eastAsia="en-US" w:bidi="en-US"/>
              </w:rPr>
            </w:pPr>
            <w:r w:rsidRPr="003668AB">
              <w:rPr>
                <w:rFonts w:ascii="Times New Roman" w:hAnsi="Times New Roman" w:cs="Times New Roman"/>
                <w:sz w:val="28"/>
                <w:lang w:eastAsia="en-US" w:bidi="en-US"/>
              </w:rPr>
              <w:t>Текст</w:t>
            </w:r>
          </w:p>
        </w:tc>
        <w:tc>
          <w:tcPr>
            <w:tcW w:w="3625" w:type="dxa"/>
          </w:tcPr>
          <w:p w:rsidR="003668AB" w:rsidRPr="003668AB" w:rsidRDefault="003668AB" w:rsidP="003668AB">
            <w:pPr>
              <w:rPr>
                <w:rFonts w:ascii="Times New Roman" w:hAnsi="Times New Roman" w:cs="Times New Roman"/>
                <w:sz w:val="28"/>
                <w:lang w:eastAsia="en-US" w:bidi="en-US"/>
              </w:rPr>
            </w:pPr>
            <w:r w:rsidRPr="003668AB">
              <w:rPr>
                <w:rFonts w:ascii="Times New Roman" w:hAnsi="Times New Roman" w:cs="Times New Roman"/>
                <w:sz w:val="28"/>
                <w:lang w:eastAsia="en-US" w:bidi="en-US"/>
              </w:rPr>
              <w:t>4</w:t>
            </w:r>
            <w:r>
              <w:rPr>
                <w:rFonts w:ascii="Times New Roman" w:hAnsi="Times New Roman" w:cs="Times New Roman"/>
                <w:sz w:val="28"/>
                <w:lang w:eastAsia="en-US" w:bidi="en-US"/>
              </w:rPr>
              <w:t xml:space="preserve"> ч.</w:t>
            </w:r>
          </w:p>
        </w:tc>
      </w:tr>
      <w:tr w:rsidR="003668AB" w:rsidRPr="003668AB" w:rsidTr="003668AB">
        <w:tc>
          <w:tcPr>
            <w:tcW w:w="817" w:type="dxa"/>
          </w:tcPr>
          <w:p w:rsidR="003668AB" w:rsidRPr="003668AB" w:rsidRDefault="003668AB" w:rsidP="0063596F">
            <w:pPr>
              <w:rPr>
                <w:rFonts w:ascii="Times New Roman" w:hAnsi="Times New Roman" w:cs="Times New Roman"/>
                <w:sz w:val="28"/>
                <w:lang w:eastAsia="en-US" w:bidi="en-US"/>
              </w:rPr>
            </w:pPr>
            <w:r w:rsidRPr="003668AB">
              <w:rPr>
                <w:rFonts w:ascii="Times New Roman" w:hAnsi="Times New Roman" w:cs="Times New Roman"/>
                <w:sz w:val="28"/>
                <w:lang w:eastAsia="en-US" w:bidi="en-US"/>
              </w:rPr>
              <w:t>2.</w:t>
            </w:r>
          </w:p>
        </w:tc>
        <w:tc>
          <w:tcPr>
            <w:tcW w:w="6432" w:type="dxa"/>
          </w:tcPr>
          <w:p w:rsidR="003668AB" w:rsidRPr="003668AB" w:rsidRDefault="003668AB" w:rsidP="0063596F">
            <w:pPr>
              <w:rPr>
                <w:rFonts w:ascii="Times New Roman" w:hAnsi="Times New Roman" w:cs="Times New Roman"/>
                <w:sz w:val="28"/>
                <w:lang w:eastAsia="en-US" w:bidi="en-US"/>
              </w:rPr>
            </w:pPr>
            <w:r w:rsidRPr="003668AB">
              <w:rPr>
                <w:rFonts w:ascii="Times New Roman" w:hAnsi="Times New Roman" w:cs="Times New Roman"/>
                <w:sz w:val="28"/>
                <w:lang w:eastAsia="en-US" w:bidi="en-US"/>
              </w:rPr>
              <w:t>Учимся писать сочинения</w:t>
            </w:r>
          </w:p>
        </w:tc>
        <w:tc>
          <w:tcPr>
            <w:tcW w:w="3625" w:type="dxa"/>
          </w:tcPr>
          <w:p w:rsidR="003668AB" w:rsidRPr="003668AB" w:rsidRDefault="003668AB" w:rsidP="003668AB">
            <w:pPr>
              <w:rPr>
                <w:rFonts w:ascii="Times New Roman" w:hAnsi="Times New Roman" w:cs="Times New Roman"/>
                <w:sz w:val="28"/>
                <w:lang w:eastAsia="en-US" w:bidi="en-US"/>
              </w:rPr>
            </w:pPr>
            <w:r w:rsidRPr="003668AB">
              <w:rPr>
                <w:rFonts w:ascii="Times New Roman" w:hAnsi="Times New Roman" w:cs="Times New Roman"/>
                <w:sz w:val="28"/>
                <w:lang w:eastAsia="en-US" w:bidi="en-US"/>
              </w:rPr>
              <w:t>5</w:t>
            </w:r>
            <w:r>
              <w:rPr>
                <w:rFonts w:ascii="Times New Roman" w:hAnsi="Times New Roman" w:cs="Times New Roman"/>
                <w:sz w:val="28"/>
                <w:lang w:eastAsia="en-US" w:bidi="en-US"/>
              </w:rPr>
              <w:t xml:space="preserve"> ч.</w:t>
            </w:r>
          </w:p>
        </w:tc>
      </w:tr>
      <w:tr w:rsidR="003668AB" w:rsidRPr="003668AB" w:rsidTr="003668AB">
        <w:tc>
          <w:tcPr>
            <w:tcW w:w="817" w:type="dxa"/>
          </w:tcPr>
          <w:p w:rsidR="003668AB" w:rsidRPr="003668AB" w:rsidRDefault="003668AB" w:rsidP="0063596F">
            <w:pPr>
              <w:rPr>
                <w:rFonts w:ascii="Times New Roman" w:hAnsi="Times New Roman" w:cs="Times New Roman"/>
                <w:sz w:val="28"/>
                <w:lang w:eastAsia="en-US" w:bidi="en-US"/>
              </w:rPr>
            </w:pPr>
            <w:r w:rsidRPr="003668AB">
              <w:rPr>
                <w:rFonts w:ascii="Times New Roman" w:hAnsi="Times New Roman" w:cs="Times New Roman"/>
                <w:sz w:val="28"/>
                <w:lang w:eastAsia="en-US" w:bidi="en-US"/>
              </w:rPr>
              <w:t>3.</w:t>
            </w:r>
          </w:p>
        </w:tc>
        <w:tc>
          <w:tcPr>
            <w:tcW w:w="6432" w:type="dxa"/>
          </w:tcPr>
          <w:p w:rsidR="003668AB" w:rsidRPr="003668AB" w:rsidRDefault="003668AB" w:rsidP="0063596F">
            <w:pPr>
              <w:rPr>
                <w:rFonts w:ascii="Times New Roman" w:hAnsi="Times New Roman" w:cs="Times New Roman"/>
                <w:sz w:val="28"/>
                <w:lang w:eastAsia="en-US" w:bidi="en-US"/>
              </w:rPr>
            </w:pPr>
            <w:r w:rsidRPr="003668AB">
              <w:rPr>
                <w:rFonts w:ascii="Times New Roman" w:hAnsi="Times New Roman" w:cs="Times New Roman"/>
                <w:sz w:val="28"/>
                <w:lang w:eastAsia="en-US" w:bidi="en-US"/>
              </w:rPr>
              <w:t>Изложения</w:t>
            </w:r>
          </w:p>
        </w:tc>
        <w:tc>
          <w:tcPr>
            <w:tcW w:w="3625" w:type="dxa"/>
          </w:tcPr>
          <w:p w:rsidR="003668AB" w:rsidRPr="003668AB" w:rsidRDefault="003668AB" w:rsidP="003668AB">
            <w:pPr>
              <w:rPr>
                <w:rFonts w:ascii="Times New Roman" w:hAnsi="Times New Roman" w:cs="Times New Roman"/>
                <w:sz w:val="28"/>
                <w:lang w:eastAsia="en-US" w:bidi="en-US"/>
              </w:rPr>
            </w:pPr>
            <w:r w:rsidRPr="003668AB">
              <w:rPr>
                <w:rFonts w:ascii="Times New Roman" w:hAnsi="Times New Roman" w:cs="Times New Roman"/>
                <w:sz w:val="28"/>
                <w:lang w:eastAsia="en-US" w:bidi="en-US"/>
              </w:rPr>
              <w:t>5</w:t>
            </w:r>
            <w:r>
              <w:rPr>
                <w:rFonts w:ascii="Times New Roman" w:hAnsi="Times New Roman" w:cs="Times New Roman"/>
                <w:sz w:val="28"/>
                <w:lang w:eastAsia="en-US" w:bidi="en-US"/>
              </w:rPr>
              <w:t xml:space="preserve"> ч.</w:t>
            </w:r>
          </w:p>
        </w:tc>
      </w:tr>
      <w:tr w:rsidR="003668AB" w:rsidRPr="003668AB" w:rsidTr="003668AB">
        <w:tc>
          <w:tcPr>
            <w:tcW w:w="817" w:type="dxa"/>
          </w:tcPr>
          <w:p w:rsidR="003668AB" w:rsidRPr="003668AB" w:rsidRDefault="003668AB" w:rsidP="0063596F">
            <w:pPr>
              <w:rPr>
                <w:rFonts w:ascii="Times New Roman" w:hAnsi="Times New Roman" w:cs="Times New Roman"/>
                <w:sz w:val="28"/>
                <w:lang w:eastAsia="en-US" w:bidi="en-US"/>
              </w:rPr>
            </w:pPr>
            <w:r w:rsidRPr="003668AB">
              <w:rPr>
                <w:rFonts w:ascii="Times New Roman" w:hAnsi="Times New Roman" w:cs="Times New Roman"/>
                <w:sz w:val="28"/>
                <w:lang w:eastAsia="en-US" w:bidi="en-US"/>
              </w:rPr>
              <w:t>4.</w:t>
            </w:r>
          </w:p>
        </w:tc>
        <w:tc>
          <w:tcPr>
            <w:tcW w:w="6432" w:type="dxa"/>
          </w:tcPr>
          <w:p w:rsidR="003668AB" w:rsidRPr="003668AB" w:rsidRDefault="003668AB" w:rsidP="0063596F">
            <w:pPr>
              <w:rPr>
                <w:rFonts w:ascii="Times New Roman" w:hAnsi="Times New Roman" w:cs="Times New Roman"/>
                <w:sz w:val="28"/>
                <w:lang w:eastAsia="en-US" w:bidi="en-US"/>
              </w:rPr>
            </w:pPr>
            <w:r w:rsidRPr="003668AB">
              <w:rPr>
                <w:rFonts w:ascii="Times New Roman" w:hAnsi="Times New Roman" w:cs="Times New Roman"/>
                <w:sz w:val="28"/>
                <w:lang w:eastAsia="en-US" w:bidi="en-US"/>
              </w:rPr>
              <w:t>Азбука вежливости</w:t>
            </w:r>
          </w:p>
        </w:tc>
        <w:tc>
          <w:tcPr>
            <w:tcW w:w="3625" w:type="dxa"/>
          </w:tcPr>
          <w:p w:rsidR="003668AB" w:rsidRPr="003668AB" w:rsidRDefault="003668AB" w:rsidP="003668AB">
            <w:pPr>
              <w:rPr>
                <w:rFonts w:ascii="Times New Roman" w:hAnsi="Times New Roman" w:cs="Times New Roman"/>
                <w:sz w:val="28"/>
                <w:lang w:eastAsia="en-US" w:bidi="en-US"/>
              </w:rPr>
            </w:pPr>
            <w:r w:rsidRPr="003668AB">
              <w:rPr>
                <w:rFonts w:ascii="Times New Roman" w:hAnsi="Times New Roman" w:cs="Times New Roman"/>
                <w:sz w:val="28"/>
                <w:lang w:eastAsia="en-US" w:bidi="en-US"/>
              </w:rPr>
              <w:t>3</w:t>
            </w:r>
            <w:r>
              <w:rPr>
                <w:rFonts w:ascii="Times New Roman" w:hAnsi="Times New Roman" w:cs="Times New Roman"/>
                <w:sz w:val="28"/>
                <w:lang w:eastAsia="en-US" w:bidi="en-US"/>
              </w:rPr>
              <w:t xml:space="preserve"> ч.</w:t>
            </w:r>
          </w:p>
        </w:tc>
      </w:tr>
      <w:tr w:rsidR="003668AB" w:rsidRPr="003668AB" w:rsidTr="003668AB">
        <w:tc>
          <w:tcPr>
            <w:tcW w:w="817" w:type="dxa"/>
          </w:tcPr>
          <w:p w:rsidR="003668AB" w:rsidRPr="003668AB" w:rsidRDefault="003668AB" w:rsidP="003668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32" w:type="dxa"/>
          </w:tcPr>
          <w:p w:rsidR="003668AB" w:rsidRPr="003668AB" w:rsidRDefault="003668AB" w:rsidP="003668A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Итого </w:t>
            </w:r>
          </w:p>
        </w:tc>
        <w:tc>
          <w:tcPr>
            <w:tcW w:w="3625" w:type="dxa"/>
          </w:tcPr>
          <w:p w:rsidR="003668AB" w:rsidRPr="003668AB" w:rsidRDefault="003668AB" w:rsidP="003668A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 ч.</w:t>
            </w:r>
          </w:p>
        </w:tc>
      </w:tr>
    </w:tbl>
    <w:p w:rsidR="003668AB" w:rsidRDefault="003668AB" w:rsidP="003668A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Календарно – тематическое планирование</w:t>
      </w:r>
    </w:p>
    <w:tbl>
      <w:tblPr>
        <w:tblW w:w="10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353"/>
        <w:gridCol w:w="1275"/>
        <w:gridCol w:w="2966"/>
        <w:gridCol w:w="1279"/>
      </w:tblGrid>
      <w:tr w:rsidR="00236390" w:rsidRPr="002F2354" w:rsidTr="00236390">
        <w:trPr>
          <w:trHeight w:val="560"/>
        </w:trPr>
        <w:tc>
          <w:tcPr>
            <w:tcW w:w="717" w:type="dxa"/>
          </w:tcPr>
          <w:p w:rsidR="00236390" w:rsidRPr="002F2354" w:rsidRDefault="00236390" w:rsidP="0063596F">
            <w:pPr>
              <w:jc w:val="both"/>
              <w:rPr>
                <w:rFonts w:ascii="Times New Roman" w:hAnsi="Times New Roman" w:cs="Times New Roman"/>
                <w:b/>
                <w:color w:val="170E02"/>
                <w:sz w:val="24"/>
                <w:szCs w:val="28"/>
              </w:rPr>
            </w:pPr>
            <w:r w:rsidRPr="002F2354">
              <w:rPr>
                <w:rFonts w:ascii="Times New Roman" w:hAnsi="Times New Roman" w:cs="Times New Roman"/>
                <w:b/>
                <w:color w:val="170E02"/>
                <w:sz w:val="24"/>
                <w:szCs w:val="28"/>
              </w:rPr>
              <w:t>№</w:t>
            </w:r>
          </w:p>
        </w:tc>
        <w:tc>
          <w:tcPr>
            <w:tcW w:w="4353" w:type="dxa"/>
          </w:tcPr>
          <w:p w:rsidR="00236390" w:rsidRPr="002F2354" w:rsidRDefault="00236390" w:rsidP="0063596F">
            <w:pPr>
              <w:jc w:val="center"/>
              <w:rPr>
                <w:rFonts w:ascii="Times New Roman" w:hAnsi="Times New Roman" w:cs="Times New Roman"/>
                <w:b/>
                <w:color w:val="170E02"/>
                <w:sz w:val="24"/>
                <w:szCs w:val="28"/>
              </w:rPr>
            </w:pPr>
            <w:r w:rsidRPr="002F2354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275" w:type="dxa"/>
          </w:tcPr>
          <w:p w:rsidR="00236390" w:rsidRPr="002F2354" w:rsidRDefault="00236390" w:rsidP="0063596F">
            <w:pPr>
              <w:jc w:val="center"/>
              <w:rPr>
                <w:rFonts w:ascii="Times New Roman" w:hAnsi="Times New Roman" w:cs="Times New Roman"/>
                <w:b/>
                <w:color w:val="170E02"/>
                <w:sz w:val="24"/>
                <w:szCs w:val="28"/>
              </w:rPr>
            </w:pPr>
            <w:r w:rsidRPr="002F2354">
              <w:rPr>
                <w:rFonts w:ascii="Times New Roman" w:hAnsi="Times New Roman" w:cs="Times New Roman"/>
                <w:b/>
                <w:color w:val="170E02"/>
                <w:sz w:val="24"/>
                <w:szCs w:val="28"/>
              </w:rPr>
              <w:t>Кол - во часов</w:t>
            </w:r>
          </w:p>
        </w:tc>
        <w:tc>
          <w:tcPr>
            <w:tcW w:w="2966" w:type="dxa"/>
          </w:tcPr>
          <w:p w:rsidR="00236390" w:rsidRPr="002F2354" w:rsidRDefault="00236390" w:rsidP="0063596F">
            <w:pPr>
              <w:jc w:val="center"/>
              <w:rPr>
                <w:rFonts w:ascii="Times New Roman" w:hAnsi="Times New Roman" w:cs="Times New Roman"/>
                <w:b/>
                <w:color w:val="170E02"/>
                <w:sz w:val="24"/>
                <w:szCs w:val="28"/>
              </w:rPr>
            </w:pPr>
          </w:p>
        </w:tc>
        <w:tc>
          <w:tcPr>
            <w:tcW w:w="1279" w:type="dxa"/>
          </w:tcPr>
          <w:p w:rsidR="00236390" w:rsidRPr="002F2354" w:rsidRDefault="00236390" w:rsidP="0063596F">
            <w:pPr>
              <w:jc w:val="center"/>
              <w:rPr>
                <w:rFonts w:ascii="Times New Roman" w:hAnsi="Times New Roman" w:cs="Times New Roman"/>
                <w:b/>
                <w:color w:val="170E02"/>
                <w:sz w:val="24"/>
                <w:szCs w:val="28"/>
              </w:rPr>
            </w:pPr>
            <w:r w:rsidRPr="002F2354">
              <w:rPr>
                <w:rFonts w:ascii="Times New Roman" w:hAnsi="Times New Roman" w:cs="Times New Roman"/>
                <w:b/>
                <w:color w:val="170E02"/>
                <w:sz w:val="24"/>
                <w:szCs w:val="28"/>
              </w:rPr>
              <w:t>дата</w:t>
            </w:r>
          </w:p>
        </w:tc>
      </w:tr>
      <w:tr w:rsidR="00612BBF" w:rsidRPr="00236390" w:rsidTr="00236390">
        <w:trPr>
          <w:trHeight w:val="575"/>
        </w:trPr>
        <w:tc>
          <w:tcPr>
            <w:tcW w:w="717" w:type="dxa"/>
          </w:tcPr>
          <w:p w:rsidR="00612BBF" w:rsidRPr="002F2354" w:rsidRDefault="00612BBF" w:rsidP="0063596F">
            <w:pPr>
              <w:jc w:val="both"/>
              <w:rPr>
                <w:rFonts w:ascii="Times New Roman" w:hAnsi="Times New Roman" w:cs="Times New Roman"/>
                <w:color w:val="170E02"/>
                <w:sz w:val="24"/>
                <w:szCs w:val="28"/>
              </w:rPr>
            </w:pPr>
            <w:r w:rsidRPr="002F2354">
              <w:rPr>
                <w:rFonts w:ascii="Times New Roman" w:hAnsi="Times New Roman" w:cs="Times New Roman"/>
                <w:color w:val="170E02"/>
                <w:sz w:val="24"/>
                <w:szCs w:val="28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BF" w:rsidRPr="002F2354" w:rsidRDefault="00612BBF" w:rsidP="0063596F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Устное изложение «Трясогузкины письма».</w:t>
            </w:r>
          </w:p>
        </w:tc>
        <w:tc>
          <w:tcPr>
            <w:tcW w:w="1275" w:type="dxa"/>
          </w:tcPr>
          <w:p w:rsidR="00612BBF" w:rsidRPr="00236390" w:rsidRDefault="00612BBF" w:rsidP="0063596F">
            <w:pPr>
              <w:jc w:val="center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23639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1 </w:t>
            </w:r>
          </w:p>
        </w:tc>
        <w:tc>
          <w:tcPr>
            <w:tcW w:w="2966" w:type="dxa"/>
          </w:tcPr>
          <w:p w:rsidR="00612BBF" w:rsidRPr="00612BBF" w:rsidRDefault="00612BBF" w:rsidP="00635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12BBF">
              <w:rPr>
                <w:rFonts w:ascii="Times New Roman" w:hAnsi="Times New Roman" w:cs="Times New Roman"/>
                <w:b/>
                <w:sz w:val="24"/>
              </w:rPr>
              <w:t>Отвечать</w:t>
            </w:r>
            <w:r w:rsidRPr="00612BBF">
              <w:rPr>
                <w:rFonts w:ascii="Times New Roman" w:hAnsi="Times New Roman" w:cs="Times New Roman"/>
                <w:sz w:val="24"/>
              </w:rPr>
              <w:t xml:space="preserve"> на вопросы; читать текст по цепочке; </w:t>
            </w:r>
            <w:r w:rsidRPr="00612BBF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 w:rsidRPr="00612BBF">
              <w:rPr>
                <w:rFonts w:ascii="Times New Roman" w:hAnsi="Times New Roman" w:cs="Times New Roman"/>
                <w:sz w:val="24"/>
              </w:rPr>
              <w:t xml:space="preserve"> основную мысль текста; делить текст на смысловые части; давать название каждой части; пересказывать текст по плану</w:t>
            </w:r>
          </w:p>
        </w:tc>
        <w:tc>
          <w:tcPr>
            <w:tcW w:w="1279" w:type="dxa"/>
          </w:tcPr>
          <w:p w:rsidR="00612BBF" w:rsidRPr="00236390" w:rsidRDefault="009C6236" w:rsidP="0063596F">
            <w:pPr>
              <w:jc w:val="center"/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  <w:t>03.09</w:t>
            </w:r>
          </w:p>
        </w:tc>
      </w:tr>
      <w:tr w:rsidR="00140EB4" w:rsidRPr="00236390" w:rsidTr="00236390">
        <w:trPr>
          <w:trHeight w:val="560"/>
        </w:trPr>
        <w:tc>
          <w:tcPr>
            <w:tcW w:w="717" w:type="dxa"/>
          </w:tcPr>
          <w:p w:rsidR="00140EB4" w:rsidRPr="002F2354" w:rsidRDefault="00140EB4" w:rsidP="0063596F">
            <w:pPr>
              <w:jc w:val="both"/>
              <w:rPr>
                <w:rFonts w:ascii="Times New Roman" w:hAnsi="Times New Roman" w:cs="Times New Roman"/>
                <w:color w:val="170E02"/>
                <w:sz w:val="24"/>
                <w:szCs w:val="28"/>
              </w:rPr>
            </w:pPr>
            <w:r w:rsidRPr="002F2354">
              <w:rPr>
                <w:rFonts w:ascii="Times New Roman" w:hAnsi="Times New Roman" w:cs="Times New Roman"/>
                <w:color w:val="170E02"/>
                <w:sz w:val="24"/>
                <w:szCs w:val="28"/>
              </w:rPr>
              <w:t>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2F2354" w:rsidRDefault="00140EB4" w:rsidP="0063596F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en-US"/>
              </w:rPr>
              <w:t>Письменное</w:t>
            </w: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en-US"/>
              </w:rPr>
              <w:t>изложение.</w:t>
            </w:r>
          </w:p>
        </w:tc>
        <w:tc>
          <w:tcPr>
            <w:tcW w:w="1275" w:type="dxa"/>
          </w:tcPr>
          <w:p w:rsidR="00140EB4" w:rsidRPr="00236390" w:rsidRDefault="00140EB4" w:rsidP="0063596F">
            <w:pPr>
              <w:jc w:val="center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23639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1 </w:t>
            </w:r>
          </w:p>
        </w:tc>
        <w:tc>
          <w:tcPr>
            <w:tcW w:w="2966" w:type="dxa"/>
          </w:tcPr>
          <w:p w:rsidR="00140EB4" w:rsidRPr="00140EB4" w:rsidRDefault="00140EB4" w:rsidP="00635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140EB4">
              <w:rPr>
                <w:rFonts w:ascii="Times New Roman" w:hAnsi="Times New Roman" w:cs="Times New Roman"/>
                <w:b/>
                <w:bCs/>
                <w:spacing w:val="30"/>
                <w:sz w:val="24"/>
              </w:rPr>
              <w:t>Уметь</w:t>
            </w:r>
            <w:r w:rsidRPr="00140EB4">
              <w:rPr>
                <w:rFonts w:ascii="Times New Roman" w:hAnsi="Times New Roman" w:cs="Times New Roman"/>
                <w:b/>
                <w:sz w:val="24"/>
              </w:rPr>
              <w:t xml:space="preserve"> читать</w:t>
            </w:r>
            <w:r w:rsidRPr="00140EB4">
              <w:rPr>
                <w:rFonts w:ascii="Times New Roman" w:hAnsi="Times New Roman" w:cs="Times New Roman"/>
                <w:sz w:val="24"/>
              </w:rPr>
              <w:t xml:space="preserve"> текст по цепочке; отвечать на в</w:t>
            </w:r>
            <w:r w:rsidRPr="00140EB4">
              <w:rPr>
                <w:rFonts w:ascii="Times New Roman" w:hAnsi="Times New Roman" w:cs="Times New Roman"/>
                <w:sz w:val="24"/>
              </w:rPr>
              <w:t>о</w:t>
            </w:r>
            <w:r w:rsidRPr="00140EB4">
              <w:rPr>
                <w:rFonts w:ascii="Times New Roman" w:hAnsi="Times New Roman" w:cs="Times New Roman"/>
                <w:sz w:val="24"/>
              </w:rPr>
              <w:t>просы; составлять план рассказа; объяснять орф</w:t>
            </w:r>
            <w:r w:rsidRPr="00140EB4">
              <w:rPr>
                <w:rFonts w:ascii="Times New Roman" w:hAnsi="Times New Roman" w:cs="Times New Roman"/>
                <w:sz w:val="24"/>
              </w:rPr>
              <w:t>о</w:t>
            </w:r>
            <w:r w:rsidRPr="00140EB4">
              <w:rPr>
                <w:rFonts w:ascii="Times New Roman" w:hAnsi="Times New Roman" w:cs="Times New Roman"/>
                <w:sz w:val="24"/>
              </w:rPr>
              <w:t>граммы; письменно пер</w:t>
            </w:r>
            <w:r w:rsidRPr="00140EB4">
              <w:rPr>
                <w:rFonts w:ascii="Times New Roman" w:hAnsi="Times New Roman" w:cs="Times New Roman"/>
                <w:sz w:val="24"/>
              </w:rPr>
              <w:t>е</w:t>
            </w:r>
            <w:r w:rsidRPr="00140EB4">
              <w:rPr>
                <w:rFonts w:ascii="Times New Roman" w:hAnsi="Times New Roman" w:cs="Times New Roman"/>
                <w:sz w:val="24"/>
              </w:rPr>
              <w:t>сказывать текст по плану, соблюдая последовател</w:t>
            </w:r>
            <w:r w:rsidRPr="00140EB4">
              <w:rPr>
                <w:rFonts w:ascii="Times New Roman" w:hAnsi="Times New Roman" w:cs="Times New Roman"/>
                <w:sz w:val="24"/>
              </w:rPr>
              <w:t>ь</w:t>
            </w:r>
            <w:r w:rsidRPr="00140EB4">
              <w:rPr>
                <w:rFonts w:ascii="Times New Roman" w:hAnsi="Times New Roman" w:cs="Times New Roman"/>
                <w:sz w:val="24"/>
              </w:rPr>
              <w:t>ность событий</w:t>
            </w:r>
          </w:p>
        </w:tc>
        <w:tc>
          <w:tcPr>
            <w:tcW w:w="1279" w:type="dxa"/>
          </w:tcPr>
          <w:p w:rsidR="00140EB4" w:rsidRPr="00236390" w:rsidRDefault="009C6236" w:rsidP="0063596F">
            <w:pPr>
              <w:jc w:val="center"/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  <w:t>10.09</w:t>
            </w:r>
          </w:p>
        </w:tc>
      </w:tr>
      <w:tr w:rsidR="005A1255" w:rsidRPr="00236390" w:rsidTr="00236390">
        <w:trPr>
          <w:trHeight w:val="331"/>
        </w:trPr>
        <w:tc>
          <w:tcPr>
            <w:tcW w:w="717" w:type="dxa"/>
          </w:tcPr>
          <w:p w:rsidR="005A1255" w:rsidRPr="002F2354" w:rsidRDefault="005A1255" w:rsidP="0063596F">
            <w:pPr>
              <w:jc w:val="both"/>
              <w:rPr>
                <w:rFonts w:ascii="Times New Roman" w:hAnsi="Times New Roman" w:cs="Times New Roman"/>
                <w:color w:val="170E02"/>
                <w:sz w:val="24"/>
                <w:szCs w:val="28"/>
              </w:rPr>
            </w:pPr>
            <w:r w:rsidRPr="002F2354">
              <w:rPr>
                <w:rFonts w:ascii="Times New Roman" w:hAnsi="Times New Roman" w:cs="Times New Roman"/>
                <w:color w:val="170E02"/>
                <w:sz w:val="24"/>
                <w:szCs w:val="28"/>
              </w:rPr>
              <w:t>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5" w:rsidRPr="002F2354" w:rsidRDefault="005A1255" w:rsidP="0063596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Синонимы.</w:t>
            </w:r>
          </w:p>
        </w:tc>
        <w:tc>
          <w:tcPr>
            <w:tcW w:w="1275" w:type="dxa"/>
          </w:tcPr>
          <w:p w:rsidR="005A1255" w:rsidRPr="00236390" w:rsidRDefault="005A1255" w:rsidP="0063596F">
            <w:pPr>
              <w:jc w:val="center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23639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1 </w:t>
            </w:r>
          </w:p>
        </w:tc>
        <w:tc>
          <w:tcPr>
            <w:tcW w:w="2966" w:type="dxa"/>
          </w:tcPr>
          <w:p w:rsidR="005A1255" w:rsidRPr="005A1255" w:rsidRDefault="005A1255" w:rsidP="00300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A1255">
              <w:rPr>
                <w:rFonts w:ascii="Times New Roman" w:hAnsi="Times New Roman" w:cs="Times New Roman"/>
                <w:b/>
                <w:sz w:val="24"/>
              </w:rPr>
              <w:t xml:space="preserve">Иметь </w:t>
            </w:r>
            <w:r w:rsidRPr="005A1255">
              <w:rPr>
                <w:rFonts w:ascii="Times New Roman" w:hAnsi="Times New Roman" w:cs="Times New Roman"/>
                <w:sz w:val="24"/>
              </w:rPr>
              <w:t>представление о синонимах в русском яз</w:t>
            </w:r>
            <w:r w:rsidRPr="005A1255">
              <w:rPr>
                <w:rFonts w:ascii="Times New Roman" w:hAnsi="Times New Roman" w:cs="Times New Roman"/>
                <w:sz w:val="24"/>
              </w:rPr>
              <w:t>ы</w:t>
            </w:r>
            <w:r w:rsidRPr="005A1255">
              <w:rPr>
                <w:rFonts w:ascii="Times New Roman" w:hAnsi="Times New Roman" w:cs="Times New Roman"/>
                <w:sz w:val="24"/>
              </w:rPr>
              <w:t>ке.</w:t>
            </w:r>
          </w:p>
          <w:p w:rsidR="005A1255" w:rsidRPr="005A1255" w:rsidRDefault="005A1255" w:rsidP="00300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A1255">
              <w:rPr>
                <w:rFonts w:ascii="Times New Roman" w:hAnsi="Times New Roman" w:cs="Times New Roman"/>
                <w:b/>
                <w:sz w:val="24"/>
              </w:rPr>
              <w:t>Работать</w:t>
            </w:r>
            <w:r w:rsidRPr="005A1255">
              <w:rPr>
                <w:rFonts w:ascii="Times New Roman" w:hAnsi="Times New Roman" w:cs="Times New Roman"/>
                <w:sz w:val="24"/>
              </w:rPr>
              <w:t xml:space="preserve"> с толковым сл</w:t>
            </w:r>
            <w:r w:rsidRPr="005A1255">
              <w:rPr>
                <w:rFonts w:ascii="Times New Roman" w:hAnsi="Times New Roman" w:cs="Times New Roman"/>
                <w:sz w:val="24"/>
              </w:rPr>
              <w:t>о</w:t>
            </w:r>
            <w:r w:rsidRPr="005A1255">
              <w:rPr>
                <w:rFonts w:ascii="Times New Roman" w:hAnsi="Times New Roman" w:cs="Times New Roman"/>
                <w:sz w:val="24"/>
              </w:rPr>
              <w:t>варем; подбирать синон</w:t>
            </w:r>
            <w:r w:rsidRPr="005A1255">
              <w:rPr>
                <w:rFonts w:ascii="Times New Roman" w:hAnsi="Times New Roman" w:cs="Times New Roman"/>
                <w:sz w:val="24"/>
              </w:rPr>
              <w:t>и</w:t>
            </w:r>
            <w:r w:rsidRPr="005A1255">
              <w:rPr>
                <w:rFonts w:ascii="Times New Roman" w:hAnsi="Times New Roman" w:cs="Times New Roman"/>
                <w:sz w:val="24"/>
              </w:rPr>
              <w:t>мы; определять, чем отл</w:t>
            </w:r>
            <w:r w:rsidRPr="005A1255">
              <w:rPr>
                <w:rFonts w:ascii="Times New Roman" w:hAnsi="Times New Roman" w:cs="Times New Roman"/>
                <w:sz w:val="24"/>
              </w:rPr>
              <w:t>и</w:t>
            </w:r>
            <w:r w:rsidRPr="005A1255">
              <w:rPr>
                <w:rFonts w:ascii="Times New Roman" w:hAnsi="Times New Roman" w:cs="Times New Roman"/>
                <w:sz w:val="24"/>
              </w:rPr>
              <w:t>чаются друг от друга с</w:t>
            </w:r>
            <w:r w:rsidRPr="005A1255">
              <w:rPr>
                <w:rFonts w:ascii="Times New Roman" w:hAnsi="Times New Roman" w:cs="Times New Roman"/>
                <w:sz w:val="24"/>
              </w:rPr>
              <w:t>и</w:t>
            </w:r>
            <w:r w:rsidRPr="005A1255">
              <w:rPr>
                <w:rFonts w:ascii="Times New Roman" w:hAnsi="Times New Roman" w:cs="Times New Roman"/>
                <w:sz w:val="24"/>
              </w:rPr>
              <w:t>нонимы в разных парах</w:t>
            </w:r>
          </w:p>
        </w:tc>
        <w:tc>
          <w:tcPr>
            <w:tcW w:w="1279" w:type="dxa"/>
          </w:tcPr>
          <w:p w:rsidR="005A1255" w:rsidRPr="00236390" w:rsidRDefault="009C6236" w:rsidP="0063596F">
            <w:pPr>
              <w:jc w:val="center"/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  <w:t>17.09</w:t>
            </w:r>
          </w:p>
        </w:tc>
      </w:tr>
      <w:tr w:rsidR="005A1255" w:rsidRPr="00236390" w:rsidTr="00236390">
        <w:trPr>
          <w:trHeight w:val="331"/>
        </w:trPr>
        <w:tc>
          <w:tcPr>
            <w:tcW w:w="717" w:type="dxa"/>
          </w:tcPr>
          <w:p w:rsidR="005A1255" w:rsidRPr="002F2354" w:rsidRDefault="005A1255" w:rsidP="0063596F">
            <w:pPr>
              <w:jc w:val="both"/>
              <w:rPr>
                <w:rFonts w:ascii="Times New Roman" w:hAnsi="Times New Roman" w:cs="Times New Roman"/>
                <w:color w:val="170E02"/>
                <w:sz w:val="24"/>
                <w:szCs w:val="28"/>
              </w:rPr>
            </w:pPr>
            <w:r w:rsidRPr="002F2354">
              <w:rPr>
                <w:rFonts w:ascii="Times New Roman" w:hAnsi="Times New Roman" w:cs="Times New Roman"/>
                <w:color w:val="170E02"/>
                <w:sz w:val="24"/>
                <w:szCs w:val="28"/>
              </w:rPr>
              <w:t>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5" w:rsidRPr="002F2354" w:rsidRDefault="005A1255" w:rsidP="0063596F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  <w:shd w:val="clear" w:color="auto" w:fill="FFFFFF"/>
              </w:rPr>
            </w:pP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Учимся писать сочинение.</w:t>
            </w:r>
          </w:p>
        </w:tc>
        <w:tc>
          <w:tcPr>
            <w:tcW w:w="1275" w:type="dxa"/>
          </w:tcPr>
          <w:p w:rsidR="005A1255" w:rsidRPr="00236390" w:rsidRDefault="005A1255" w:rsidP="0063596F">
            <w:pPr>
              <w:jc w:val="center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23639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1</w:t>
            </w:r>
          </w:p>
        </w:tc>
        <w:tc>
          <w:tcPr>
            <w:tcW w:w="2966" w:type="dxa"/>
          </w:tcPr>
          <w:p w:rsidR="005A1255" w:rsidRPr="00612BBF" w:rsidRDefault="005A1255" w:rsidP="0063596F">
            <w:pPr>
              <w:jc w:val="center"/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</w:pPr>
          </w:p>
        </w:tc>
        <w:tc>
          <w:tcPr>
            <w:tcW w:w="1279" w:type="dxa"/>
          </w:tcPr>
          <w:p w:rsidR="005A1255" w:rsidRPr="00236390" w:rsidRDefault="009C6236" w:rsidP="0063596F">
            <w:pPr>
              <w:jc w:val="center"/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  <w:t>24.09</w:t>
            </w:r>
          </w:p>
        </w:tc>
      </w:tr>
      <w:tr w:rsidR="005A1255" w:rsidRPr="00236390" w:rsidTr="00236390">
        <w:trPr>
          <w:trHeight w:val="560"/>
        </w:trPr>
        <w:tc>
          <w:tcPr>
            <w:tcW w:w="717" w:type="dxa"/>
          </w:tcPr>
          <w:p w:rsidR="005A1255" w:rsidRPr="002F2354" w:rsidRDefault="005A1255" w:rsidP="0063596F">
            <w:pPr>
              <w:jc w:val="both"/>
              <w:rPr>
                <w:rFonts w:ascii="Times New Roman" w:hAnsi="Times New Roman" w:cs="Times New Roman"/>
                <w:color w:val="170E02"/>
                <w:sz w:val="24"/>
                <w:szCs w:val="28"/>
              </w:rPr>
            </w:pPr>
            <w:r w:rsidRPr="002F2354">
              <w:rPr>
                <w:rFonts w:ascii="Times New Roman" w:hAnsi="Times New Roman" w:cs="Times New Roman"/>
                <w:color w:val="170E02"/>
                <w:sz w:val="24"/>
                <w:szCs w:val="28"/>
              </w:rPr>
              <w:t>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5" w:rsidRPr="002F2354" w:rsidRDefault="005A1255" w:rsidP="0063596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  <w:lang w:eastAsia="en-US"/>
              </w:rPr>
            </w:pP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Азбука вежливости. </w:t>
            </w:r>
            <w:r w:rsidRPr="002F2354">
              <w:rPr>
                <w:rFonts w:ascii="Times New Roman" w:hAnsi="Times New Roman" w:cs="Times New Roman"/>
                <w:sz w:val="24"/>
                <w:szCs w:val="24"/>
              </w:rPr>
              <w:t>Как писать письмо.</w:t>
            </w:r>
          </w:p>
        </w:tc>
        <w:tc>
          <w:tcPr>
            <w:tcW w:w="1275" w:type="dxa"/>
          </w:tcPr>
          <w:p w:rsidR="005A1255" w:rsidRPr="00236390" w:rsidRDefault="005A1255" w:rsidP="0063596F">
            <w:pPr>
              <w:jc w:val="center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23639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1 </w:t>
            </w:r>
          </w:p>
        </w:tc>
        <w:tc>
          <w:tcPr>
            <w:tcW w:w="2966" w:type="dxa"/>
          </w:tcPr>
          <w:p w:rsidR="005A1255" w:rsidRPr="00612BBF" w:rsidRDefault="005A1255" w:rsidP="00635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BBF">
              <w:rPr>
                <w:rFonts w:ascii="Times New Roman" w:hAnsi="Times New Roman" w:cs="Times New Roman"/>
                <w:b/>
              </w:rPr>
              <w:t>Сочинять</w:t>
            </w:r>
            <w:r w:rsidRPr="00612BBF">
              <w:rPr>
                <w:rFonts w:ascii="Times New Roman" w:hAnsi="Times New Roman" w:cs="Times New Roman"/>
              </w:rPr>
              <w:t xml:space="preserve"> письмо, соблюдая правила вежливости; анал</w:t>
            </w:r>
            <w:r w:rsidRPr="00612BBF">
              <w:rPr>
                <w:rFonts w:ascii="Times New Roman" w:hAnsi="Times New Roman" w:cs="Times New Roman"/>
              </w:rPr>
              <w:t>и</w:t>
            </w:r>
            <w:r w:rsidRPr="00612BBF">
              <w:rPr>
                <w:rFonts w:ascii="Times New Roman" w:hAnsi="Times New Roman" w:cs="Times New Roman"/>
              </w:rPr>
              <w:t xml:space="preserve">зировать варианты писем; находить ошибки </w:t>
            </w:r>
          </w:p>
        </w:tc>
        <w:tc>
          <w:tcPr>
            <w:tcW w:w="1279" w:type="dxa"/>
          </w:tcPr>
          <w:p w:rsidR="005A1255" w:rsidRPr="00236390" w:rsidRDefault="009C6236" w:rsidP="0063596F">
            <w:pPr>
              <w:jc w:val="center"/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  <w:t>01.10</w:t>
            </w:r>
          </w:p>
        </w:tc>
      </w:tr>
      <w:tr w:rsidR="005A1255" w:rsidRPr="00236390" w:rsidTr="00236390">
        <w:trPr>
          <w:trHeight w:val="575"/>
        </w:trPr>
        <w:tc>
          <w:tcPr>
            <w:tcW w:w="717" w:type="dxa"/>
          </w:tcPr>
          <w:p w:rsidR="005A1255" w:rsidRPr="002F2354" w:rsidRDefault="005A1255" w:rsidP="0063596F">
            <w:pPr>
              <w:jc w:val="both"/>
              <w:rPr>
                <w:rFonts w:ascii="Times New Roman" w:hAnsi="Times New Roman" w:cs="Times New Roman"/>
                <w:color w:val="170E02"/>
                <w:sz w:val="24"/>
                <w:szCs w:val="28"/>
              </w:rPr>
            </w:pPr>
            <w:r w:rsidRPr="002F2354">
              <w:rPr>
                <w:rFonts w:ascii="Times New Roman" w:hAnsi="Times New Roman" w:cs="Times New Roman"/>
                <w:color w:val="170E02"/>
                <w:sz w:val="24"/>
                <w:szCs w:val="28"/>
              </w:rPr>
              <w:lastRenderedPageBreak/>
              <w:t>6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5" w:rsidRPr="002F2354" w:rsidRDefault="005A1255" w:rsidP="0063596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  <w:lang w:eastAsia="en-US"/>
              </w:rPr>
            </w:pP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en-US"/>
              </w:rPr>
              <w:t>Научный</w:t>
            </w: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en-US"/>
              </w:rPr>
              <w:t>текст.</w:t>
            </w:r>
          </w:p>
        </w:tc>
        <w:tc>
          <w:tcPr>
            <w:tcW w:w="1275" w:type="dxa"/>
          </w:tcPr>
          <w:p w:rsidR="005A1255" w:rsidRPr="00236390" w:rsidRDefault="005A1255" w:rsidP="0063596F">
            <w:pPr>
              <w:jc w:val="center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23639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1 </w:t>
            </w:r>
          </w:p>
        </w:tc>
        <w:tc>
          <w:tcPr>
            <w:tcW w:w="2966" w:type="dxa"/>
            <w:vMerge w:val="restart"/>
          </w:tcPr>
          <w:p w:rsidR="005A1255" w:rsidRPr="00612BBF" w:rsidRDefault="005A1255" w:rsidP="0063596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  <w:r w:rsidRPr="00612BBF">
              <w:rPr>
                <w:rFonts w:ascii="Times New Roman" w:hAnsi="Times New Roman" w:cs="Times New Roman"/>
                <w:b/>
                <w:sz w:val="24"/>
              </w:rPr>
              <w:t>Формировать</w:t>
            </w:r>
            <w:r w:rsidRPr="00612BBF">
              <w:rPr>
                <w:rFonts w:ascii="Times New Roman" w:hAnsi="Times New Roman" w:cs="Times New Roman"/>
                <w:sz w:val="24"/>
              </w:rPr>
              <w:t xml:space="preserve">  понятия «текст», «тема текста», «основная мысль текста».</w:t>
            </w:r>
          </w:p>
          <w:p w:rsidR="005A1255" w:rsidRPr="00612BBF" w:rsidRDefault="005A1255" w:rsidP="0063596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  <w:r w:rsidRPr="00612BBF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 w:rsidRPr="00612BBF">
              <w:rPr>
                <w:rFonts w:ascii="Times New Roman" w:hAnsi="Times New Roman" w:cs="Times New Roman"/>
                <w:sz w:val="24"/>
              </w:rPr>
              <w:t xml:space="preserve"> текст; опред</w:t>
            </w:r>
            <w:r w:rsidRPr="00612BBF">
              <w:rPr>
                <w:rFonts w:ascii="Times New Roman" w:hAnsi="Times New Roman" w:cs="Times New Roman"/>
                <w:sz w:val="24"/>
              </w:rPr>
              <w:t>е</w:t>
            </w:r>
            <w:r w:rsidRPr="00612BBF">
              <w:rPr>
                <w:rFonts w:ascii="Times New Roman" w:hAnsi="Times New Roman" w:cs="Times New Roman"/>
                <w:sz w:val="24"/>
              </w:rPr>
              <w:t>лять тему и основную мысль текста</w:t>
            </w:r>
          </w:p>
        </w:tc>
        <w:tc>
          <w:tcPr>
            <w:tcW w:w="1279" w:type="dxa"/>
          </w:tcPr>
          <w:p w:rsidR="005A1255" w:rsidRPr="00236390" w:rsidRDefault="009C6236" w:rsidP="0063596F">
            <w:pPr>
              <w:jc w:val="center"/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  <w:t>08.10</w:t>
            </w:r>
          </w:p>
        </w:tc>
      </w:tr>
      <w:tr w:rsidR="005A1255" w:rsidRPr="00236390" w:rsidTr="00236390">
        <w:trPr>
          <w:trHeight w:val="575"/>
        </w:trPr>
        <w:tc>
          <w:tcPr>
            <w:tcW w:w="717" w:type="dxa"/>
          </w:tcPr>
          <w:p w:rsidR="005A1255" w:rsidRPr="002F2354" w:rsidRDefault="005A1255" w:rsidP="0063596F">
            <w:pPr>
              <w:jc w:val="both"/>
              <w:rPr>
                <w:rFonts w:ascii="Times New Roman" w:hAnsi="Times New Roman" w:cs="Times New Roman"/>
                <w:color w:val="170E02"/>
                <w:sz w:val="24"/>
                <w:szCs w:val="28"/>
              </w:rPr>
            </w:pPr>
            <w:r w:rsidRPr="002F2354">
              <w:rPr>
                <w:rFonts w:ascii="Times New Roman" w:hAnsi="Times New Roman" w:cs="Times New Roman"/>
                <w:color w:val="170E02"/>
                <w:sz w:val="24"/>
                <w:szCs w:val="28"/>
              </w:rPr>
              <w:t>7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5" w:rsidRPr="002F2354" w:rsidRDefault="005A1255" w:rsidP="0063596F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  <w:shd w:val="clear" w:color="auto" w:fill="FFFFFF"/>
              </w:rPr>
            </w:pP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en-US"/>
              </w:rPr>
              <w:t>Научный</w:t>
            </w: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en-US"/>
              </w:rPr>
              <w:t>текст.</w:t>
            </w:r>
          </w:p>
        </w:tc>
        <w:tc>
          <w:tcPr>
            <w:tcW w:w="1275" w:type="dxa"/>
          </w:tcPr>
          <w:p w:rsidR="005A1255" w:rsidRPr="00236390" w:rsidRDefault="005A1255" w:rsidP="0063596F">
            <w:pPr>
              <w:jc w:val="center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23639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1 </w:t>
            </w:r>
          </w:p>
        </w:tc>
        <w:tc>
          <w:tcPr>
            <w:tcW w:w="2966" w:type="dxa"/>
            <w:vMerge/>
          </w:tcPr>
          <w:p w:rsidR="005A1255" w:rsidRPr="00236390" w:rsidRDefault="005A1255" w:rsidP="0063596F">
            <w:pPr>
              <w:jc w:val="center"/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</w:pPr>
          </w:p>
        </w:tc>
        <w:tc>
          <w:tcPr>
            <w:tcW w:w="1279" w:type="dxa"/>
          </w:tcPr>
          <w:p w:rsidR="005A1255" w:rsidRPr="00236390" w:rsidRDefault="009C6236" w:rsidP="0063596F">
            <w:pPr>
              <w:jc w:val="center"/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  <w:t>15.10</w:t>
            </w:r>
          </w:p>
        </w:tc>
      </w:tr>
      <w:tr w:rsidR="005A1255" w:rsidRPr="00236390" w:rsidTr="00236390">
        <w:trPr>
          <w:trHeight w:val="575"/>
        </w:trPr>
        <w:tc>
          <w:tcPr>
            <w:tcW w:w="717" w:type="dxa"/>
          </w:tcPr>
          <w:p w:rsidR="005A1255" w:rsidRPr="002F2354" w:rsidRDefault="005A1255" w:rsidP="0063596F">
            <w:pPr>
              <w:jc w:val="both"/>
              <w:rPr>
                <w:rFonts w:ascii="Times New Roman" w:hAnsi="Times New Roman" w:cs="Times New Roman"/>
                <w:color w:val="170E02"/>
                <w:sz w:val="24"/>
                <w:szCs w:val="28"/>
              </w:rPr>
            </w:pPr>
            <w:r w:rsidRPr="002F2354">
              <w:rPr>
                <w:rFonts w:ascii="Times New Roman" w:hAnsi="Times New Roman" w:cs="Times New Roman"/>
                <w:color w:val="170E02"/>
                <w:sz w:val="24"/>
                <w:szCs w:val="28"/>
              </w:rPr>
              <w:t>8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5" w:rsidRPr="002F2354" w:rsidRDefault="005A1255" w:rsidP="0063596F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Научно-популярный текст.</w:t>
            </w:r>
          </w:p>
        </w:tc>
        <w:tc>
          <w:tcPr>
            <w:tcW w:w="1275" w:type="dxa"/>
          </w:tcPr>
          <w:p w:rsidR="005A1255" w:rsidRPr="00236390" w:rsidRDefault="005A1255" w:rsidP="0063596F">
            <w:pPr>
              <w:jc w:val="center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23639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1 </w:t>
            </w:r>
          </w:p>
        </w:tc>
        <w:tc>
          <w:tcPr>
            <w:tcW w:w="2966" w:type="dxa"/>
          </w:tcPr>
          <w:p w:rsidR="005A1255" w:rsidRPr="00612BBF" w:rsidRDefault="005A1255" w:rsidP="00635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12BBF">
              <w:rPr>
                <w:rFonts w:ascii="Times New Roman" w:hAnsi="Times New Roman" w:cs="Times New Roman"/>
                <w:b/>
                <w:sz w:val="24"/>
              </w:rPr>
              <w:t>Отвечать на вопросы</w:t>
            </w:r>
            <w:r w:rsidRPr="00612BBF">
              <w:rPr>
                <w:rFonts w:ascii="Times New Roman" w:hAnsi="Times New Roman" w:cs="Times New Roman"/>
                <w:sz w:val="24"/>
              </w:rPr>
              <w:t>; определять вид текста; возраст рассказчика; находить сравнения в те</w:t>
            </w:r>
            <w:r w:rsidRPr="00612BBF">
              <w:rPr>
                <w:rFonts w:ascii="Times New Roman" w:hAnsi="Times New Roman" w:cs="Times New Roman"/>
                <w:sz w:val="24"/>
              </w:rPr>
              <w:t>к</w:t>
            </w:r>
            <w:r w:rsidRPr="00612BBF">
              <w:rPr>
                <w:rFonts w:ascii="Times New Roman" w:hAnsi="Times New Roman" w:cs="Times New Roman"/>
                <w:sz w:val="24"/>
              </w:rPr>
              <w:t>сте-описании; составлять план описания домашнего животного; записывать текст о животном; подб</w:t>
            </w:r>
            <w:r w:rsidRPr="00612BBF">
              <w:rPr>
                <w:rFonts w:ascii="Times New Roman" w:hAnsi="Times New Roman" w:cs="Times New Roman"/>
                <w:sz w:val="24"/>
              </w:rPr>
              <w:t>и</w:t>
            </w:r>
            <w:r w:rsidRPr="00612BBF">
              <w:rPr>
                <w:rFonts w:ascii="Times New Roman" w:hAnsi="Times New Roman" w:cs="Times New Roman"/>
                <w:sz w:val="24"/>
              </w:rPr>
              <w:t>рать название тексту</w:t>
            </w:r>
          </w:p>
        </w:tc>
        <w:tc>
          <w:tcPr>
            <w:tcW w:w="1279" w:type="dxa"/>
          </w:tcPr>
          <w:p w:rsidR="005A1255" w:rsidRPr="00236390" w:rsidRDefault="009C6236" w:rsidP="0063596F">
            <w:pPr>
              <w:jc w:val="center"/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  <w:t>22.10</w:t>
            </w:r>
          </w:p>
        </w:tc>
      </w:tr>
      <w:tr w:rsidR="005A1255" w:rsidRPr="00236390" w:rsidTr="00236390">
        <w:trPr>
          <w:trHeight w:val="953"/>
        </w:trPr>
        <w:tc>
          <w:tcPr>
            <w:tcW w:w="717" w:type="dxa"/>
          </w:tcPr>
          <w:p w:rsidR="005A1255" w:rsidRPr="002F2354" w:rsidRDefault="005A1255" w:rsidP="0063596F">
            <w:pPr>
              <w:jc w:val="both"/>
              <w:rPr>
                <w:rFonts w:ascii="Times New Roman" w:hAnsi="Times New Roman" w:cs="Times New Roman"/>
                <w:color w:val="170E02"/>
                <w:sz w:val="24"/>
                <w:szCs w:val="28"/>
              </w:rPr>
            </w:pPr>
            <w:r w:rsidRPr="002F2354">
              <w:rPr>
                <w:rFonts w:ascii="Times New Roman" w:hAnsi="Times New Roman" w:cs="Times New Roman"/>
                <w:color w:val="170E02"/>
                <w:sz w:val="24"/>
                <w:szCs w:val="28"/>
              </w:rPr>
              <w:t xml:space="preserve">9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5" w:rsidRPr="002F2354" w:rsidRDefault="005A1255" w:rsidP="0063596F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Работа с картиной И. Шишкина «Дуб</w:t>
            </w: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</w:t>
            </w: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вая роща».</w:t>
            </w:r>
          </w:p>
        </w:tc>
        <w:tc>
          <w:tcPr>
            <w:tcW w:w="1275" w:type="dxa"/>
          </w:tcPr>
          <w:p w:rsidR="005A1255" w:rsidRPr="00236390" w:rsidRDefault="005A1255" w:rsidP="0063596F">
            <w:pPr>
              <w:jc w:val="center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23639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1 </w:t>
            </w:r>
          </w:p>
        </w:tc>
        <w:tc>
          <w:tcPr>
            <w:tcW w:w="2966" w:type="dxa"/>
          </w:tcPr>
          <w:p w:rsidR="005A1255" w:rsidRPr="00140EB4" w:rsidRDefault="005A1255" w:rsidP="0063596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  <w:r w:rsidRPr="00140EB4">
              <w:rPr>
                <w:rFonts w:ascii="Times New Roman" w:hAnsi="Times New Roman" w:cs="Times New Roman"/>
                <w:b/>
                <w:sz w:val="24"/>
              </w:rPr>
              <w:t>Иметь представление</w:t>
            </w:r>
            <w:r w:rsidRPr="00140EB4">
              <w:rPr>
                <w:rFonts w:ascii="Times New Roman" w:hAnsi="Times New Roman" w:cs="Times New Roman"/>
                <w:sz w:val="24"/>
              </w:rPr>
              <w:t xml:space="preserve"> о приеме контраста.</w:t>
            </w:r>
          </w:p>
          <w:p w:rsidR="005A1255" w:rsidRPr="00140EB4" w:rsidRDefault="005A1255" w:rsidP="0063596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  <w:r w:rsidRPr="00140EB4">
              <w:rPr>
                <w:rFonts w:ascii="Times New Roman" w:hAnsi="Times New Roman" w:cs="Times New Roman"/>
                <w:b/>
                <w:sz w:val="24"/>
              </w:rPr>
              <w:t>Анализировать</w:t>
            </w:r>
            <w:r w:rsidRPr="00140EB4">
              <w:rPr>
                <w:rFonts w:ascii="Times New Roman" w:hAnsi="Times New Roman" w:cs="Times New Roman"/>
                <w:sz w:val="24"/>
              </w:rPr>
              <w:t xml:space="preserve"> тему ка</w:t>
            </w:r>
            <w:r w:rsidRPr="00140EB4">
              <w:rPr>
                <w:rFonts w:ascii="Times New Roman" w:hAnsi="Times New Roman" w:cs="Times New Roman"/>
                <w:sz w:val="24"/>
              </w:rPr>
              <w:t>р</w:t>
            </w:r>
            <w:r w:rsidRPr="00140EB4">
              <w:rPr>
                <w:rFonts w:ascii="Times New Roman" w:hAnsi="Times New Roman" w:cs="Times New Roman"/>
                <w:sz w:val="24"/>
              </w:rPr>
              <w:t>тины; составлять и зап</w:t>
            </w:r>
            <w:r w:rsidRPr="00140EB4">
              <w:rPr>
                <w:rFonts w:ascii="Times New Roman" w:hAnsi="Times New Roman" w:cs="Times New Roman"/>
                <w:sz w:val="24"/>
              </w:rPr>
              <w:t>и</w:t>
            </w:r>
            <w:r w:rsidRPr="00140EB4">
              <w:rPr>
                <w:rFonts w:ascii="Times New Roman" w:hAnsi="Times New Roman" w:cs="Times New Roman"/>
                <w:sz w:val="24"/>
              </w:rPr>
              <w:t>сывать план своего ра</w:t>
            </w:r>
            <w:r w:rsidRPr="00140EB4">
              <w:rPr>
                <w:rFonts w:ascii="Times New Roman" w:hAnsi="Times New Roman" w:cs="Times New Roman"/>
                <w:sz w:val="24"/>
              </w:rPr>
              <w:t>с</w:t>
            </w:r>
            <w:r w:rsidRPr="00140EB4">
              <w:rPr>
                <w:rFonts w:ascii="Times New Roman" w:hAnsi="Times New Roman" w:cs="Times New Roman"/>
                <w:sz w:val="24"/>
              </w:rPr>
              <w:t>сказа; рассказывать о вп</w:t>
            </w:r>
            <w:r w:rsidRPr="00140EB4">
              <w:rPr>
                <w:rFonts w:ascii="Times New Roman" w:hAnsi="Times New Roman" w:cs="Times New Roman"/>
                <w:sz w:val="24"/>
              </w:rPr>
              <w:t>е</w:t>
            </w:r>
            <w:r w:rsidRPr="00140EB4">
              <w:rPr>
                <w:rFonts w:ascii="Times New Roman" w:hAnsi="Times New Roman" w:cs="Times New Roman"/>
                <w:sz w:val="24"/>
              </w:rPr>
              <w:t>чатлениях, которыми п</w:t>
            </w:r>
            <w:r w:rsidRPr="00140EB4">
              <w:rPr>
                <w:rFonts w:ascii="Times New Roman" w:hAnsi="Times New Roman" w:cs="Times New Roman"/>
                <w:sz w:val="24"/>
              </w:rPr>
              <w:t>о</w:t>
            </w:r>
            <w:r w:rsidRPr="00140EB4">
              <w:rPr>
                <w:rFonts w:ascii="Times New Roman" w:hAnsi="Times New Roman" w:cs="Times New Roman"/>
                <w:sz w:val="24"/>
              </w:rPr>
              <w:t>делился художник; раб</w:t>
            </w:r>
            <w:r w:rsidRPr="00140EB4">
              <w:rPr>
                <w:rFonts w:ascii="Times New Roman" w:hAnsi="Times New Roman" w:cs="Times New Roman"/>
                <w:sz w:val="24"/>
              </w:rPr>
              <w:t>о</w:t>
            </w:r>
            <w:r w:rsidRPr="00140EB4">
              <w:rPr>
                <w:rFonts w:ascii="Times New Roman" w:hAnsi="Times New Roman" w:cs="Times New Roman"/>
                <w:sz w:val="24"/>
              </w:rPr>
              <w:t>тать с толковым словарем; устно описать картину по плану; пересказать пис</w:t>
            </w:r>
            <w:r w:rsidRPr="00140EB4">
              <w:rPr>
                <w:rFonts w:ascii="Times New Roman" w:hAnsi="Times New Roman" w:cs="Times New Roman"/>
                <w:sz w:val="24"/>
              </w:rPr>
              <w:t>ь</w:t>
            </w:r>
            <w:r w:rsidRPr="00140EB4">
              <w:rPr>
                <w:rFonts w:ascii="Times New Roman" w:hAnsi="Times New Roman" w:cs="Times New Roman"/>
                <w:sz w:val="24"/>
              </w:rPr>
              <w:t>менно по данному плану</w:t>
            </w:r>
          </w:p>
        </w:tc>
        <w:tc>
          <w:tcPr>
            <w:tcW w:w="1279" w:type="dxa"/>
          </w:tcPr>
          <w:p w:rsidR="005A1255" w:rsidRPr="00236390" w:rsidRDefault="005A1255" w:rsidP="0063596F">
            <w:pPr>
              <w:jc w:val="center"/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</w:pPr>
          </w:p>
        </w:tc>
      </w:tr>
      <w:tr w:rsidR="005A1255" w:rsidRPr="00236390" w:rsidTr="00236390">
        <w:trPr>
          <w:trHeight w:val="938"/>
        </w:trPr>
        <w:tc>
          <w:tcPr>
            <w:tcW w:w="717" w:type="dxa"/>
          </w:tcPr>
          <w:p w:rsidR="005A1255" w:rsidRPr="002F2354" w:rsidRDefault="005A1255" w:rsidP="0063596F">
            <w:pPr>
              <w:jc w:val="both"/>
              <w:rPr>
                <w:rFonts w:ascii="Times New Roman" w:hAnsi="Times New Roman" w:cs="Times New Roman"/>
                <w:color w:val="170E02"/>
                <w:sz w:val="24"/>
                <w:szCs w:val="28"/>
              </w:rPr>
            </w:pPr>
            <w:r w:rsidRPr="002F2354">
              <w:rPr>
                <w:rFonts w:ascii="Times New Roman" w:hAnsi="Times New Roman" w:cs="Times New Roman"/>
                <w:color w:val="170E02"/>
                <w:sz w:val="24"/>
                <w:szCs w:val="28"/>
              </w:rPr>
              <w:t>10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5" w:rsidRPr="002F2354" w:rsidRDefault="005A1255" w:rsidP="0063596F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Письменное изложение по тексту, пр</w:t>
            </w: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</w:t>
            </w: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читанному учителем.</w:t>
            </w:r>
          </w:p>
        </w:tc>
        <w:tc>
          <w:tcPr>
            <w:tcW w:w="1275" w:type="dxa"/>
          </w:tcPr>
          <w:p w:rsidR="005A1255" w:rsidRPr="00236390" w:rsidRDefault="005A1255" w:rsidP="0063596F">
            <w:pPr>
              <w:jc w:val="center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23639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1 </w:t>
            </w:r>
          </w:p>
        </w:tc>
        <w:tc>
          <w:tcPr>
            <w:tcW w:w="2966" w:type="dxa"/>
          </w:tcPr>
          <w:p w:rsidR="005A1255" w:rsidRPr="00140EB4" w:rsidRDefault="005A1255" w:rsidP="00635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140EB4">
              <w:rPr>
                <w:rFonts w:ascii="Times New Roman" w:hAnsi="Times New Roman" w:cs="Times New Roman"/>
                <w:b/>
                <w:bCs/>
                <w:spacing w:val="30"/>
                <w:sz w:val="24"/>
              </w:rPr>
              <w:t>Уметь</w:t>
            </w:r>
            <w:r w:rsidRPr="00140EB4">
              <w:rPr>
                <w:rFonts w:ascii="Times New Roman" w:hAnsi="Times New Roman" w:cs="Times New Roman"/>
                <w:b/>
                <w:sz w:val="24"/>
              </w:rPr>
              <w:t xml:space="preserve"> читать</w:t>
            </w:r>
            <w:r w:rsidRPr="00140EB4">
              <w:rPr>
                <w:rFonts w:ascii="Times New Roman" w:hAnsi="Times New Roman" w:cs="Times New Roman"/>
                <w:sz w:val="24"/>
              </w:rPr>
              <w:t xml:space="preserve"> текст по цепочке; отвечать на в</w:t>
            </w:r>
            <w:r w:rsidRPr="00140EB4">
              <w:rPr>
                <w:rFonts w:ascii="Times New Roman" w:hAnsi="Times New Roman" w:cs="Times New Roman"/>
                <w:sz w:val="24"/>
              </w:rPr>
              <w:t>о</w:t>
            </w:r>
            <w:r w:rsidRPr="00140EB4">
              <w:rPr>
                <w:rFonts w:ascii="Times New Roman" w:hAnsi="Times New Roman" w:cs="Times New Roman"/>
                <w:sz w:val="24"/>
              </w:rPr>
              <w:t>просы; составлять план рассказа; объяснять орф</w:t>
            </w:r>
            <w:r w:rsidRPr="00140EB4">
              <w:rPr>
                <w:rFonts w:ascii="Times New Roman" w:hAnsi="Times New Roman" w:cs="Times New Roman"/>
                <w:sz w:val="24"/>
              </w:rPr>
              <w:t>о</w:t>
            </w:r>
            <w:r w:rsidRPr="00140EB4">
              <w:rPr>
                <w:rFonts w:ascii="Times New Roman" w:hAnsi="Times New Roman" w:cs="Times New Roman"/>
                <w:sz w:val="24"/>
              </w:rPr>
              <w:t>граммы; письменно пер</w:t>
            </w:r>
            <w:r w:rsidRPr="00140EB4">
              <w:rPr>
                <w:rFonts w:ascii="Times New Roman" w:hAnsi="Times New Roman" w:cs="Times New Roman"/>
                <w:sz w:val="24"/>
              </w:rPr>
              <w:t>е</w:t>
            </w:r>
            <w:r w:rsidRPr="00140EB4">
              <w:rPr>
                <w:rFonts w:ascii="Times New Roman" w:hAnsi="Times New Roman" w:cs="Times New Roman"/>
                <w:sz w:val="24"/>
              </w:rPr>
              <w:t>сказывать текст по плану, соблюдая последовател</w:t>
            </w:r>
            <w:r w:rsidRPr="00140EB4">
              <w:rPr>
                <w:rFonts w:ascii="Times New Roman" w:hAnsi="Times New Roman" w:cs="Times New Roman"/>
                <w:sz w:val="24"/>
              </w:rPr>
              <w:t>ь</w:t>
            </w:r>
            <w:r w:rsidRPr="00140EB4">
              <w:rPr>
                <w:rFonts w:ascii="Times New Roman" w:hAnsi="Times New Roman" w:cs="Times New Roman"/>
                <w:sz w:val="24"/>
              </w:rPr>
              <w:t>ность событий</w:t>
            </w:r>
          </w:p>
        </w:tc>
        <w:tc>
          <w:tcPr>
            <w:tcW w:w="1279" w:type="dxa"/>
          </w:tcPr>
          <w:p w:rsidR="005A1255" w:rsidRPr="00236390" w:rsidRDefault="005A1255" w:rsidP="0063596F">
            <w:pPr>
              <w:jc w:val="center"/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</w:pPr>
          </w:p>
        </w:tc>
      </w:tr>
      <w:tr w:rsidR="005A1255" w:rsidRPr="00236390" w:rsidTr="00236390">
        <w:trPr>
          <w:trHeight w:val="575"/>
        </w:trPr>
        <w:tc>
          <w:tcPr>
            <w:tcW w:w="717" w:type="dxa"/>
          </w:tcPr>
          <w:p w:rsidR="005A1255" w:rsidRPr="002F2354" w:rsidRDefault="005A1255" w:rsidP="0063596F">
            <w:pPr>
              <w:jc w:val="both"/>
              <w:rPr>
                <w:rFonts w:ascii="Times New Roman" w:hAnsi="Times New Roman" w:cs="Times New Roman"/>
                <w:color w:val="170E02"/>
                <w:sz w:val="24"/>
                <w:szCs w:val="28"/>
              </w:rPr>
            </w:pPr>
            <w:r w:rsidRPr="002F2354">
              <w:rPr>
                <w:rFonts w:ascii="Times New Roman" w:hAnsi="Times New Roman" w:cs="Times New Roman"/>
                <w:color w:val="170E02"/>
                <w:sz w:val="24"/>
                <w:szCs w:val="28"/>
              </w:rPr>
              <w:t>11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5" w:rsidRPr="002F2354" w:rsidRDefault="005A1255" w:rsidP="0063596F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en-US"/>
              </w:rPr>
              <w:t>Устное</w:t>
            </w: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en-US"/>
              </w:rPr>
              <w:t>изложение.</w:t>
            </w:r>
          </w:p>
        </w:tc>
        <w:tc>
          <w:tcPr>
            <w:tcW w:w="1275" w:type="dxa"/>
          </w:tcPr>
          <w:p w:rsidR="005A1255" w:rsidRPr="00236390" w:rsidRDefault="005A1255" w:rsidP="0063596F">
            <w:pPr>
              <w:jc w:val="center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23639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1 </w:t>
            </w:r>
          </w:p>
        </w:tc>
        <w:tc>
          <w:tcPr>
            <w:tcW w:w="2966" w:type="dxa"/>
          </w:tcPr>
          <w:p w:rsidR="005A1255" w:rsidRPr="00612BBF" w:rsidRDefault="005A1255" w:rsidP="00635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BBF">
              <w:rPr>
                <w:rFonts w:ascii="Times New Roman" w:hAnsi="Times New Roman" w:cs="Times New Roman"/>
                <w:b/>
              </w:rPr>
              <w:t>Отвечать</w:t>
            </w:r>
            <w:r w:rsidRPr="00612BBF">
              <w:rPr>
                <w:rFonts w:ascii="Times New Roman" w:hAnsi="Times New Roman" w:cs="Times New Roman"/>
              </w:rPr>
              <w:t xml:space="preserve"> на вопросы; ч</w:t>
            </w:r>
            <w:r w:rsidRPr="00612BBF">
              <w:rPr>
                <w:rFonts w:ascii="Times New Roman" w:hAnsi="Times New Roman" w:cs="Times New Roman"/>
              </w:rPr>
              <w:t>и</w:t>
            </w:r>
            <w:r w:rsidRPr="00612BBF">
              <w:rPr>
                <w:rFonts w:ascii="Times New Roman" w:hAnsi="Times New Roman" w:cs="Times New Roman"/>
              </w:rPr>
              <w:t xml:space="preserve">тать текст по цепочке; </w:t>
            </w:r>
            <w:r w:rsidRPr="00612BBF">
              <w:rPr>
                <w:rFonts w:ascii="Times New Roman" w:hAnsi="Times New Roman" w:cs="Times New Roman"/>
                <w:b/>
              </w:rPr>
              <w:t>нах</w:t>
            </w:r>
            <w:r w:rsidRPr="00612BBF">
              <w:rPr>
                <w:rFonts w:ascii="Times New Roman" w:hAnsi="Times New Roman" w:cs="Times New Roman"/>
                <w:b/>
              </w:rPr>
              <w:t>о</w:t>
            </w:r>
            <w:r w:rsidRPr="00612BBF">
              <w:rPr>
                <w:rFonts w:ascii="Times New Roman" w:hAnsi="Times New Roman" w:cs="Times New Roman"/>
                <w:b/>
              </w:rPr>
              <w:t>дить</w:t>
            </w:r>
            <w:r w:rsidRPr="00612BBF">
              <w:rPr>
                <w:rFonts w:ascii="Times New Roman" w:hAnsi="Times New Roman" w:cs="Times New Roman"/>
              </w:rPr>
              <w:t xml:space="preserve"> основную мысль те</w:t>
            </w:r>
            <w:r w:rsidRPr="00612BBF">
              <w:rPr>
                <w:rFonts w:ascii="Times New Roman" w:hAnsi="Times New Roman" w:cs="Times New Roman"/>
              </w:rPr>
              <w:t>к</w:t>
            </w:r>
            <w:r w:rsidRPr="00612BBF">
              <w:rPr>
                <w:rFonts w:ascii="Times New Roman" w:hAnsi="Times New Roman" w:cs="Times New Roman"/>
              </w:rPr>
              <w:t>ста; делить текст на смысл</w:t>
            </w:r>
            <w:r w:rsidRPr="00612BBF">
              <w:rPr>
                <w:rFonts w:ascii="Times New Roman" w:hAnsi="Times New Roman" w:cs="Times New Roman"/>
              </w:rPr>
              <w:t>о</w:t>
            </w:r>
            <w:r w:rsidRPr="00612BBF">
              <w:rPr>
                <w:rFonts w:ascii="Times New Roman" w:hAnsi="Times New Roman" w:cs="Times New Roman"/>
              </w:rPr>
              <w:t>вые части; давать название каждой части; пересказывать текст по плану</w:t>
            </w:r>
          </w:p>
        </w:tc>
        <w:tc>
          <w:tcPr>
            <w:tcW w:w="1279" w:type="dxa"/>
          </w:tcPr>
          <w:p w:rsidR="005A1255" w:rsidRPr="00236390" w:rsidRDefault="005A1255" w:rsidP="0063596F">
            <w:pPr>
              <w:jc w:val="center"/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</w:pPr>
          </w:p>
        </w:tc>
      </w:tr>
      <w:tr w:rsidR="005A1255" w:rsidRPr="00236390" w:rsidTr="00236390">
        <w:trPr>
          <w:trHeight w:val="1316"/>
        </w:trPr>
        <w:tc>
          <w:tcPr>
            <w:tcW w:w="717" w:type="dxa"/>
          </w:tcPr>
          <w:p w:rsidR="005A1255" w:rsidRPr="002F2354" w:rsidRDefault="005A1255" w:rsidP="0063596F">
            <w:pPr>
              <w:jc w:val="both"/>
              <w:rPr>
                <w:rFonts w:ascii="Times New Roman" w:hAnsi="Times New Roman" w:cs="Times New Roman"/>
                <w:color w:val="170E02"/>
                <w:sz w:val="24"/>
                <w:szCs w:val="28"/>
              </w:rPr>
            </w:pPr>
            <w:r w:rsidRPr="002F2354">
              <w:rPr>
                <w:rFonts w:ascii="Times New Roman" w:hAnsi="Times New Roman" w:cs="Times New Roman"/>
                <w:color w:val="170E02"/>
                <w:sz w:val="24"/>
                <w:szCs w:val="28"/>
              </w:rPr>
              <w:lastRenderedPageBreak/>
              <w:t>12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5" w:rsidRPr="002F2354" w:rsidRDefault="005A1255" w:rsidP="0063596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  <w:lang w:eastAsia="en-US"/>
              </w:rPr>
            </w:pP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Р/р. Работа с картиной К. Коровина «Портрет Татьяны Любатович». </w:t>
            </w: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en-US"/>
              </w:rPr>
              <w:t>Устное</w:t>
            </w: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en-US"/>
              </w:rPr>
              <w:t>сочинение.</w:t>
            </w:r>
          </w:p>
        </w:tc>
        <w:tc>
          <w:tcPr>
            <w:tcW w:w="1275" w:type="dxa"/>
          </w:tcPr>
          <w:p w:rsidR="005A1255" w:rsidRPr="00236390" w:rsidRDefault="005A1255" w:rsidP="0063596F">
            <w:pPr>
              <w:jc w:val="center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23639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1 </w:t>
            </w:r>
          </w:p>
        </w:tc>
        <w:tc>
          <w:tcPr>
            <w:tcW w:w="2966" w:type="dxa"/>
          </w:tcPr>
          <w:p w:rsidR="005A1255" w:rsidRPr="00140EB4" w:rsidRDefault="005A1255" w:rsidP="0063596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  <w:r w:rsidRPr="00140EB4">
              <w:rPr>
                <w:rFonts w:ascii="Times New Roman" w:hAnsi="Times New Roman" w:cs="Times New Roman"/>
                <w:b/>
                <w:sz w:val="24"/>
              </w:rPr>
              <w:t>Анализировать</w:t>
            </w:r>
            <w:r w:rsidRPr="00140EB4">
              <w:rPr>
                <w:rFonts w:ascii="Times New Roman" w:hAnsi="Times New Roman" w:cs="Times New Roman"/>
                <w:sz w:val="24"/>
              </w:rPr>
              <w:t xml:space="preserve"> тему ка</w:t>
            </w:r>
            <w:r w:rsidRPr="00140EB4">
              <w:rPr>
                <w:rFonts w:ascii="Times New Roman" w:hAnsi="Times New Roman" w:cs="Times New Roman"/>
                <w:sz w:val="24"/>
              </w:rPr>
              <w:t>р</w:t>
            </w:r>
            <w:r w:rsidRPr="00140EB4">
              <w:rPr>
                <w:rFonts w:ascii="Times New Roman" w:hAnsi="Times New Roman" w:cs="Times New Roman"/>
                <w:sz w:val="24"/>
              </w:rPr>
              <w:t>тины; составлять и зап</w:t>
            </w:r>
            <w:r w:rsidRPr="00140EB4">
              <w:rPr>
                <w:rFonts w:ascii="Times New Roman" w:hAnsi="Times New Roman" w:cs="Times New Roman"/>
                <w:sz w:val="24"/>
              </w:rPr>
              <w:t>и</w:t>
            </w:r>
            <w:r w:rsidRPr="00140EB4">
              <w:rPr>
                <w:rFonts w:ascii="Times New Roman" w:hAnsi="Times New Roman" w:cs="Times New Roman"/>
                <w:sz w:val="24"/>
              </w:rPr>
              <w:t>сывать план своего ра</w:t>
            </w:r>
            <w:r w:rsidRPr="00140EB4">
              <w:rPr>
                <w:rFonts w:ascii="Times New Roman" w:hAnsi="Times New Roman" w:cs="Times New Roman"/>
                <w:sz w:val="24"/>
              </w:rPr>
              <w:t>с</w:t>
            </w:r>
            <w:r w:rsidRPr="00140EB4">
              <w:rPr>
                <w:rFonts w:ascii="Times New Roman" w:hAnsi="Times New Roman" w:cs="Times New Roman"/>
                <w:sz w:val="24"/>
              </w:rPr>
              <w:t>сказа; рассказывать о вп</w:t>
            </w:r>
            <w:r w:rsidRPr="00140EB4">
              <w:rPr>
                <w:rFonts w:ascii="Times New Roman" w:hAnsi="Times New Roman" w:cs="Times New Roman"/>
                <w:sz w:val="24"/>
              </w:rPr>
              <w:t>е</w:t>
            </w:r>
            <w:r w:rsidRPr="00140EB4">
              <w:rPr>
                <w:rFonts w:ascii="Times New Roman" w:hAnsi="Times New Roman" w:cs="Times New Roman"/>
                <w:sz w:val="24"/>
              </w:rPr>
              <w:t>чатлениях, которыми п</w:t>
            </w:r>
            <w:r w:rsidRPr="00140EB4">
              <w:rPr>
                <w:rFonts w:ascii="Times New Roman" w:hAnsi="Times New Roman" w:cs="Times New Roman"/>
                <w:sz w:val="24"/>
              </w:rPr>
              <w:t>о</w:t>
            </w:r>
            <w:r w:rsidRPr="00140EB4">
              <w:rPr>
                <w:rFonts w:ascii="Times New Roman" w:hAnsi="Times New Roman" w:cs="Times New Roman"/>
                <w:sz w:val="24"/>
              </w:rPr>
              <w:t>делился художник; устно описать картину по плану; пересказать письменно по данному плану</w:t>
            </w:r>
          </w:p>
        </w:tc>
        <w:tc>
          <w:tcPr>
            <w:tcW w:w="1279" w:type="dxa"/>
          </w:tcPr>
          <w:p w:rsidR="005A1255" w:rsidRPr="00236390" w:rsidRDefault="005A1255" w:rsidP="0063596F">
            <w:pPr>
              <w:jc w:val="center"/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</w:pPr>
          </w:p>
        </w:tc>
      </w:tr>
      <w:tr w:rsidR="005A1255" w:rsidRPr="00236390" w:rsidTr="00236390">
        <w:trPr>
          <w:trHeight w:val="741"/>
        </w:trPr>
        <w:tc>
          <w:tcPr>
            <w:tcW w:w="717" w:type="dxa"/>
          </w:tcPr>
          <w:p w:rsidR="005A1255" w:rsidRPr="002F2354" w:rsidRDefault="005A1255" w:rsidP="0063596F">
            <w:pPr>
              <w:jc w:val="both"/>
              <w:rPr>
                <w:rFonts w:ascii="Times New Roman" w:hAnsi="Times New Roman" w:cs="Times New Roman"/>
                <w:color w:val="170E02"/>
                <w:sz w:val="24"/>
                <w:szCs w:val="28"/>
              </w:rPr>
            </w:pPr>
            <w:r w:rsidRPr="002F2354">
              <w:rPr>
                <w:rFonts w:ascii="Times New Roman" w:hAnsi="Times New Roman" w:cs="Times New Roman"/>
                <w:color w:val="170E02"/>
                <w:sz w:val="24"/>
                <w:szCs w:val="28"/>
              </w:rPr>
              <w:t>13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5" w:rsidRPr="002F2354" w:rsidRDefault="005A1255" w:rsidP="0063596F">
            <w:pPr>
              <w:pStyle w:val="a5"/>
              <w:spacing w:line="276" w:lineRule="auto"/>
              <w:rPr>
                <w:rFonts w:eastAsia="Calibri"/>
                <w:noProof/>
                <w:szCs w:val="28"/>
                <w:highlight w:val="yellow"/>
                <w:lang w:eastAsia="en-US"/>
              </w:rPr>
            </w:pPr>
            <w:r w:rsidRPr="002F2354">
              <w:rPr>
                <w:color w:val="000000"/>
                <w:szCs w:val="28"/>
                <w:lang w:eastAsia="en-US"/>
              </w:rPr>
              <w:t>Азбука вежливости. Как правильно г</w:t>
            </w:r>
            <w:r w:rsidRPr="002F2354">
              <w:rPr>
                <w:color w:val="000000"/>
                <w:szCs w:val="28"/>
                <w:lang w:eastAsia="en-US"/>
              </w:rPr>
              <w:t>о</w:t>
            </w:r>
            <w:r w:rsidRPr="002F2354">
              <w:rPr>
                <w:color w:val="000000"/>
                <w:szCs w:val="28"/>
                <w:lang w:eastAsia="en-US"/>
              </w:rPr>
              <w:t>ворить по телефону.</w:t>
            </w:r>
          </w:p>
        </w:tc>
        <w:tc>
          <w:tcPr>
            <w:tcW w:w="1275" w:type="dxa"/>
          </w:tcPr>
          <w:p w:rsidR="005A1255" w:rsidRPr="00236390" w:rsidRDefault="005A1255" w:rsidP="0063596F">
            <w:pPr>
              <w:jc w:val="center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23639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1 </w:t>
            </w:r>
          </w:p>
        </w:tc>
        <w:tc>
          <w:tcPr>
            <w:tcW w:w="2966" w:type="dxa"/>
          </w:tcPr>
          <w:p w:rsidR="005A1255" w:rsidRPr="00236390" w:rsidRDefault="005A1255" w:rsidP="0063596F">
            <w:pPr>
              <w:jc w:val="center"/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</w:pPr>
          </w:p>
        </w:tc>
        <w:tc>
          <w:tcPr>
            <w:tcW w:w="1279" w:type="dxa"/>
          </w:tcPr>
          <w:p w:rsidR="005A1255" w:rsidRPr="00236390" w:rsidRDefault="005A1255" w:rsidP="0063596F">
            <w:pPr>
              <w:jc w:val="center"/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</w:pPr>
          </w:p>
        </w:tc>
      </w:tr>
      <w:tr w:rsidR="005A1255" w:rsidRPr="00236390" w:rsidTr="00236390">
        <w:trPr>
          <w:trHeight w:val="741"/>
        </w:trPr>
        <w:tc>
          <w:tcPr>
            <w:tcW w:w="717" w:type="dxa"/>
          </w:tcPr>
          <w:p w:rsidR="005A1255" w:rsidRPr="002F2354" w:rsidRDefault="005A1255" w:rsidP="0063596F">
            <w:pPr>
              <w:jc w:val="both"/>
              <w:rPr>
                <w:rFonts w:ascii="Times New Roman" w:hAnsi="Times New Roman" w:cs="Times New Roman"/>
                <w:color w:val="170E02"/>
                <w:sz w:val="24"/>
                <w:szCs w:val="28"/>
              </w:rPr>
            </w:pPr>
            <w:r w:rsidRPr="002F2354">
              <w:rPr>
                <w:rFonts w:ascii="Times New Roman" w:hAnsi="Times New Roman" w:cs="Times New Roman"/>
                <w:color w:val="170E02"/>
                <w:sz w:val="24"/>
                <w:szCs w:val="28"/>
              </w:rPr>
              <w:t>14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5" w:rsidRPr="002F2354" w:rsidRDefault="005A1255" w:rsidP="0063596F">
            <w:pPr>
              <w:pStyle w:val="a5"/>
              <w:spacing w:line="276" w:lineRule="auto"/>
              <w:rPr>
                <w:rFonts w:eastAsia="Calibri"/>
                <w:noProof/>
                <w:szCs w:val="28"/>
                <w:highlight w:val="yellow"/>
                <w:lang w:eastAsia="en-US"/>
              </w:rPr>
            </w:pPr>
            <w:r w:rsidRPr="002F2354">
              <w:rPr>
                <w:color w:val="000000"/>
                <w:szCs w:val="28"/>
                <w:lang w:eastAsia="en-US"/>
              </w:rPr>
              <w:t>Азбука вежливости. Общение при  ра</w:t>
            </w:r>
            <w:r w:rsidRPr="002F2354">
              <w:rPr>
                <w:color w:val="000000"/>
                <w:szCs w:val="28"/>
                <w:lang w:eastAsia="en-US"/>
              </w:rPr>
              <w:t>з</w:t>
            </w:r>
            <w:r w:rsidRPr="002F2354">
              <w:rPr>
                <w:color w:val="000000"/>
                <w:szCs w:val="28"/>
                <w:lang w:eastAsia="en-US"/>
              </w:rPr>
              <w:t>ногласиях.</w:t>
            </w:r>
          </w:p>
        </w:tc>
        <w:tc>
          <w:tcPr>
            <w:tcW w:w="1275" w:type="dxa"/>
          </w:tcPr>
          <w:p w:rsidR="005A1255" w:rsidRPr="00236390" w:rsidRDefault="005A1255" w:rsidP="0063596F">
            <w:pPr>
              <w:jc w:val="center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23639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1 </w:t>
            </w:r>
          </w:p>
        </w:tc>
        <w:tc>
          <w:tcPr>
            <w:tcW w:w="2966" w:type="dxa"/>
          </w:tcPr>
          <w:p w:rsidR="005A1255" w:rsidRPr="00236390" w:rsidRDefault="005A1255" w:rsidP="0063596F">
            <w:pPr>
              <w:jc w:val="center"/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</w:pPr>
          </w:p>
        </w:tc>
        <w:tc>
          <w:tcPr>
            <w:tcW w:w="1279" w:type="dxa"/>
          </w:tcPr>
          <w:p w:rsidR="005A1255" w:rsidRPr="00236390" w:rsidRDefault="005A1255" w:rsidP="0063596F">
            <w:pPr>
              <w:jc w:val="center"/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</w:pPr>
          </w:p>
        </w:tc>
      </w:tr>
      <w:tr w:rsidR="005A1255" w:rsidRPr="00236390" w:rsidTr="00236390">
        <w:trPr>
          <w:trHeight w:val="279"/>
        </w:trPr>
        <w:tc>
          <w:tcPr>
            <w:tcW w:w="717" w:type="dxa"/>
          </w:tcPr>
          <w:p w:rsidR="005A1255" w:rsidRPr="002F2354" w:rsidRDefault="005A1255" w:rsidP="006359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235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5" w:rsidRPr="002F2354" w:rsidRDefault="005A1255" w:rsidP="0063596F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en-US"/>
              </w:rPr>
              <w:t>Письменное</w:t>
            </w: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en-US"/>
              </w:rPr>
              <w:t>изложение.</w:t>
            </w:r>
          </w:p>
        </w:tc>
        <w:tc>
          <w:tcPr>
            <w:tcW w:w="1275" w:type="dxa"/>
          </w:tcPr>
          <w:p w:rsidR="005A1255" w:rsidRPr="00236390" w:rsidRDefault="005A1255" w:rsidP="0063596F">
            <w:pPr>
              <w:jc w:val="center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23639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1 </w:t>
            </w:r>
          </w:p>
        </w:tc>
        <w:tc>
          <w:tcPr>
            <w:tcW w:w="2966" w:type="dxa"/>
          </w:tcPr>
          <w:p w:rsidR="005A1255" w:rsidRPr="00140EB4" w:rsidRDefault="005A1255" w:rsidP="00635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140EB4">
              <w:rPr>
                <w:rFonts w:ascii="Times New Roman" w:hAnsi="Times New Roman" w:cs="Times New Roman"/>
                <w:b/>
                <w:bCs/>
                <w:spacing w:val="30"/>
                <w:sz w:val="24"/>
              </w:rPr>
              <w:t>Уметь</w:t>
            </w:r>
            <w:r w:rsidRPr="00140EB4">
              <w:rPr>
                <w:rFonts w:ascii="Times New Roman" w:hAnsi="Times New Roman" w:cs="Times New Roman"/>
                <w:b/>
                <w:sz w:val="24"/>
              </w:rPr>
              <w:t xml:space="preserve"> читать</w:t>
            </w:r>
            <w:r w:rsidRPr="00140EB4">
              <w:rPr>
                <w:rFonts w:ascii="Times New Roman" w:hAnsi="Times New Roman" w:cs="Times New Roman"/>
                <w:sz w:val="24"/>
              </w:rPr>
              <w:t xml:space="preserve"> текст по цепочке; отвечать на в</w:t>
            </w:r>
            <w:r w:rsidRPr="00140EB4">
              <w:rPr>
                <w:rFonts w:ascii="Times New Roman" w:hAnsi="Times New Roman" w:cs="Times New Roman"/>
                <w:sz w:val="24"/>
              </w:rPr>
              <w:t>о</w:t>
            </w:r>
            <w:r w:rsidRPr="00140EB4">
              <w:rPr>
                <w:rFonts w:ascii="Times New Roman" w:hAnsi="Times New Roman" w:cs="Times New Roman"/>
                <w:sz w:val="24"/>
              </w:rPr>
              <w:t>просы; составлять план рассказа; объяснять орф</w:t>
            </w:r>
            <w:r w:rsidRPr="00140EB4">
              <w:rPr>
                <w:rFonts w:ascii="Times New Roman" w:hAnsi="Times New Roman" w:cs="Times New Roman"/>
                <w:sz w:val="24"/>
              </w:rPr>
              <w:t>о</w:t>
            </w:r>
            <w:r w:rsidRPr="00140EB4">
              <w:rPr>
                <w:rFonts w:ascii="Times New Roman" w:hAnsi="Times New Roman" w:cs="Times New Roman"/>
                <w:sz w:val="24"/>
              </w:rPr>
              <w:t>граммы; письменно пер</w:t>
            </w:r>
            <w:r w:rsidRPr="00140EB4">
              <w:rPr>
                <w:rFonts w:ascii="Times New Roman" w:hAnsi="Times New Roman" w:cs="Times New Roman"/>
                <w:sz w:val="24"/>
              </w:rPr>
              <w:t>е</w:t>
            </w:r>
            <w:r w:rsidRPr="00140EB4">
              <w:rPr>
                <w:rFonts w:ascii="Times New Roman" w:hAnsi="Times New Roman" w:cs="Times New Roman"/>
                <w:sz w:val="24"/>
              </w:rPr>
              <w:t>сказывать текст по плану, соблюдая последовател</w:t>
            </w:r>
            <w:r w:rsidRPr="00140EB4">
              <w:rPr>
                <w:rFonts w:ascii="Times New Roman" w:hAnsi="Times New Roman" w:cs="Times New Roman"/>
                <w:sz w:val="24"/>
              </w:rPr>
              <w:t>ь</w:t>
            </w:r>
            <w:r w:rsidRPr="00140EB4">
              <w:rPr>
                <w:rFonts w:ascii="Times New Roman" w:hAnsi="Times New Roman" w:cs="Times New Roman"/>
                <w:sz w:val="24"/>
              </w:rPr>
              <w:t>ность событий</w:t>
            </w:r>
          </w:p>
        </w:tc>
        <w:tc>
          <w:tcPr>
            <w:tcW w:w="1279" w:type="dxa"/>
          </w:tcPr>
          <w:p w:rsidR="005A1255" w:rsidRPr="00236390" w:rsidRDefault="005A1255" w:rsidP="0063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255" w:rsidRPr="00236390" w:rsidTr="00236390">
        <w:trPr>
          <w:trHeight w:val="575"/>
        </w:trPr>
        <w:tc>
          <w:tcPr>
            <w:tcW w:w="717" w:type="dxa"/>
          </w:tcPr>
          <w:p w:rsidR="005A1255" w:rsidRPr="002F2354" w:rsidRDefault="005A1255" w:rsidP="0063596F">
            <w:pPr>
              <w:jc w:val="both"/>
              <w:rPr>
                <w:rFonts w:ascii="Times New Roman" w:hAnsi="Times New Roman" w:cs="Times New Roman"/>
                <w:color w:val="170E02"/>
                <w:sz w:val="24"/>
                <w:szCs w:val="28"/>
              </w:rPr>
            </w:pPr>
            <w:r w:rsidRPr="002F2354">
              <w:rPr>
                <w:rFonts w:ascii="Times New Roman" w:hAnsi="Times New Roman" w:cs="Times New Roman"/>
                <w:color w:val="170E02"/>
                <w:sz w:val="24"/>
                <w:szCs w:val="28"/>
              </w:rPr>
              <w:t>16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5" w:rsidRPr="002F2354" w:rsidRDefault="005A1255" w:rsidP="0063596F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F2354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  <w:lang w:eastAsia="en-US"/>
              </w:rPr>
              <w:t>Текст-описание и текст-повествование</w:t>
            </w:r>
          </w:p>
        </w:tc>
        <w:tc>
          <w:tcPr>
            <w:tcW w:w="1275" w:type="dxa"/>
          </w:tcPr>
          <w:p w:rsidR="005A1255" w:rsidRPr="00236390" w:rsidRDefault="005A1255" w:rsidP="0063596F">
            <w:pPr>
              <w:jc w:val="center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23639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1 </w:t>
            </w:r>
          </w:p>
        </w:tc>
        <w:tc>
          <w:tcPr>
            <w:tcW w:w="2966" w:type="dxa"/>
          </w:tcPr>
          <w:p w:rsidR="005A1255" w:rsidRPr="00612BBF" w:rsidRDefault="005A1255" w:rsidP="002F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2BBF">
              <w:rPr>
                <w:rFonts w:ascii="Times New Roman" w:hAnsi="Times New Roman" w:cs="Times New Roman"/>
                <w:b/>
                <w:sz w:val="24"/>
              </w:rPr>
              <w:t>Отвечать</w:t>
            </w:r>
            <w:r w:rsidRPr="00612BBF">
              <w:rPr>
                <w:rFonts w:ascii="Times New Roman" w:hAnsi="Times New Roman" w:cs="Times New Roman"/>
                <w:sz w:val="24"/>
              </w:rPr>
              <w:t xml:space="preserve"> на вопросы; работать </w:t>
            </w:r>
          </w:p>
          <w:p w:rsidR="005A1255" w:rsidRPr="00612BBF" w:rsidRDefault="005A1255" w:rsidP="002F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2BBF">
              <w:rPr>
                <w:rFonts w:ascii="Times New Roman" w:hAnsi="Times New Roman" w:cs="Times New Roman"/>
                <w:sz w:val="24"/>
              </w:rPr>
              <w:t>с толковым словарем; определять вид текста (описание, повествов</w:t>
            </w:r>
            <w:r w:rsidRPr="00612BBF">
              <w:rPr>
                <w:rFonts w:ascii="Times New Roman" w:hAnsi="Times New Roman" w:cs="Times New Roman"/>
                <w:sz w:val="24"/>
              </w:rPr>
              <w:t>а</w:t>
            </w:r>
            <w:r w:rsidRPr="00612BBF">
              <w:rPr>
                <w:rFonts w:ascii="Times New Roman" w:hAnsi="Times New Roman" w:cs="Times New Roman"/>
                <w:sz w:val="24"/>
              </w:rPr>
              <w:t>ние); употреблять в те</w:t>
            </w:r>
            <w:r w:rsidRPr="00612BBF">
              <w:rPr>
                <w:rFonts w:ascii="Times New Roman" w:hAnsi="Times New Roman" w:cs="Times New Roman"/>
                <w:sz w:val="24"/>
              </w:rPr>
              <w:t>к</w:t>
            </w:r>
            <w:r w:rsidRPr="00612BBF">
              <w:rPr>
                <w:rFonts w:ascii="Times New Roman" w:hAnsi="Times New Roman" w:cs="Times New Roman"/>
                <w:sz w:val="24"/>
              </w:rPr>
              <w:t xml:space="preserve">сте-описании сравнения; </w:t>
            </w:r>
            <w:r w:rsidRPr="00612BBF">
              <w:rPr>
                <w:rFonts w:ascii="Times New Roman" w:hAnsi="Times New Roman" w:cs="Times New Roman"/>
                <w:b/>
                <w:sz w:val="24"/>
              </w:rPr>
              <w:t xml:space="preserve">составлять </w:t>
            </w:r>
            <w:r w:rsidRPr="00612BBF">
              <w:rPr>
                <w:rFonts w:ascii="Times New Roman" w:hAnsi="Times New Roman" w:cs="Times New Roman"/>
                <w:sz w:val="24"/>
              </w:rPr>
              <w:br/>
              <w:t>и записывать текст</w:t>
            </w:r>
          </w:p>
        </w:tc>
        <w:tc>
          <w:tcPr>
            <w:tcW w:w="1279" w:type="dxa"/>
          </w:tcPr>
          <w:p w:rsidR="005A1255" w:rsidRPr="00236390" w:rsidRDefault="005A1255" w:rsidP="0063596F">
            <w:pPr>
              <w:jc w:val="center"/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</w:pPr>
          </w:p>
        </w:tc>
      </w:tr>
      <w:tr w:rsidR="005A1255" w:rsidRPr="00236390" w:rsidTr="00236390">
        <w:trPr>
          <w:trHeight w:val="575"/>
        </w:trPr>
        <w:tc>
          <w:tcPr>
            <w:tcW w:w="717" w:type="dxa"/>
          </w:tcPr>
          <w:p w:rsidR="005A1255" w:rsidRPr="002F2354" w:rsidRDefault="005A1255" w:rsidP="0063596F">
            <w:pPr>
              <w:jc w:val="both"/>
              <w:rPr>
                <w:rFonts w:ascii="Times New Roman" w:hAnsi="Times New Roman" w:cs="Times New Roman"/>
                <w:color w:val="170E02"/>
                <w:sz w:val="24"/>
                <w:szCs w:val="28"/>
              </w:rPr>
            </w:pPr>
            <w:r w:rsidRPr="002F2354">
              <w:rPr>
                <w:rFonts w:ascii="Times New Roman" w:hAnsi="Times New Roman" w:cs="Times New Roman"/>
                <w:color w:val="170E02"/>
                <w:sz w:val="24"/>
                <w:szCs w:val="28"/>
              </w:rPr>
              <w:t>17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5" w:rsidRPr="002F2354" w:rsidRDefault="005A1255" w:rsidP="0063596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  <w:lang w:eastAsia="en-US"/>
              </w:rPr>
            </w:pP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Учимся писать сочинение по наблюд</w:t>
            </w: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е</w:t>
            </w:r>
            <w:r w:rsidRPr="002F235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ниям.</w:t>
            </w:r>
          </w:p>
        </w:tc>
        <w:tc>
          <w:tcPr>
            <w:tcW w:w="1275" w:type="dxa"/>
          </w:tcPr>
          <w:p w:rsidR="005A1255" w:rsidRPr="00236390" w:rsidRDefault="005A1255" w:rsidP="0063596F">
            <w:pPr>
              <w:jc w:val="center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23639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1 </w:t>
            </w:r>
          </w:p>
        </w:tc>
        <w:tc>
          <w:tcPr>
            <w:tcW w:w="2966" w:type="dxa"/>
          </w:tcPr>
          <w:p w:rsidR="005A1255" w:rsidRPr="00140EB4" w:rsidRDefault="005A1255" w:rsidP="00635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140EB4">
              <w:rPr>
                <w:rFonts w:ascii="Times New Roman" w:hAnsi="Times New Roman" w:cs="Times New Roman"/>
                <w:b/>
                <w:sz w:val="24"/>
              </w:rPr>
              <w:t xml:space="preserve">Пользоваться </w:t>
            </w:r>
            <w:r w:rsidRPr="00140EB4">
              <w:rPr>
                <w:rFonts w:ascii="Times New Roman" w:hAnsi="Times New Roman" w:cs="Times New Roman"/>
                <w:sz w:val="24"/>
              </w:rPr>
              <w:t xml:space="preserve">словарями русского языка; находить нужные словарные статьи </w:t>
            </w:r>
          </w:p>
          <w:p w:rsidR="005A1255" w:rsidRPr="00140EB4" w:rsidRDefault="005A1255" w:rsidP="00635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140EB4">
              <w:rPr>
                <w:rFonts w:ascii="Times New Roman" w:hAnsi="Times New Roman" w:cs="Times New Roman"/>
                <w:sz w:val="24"/>
              </w:rPr>
              <w:t>в словарях различных т</w:t>
            </w:r>
            <w:r w:rsidRPr="00140EB4">
              <w:rPr>
                <w:rFonts w:ascii="Times New Roman" w:hAnsi="Times New Roman" w:cs="Times New Roman"/>
                <w:sz w:val="24"/>
              </w:rPr>
              <w:t>и</w:t>
            </w:r>
            <w:r w:rsidRPr="00140EB4">
              <w:rPr>
                <w:rFonts w:ascii="Times New Roman" w:hAnsi="Times New Roman" w:cs="Times New Roman"/>
                <w:sz w:val="24"/>
              </w:rPr>
              <w:t>пов и «читать» словарную статью, извлекая необх</w:t>
            </w:r>
            <w:r w:rsidRPr="00140EB4">
              <w:rPr>
                <w:rFonts w:ascii="Times New Roman" w:hAnsi="Times New Roman" w:cs="Times New Roman"/>
                <w:sz w:val="24"/>
              </w:rPr>
              <w:t>о</w:t>
            </w:r>
            <w:r w:rsidRPr="00140EB4">
              <w:rPr>
                <w:rFonts w:ascii="Times New Roman" w:hAnsi="Times New Roman" w:cs="Times New Roman"/>
                <w:sz w:val="24"/>
              </w:rPr>
              <w:t>димую информацию; п</w:t>
            </w:r>
            <w:r w:rsidRPr="00140EB4">
              <w:rPr>
                <w:rFonts w:ascii="Times New Roman" w:hAnsi="Times New Roman" w:cs="Times New Roman"/>
                <w:sz w:val="24"/>
              </w:rPr>
              <w:t>и</w:t>
            </w:r>
            <w:r w:rsidRPr="00140EB4">
              <w:rPr>
                <w:rFonts w:ascii="Times New Roman" w:hAnsi="Times New Roman" w:cs="Times New Roman"/>
                <w:sz w:val="24"/>
              </w:rPr>
              <w:t>сать сочинение по набл</w:t>
            </w:r>
            <w:r w:rsidRPr="00140EB4">
              <w:rPr>
                <w:rFonts w:ascii="Times New Roman" w:hAnsi="Times New Roman" w:cs="Times New Roman"/>
                <w:sz w:val="24"/>
              </w:rPr>
              <w:t>ю</w:t>
            </w:r>
            <w:r w:rsidRPr="00140EB4">
              <w:rPr>
                <w:rFonts w:ascii="Times New Roman" w:hAnsi="Times New Roman" w:cs="Times New Roman"/>
                <w:sz w:val="24"/>
              </w:rPr>
              <w:t>дениям</w:t>
            </w:r>
          </w:p>
        </w:tc>
        <w:tc>
          <w:tcPr>
            <w:tcW w:w="1279" w:type="dxa"/>
          </w:tcPr>
          <w:p w:rsidR="005A1255" w:rsidRPr="00236390" w:rsidRDefault="005A1255" w:rsidP="0063596F">
            <w:pPr>
              <w:jc w:val="center"/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</w:pPr>
          </w:p>
        </w:tc>
      </w:tr>
    </w:tbl>
    <w:p w:rsidR="003643F7" w:rsidRDefault="003643F7" w:rsidP="003643F7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</w:rPr>
      </w:pPr>
    </w:p>
    <w:p w:rsidR="003643F7" w:rsidRDefault="003643F7" w:rsidP="003643F7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</w:rPr>
      </w:pPr>
    </w:p>
    <w:p w:rsidR="003643F7" w:rsidRDefault="003643F7" w:rsidP="003643F7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</w:rPr>
      </w:pPr>
    </w:p>
    <w:p w:rsidR="003643F7" w:rsidRDefault="003643F7" w:rsidP="003643F7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</w:rPr>
      </w:pPr>
    </w:p>
    <w:p w:rsidR="003643F7" w:rsidRDefault="003643F7" w:rsidP="003643F7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</w:rPr>
      </w:pPr>
    </w:p>
    <w:p w:rsidR="003643F7" w:rsidRDefault="003643F7" w:rsidP="003643F7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</w:rPr>
      </w:pPr>
    </w:p>
    <w:p w:rsidR="003643F7" w:rsidRDefault="003643F7" w:rsidP="003643F7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</w:rPr>
      </w:pPr>
    </w:p>
    <w:p w:rsidR="00B77A12" w:rsidRPr="00B77A12" w:rsidRDefault="00B77A12" w:rsidP="003643F7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B77A12">
        <w:rPr>
          <w:b/>
          <w:bCs/>
          <w:color w:val="000000" w:themeColor="text1"/>
          <w:sz w:val="28"/>
        </w:rPr>
        <w:lastRenderedPageBreak/>
        <w:t>Пояснительная записка</w:t>
      </w:r>
      <w:r w:rsidRPr="00B77A12">
        <w:rPr>
          <w:color w:val="000000" w:themeColor="text1"/>
          <w:sz w:val="28"/>
        </w:rPr>
        <w:t>.</w:t>
      </w:r>
    </w:p>
    <w:p w:rsidR="00B77A12" w:rsidRPr="00B77A12" w:rsidRDefault="00B77A12" w:rsidP="003643F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B77A12">
        <w:rPr>
          <w:color w:val="000000" w:themeColor="text1"/>
          <w:sz w:val="28"/>
        </w:rPr>
        <w:t xml:space="preserve">Рабочая программа </w:t>
      </w:r>
      <w:r w:rsidR="003643F7">
        <w:rPr>
          <w:color w:val="000000" w:themeColor="text1"/>
          <w:sz w:val="28"/>
        </w:rPr>
        <w:t xml:space="preserve">по предмету «Родной (русский)язык» </w:t>
      </w:r>
      <w:r w:rsidRPr="00B77A12">
        <w:rPr>
          <w:color w:val="000000" w:themeColor="text1"/>
          <w:sz w:val="28"/>
        </w:rPr>
        <w:t xml:space="preserve"> составлена на основе Фед</w:t>
      </w:r>
      <w:r w:rsidRPr="00B77A12">
        <w:rPr>
          <w:color w:val="000000" w:themeColor="text1"/>
          <w:sz w:val="28"/>
        </w:rPr>
        <w:t>е</w:t>
      </w:r>
      <w:r w:rsidRPr="00B77A12">
        <w:rPr>
          <w:color w:val="000000" w:themeColor="text1"/>
          <w:sz w:val="28"/>
        </w:rPr>
        <w:t>рального государ</w:t>
      </w:r>
      <w:r w:rsidRPr="00B77A12">
        <w:rPr>
          <w:color w:val="000000" w:themeColor="text1"/>
          <w:sz w:val="28"/>
        </w:rPr>
        <w:softHyphen/>
        <w:t>ственного образовательного стандарта начального общего обра</w:t>
      </w:r>
      <w:r w:rsidRPr="00B77A12">
        <w:rPr>
          <w:color w:val="000000" w:themeColor="text1"/>
          <w:sz w:val="28"/>
        </w:rPr>
        <w:softHyphen/>
        <w:t>зования, Концепции духовно-нравственного развития и воспи</w:t>
      </w:r>
      <w:r w:rsidRPr="00B77A12">
        <w:rPr>
          <w:color w:val="000000" w:themeColor="text1"/>
          <w:sz w:val="28"/>
        </w:rPr>
        <w:softHyphen/>
        <w:t>тания личности граждан</w:t>
      </w:r>
      <w:r w:rsidRPr="00B77A12">
        <w:rPr>
          <w:color w:val="000000" w:themeColor="text1"/>
          <w:sz w:val="28"/>
        </w:rPr>
        <w:t>и</w:t>
      </w:r>
      <w:r w:rsidRPr="00B77A12">
        <w:rPr>
          <w:color w:val="000000" w:themeColor="text1"/>
          <w:sz w:val="28"/>
        </w:rPr>
        <w:t>на России, планируемых результатов начального общего образования, авторской пр</w:t>
      </w:r>
      <w:r w:rsidRPr="00B77A12">
        <w:rPr>
          <w:color w:val="000000" w:themeColor="text1"/>
          <w:sz w:val="28"/>
        </w:rPr>
        <w:t>о</w:t>
      </w:r>
      <w:r w:rsidRPr="00B77A12">
        <w:rPr>
          <w:color w:val="000000" w:themeColor="text1"/>
          <w:sz w:val="28"/>
        </w:rPr>
        <w:t xml:space="preserve">граммы курса «Русский язык» 1-4 классы </w:t>
      </w:r>
      <w:r>
        <w:rPr>
          <w:color w:val="000000" w:themeColor="text1"/>
          <w:sz w:val="28"/>
        </w:rPr>
        <w:t>Н. А. Чуракова</w:t>
      </w:r>
      <w:r w:rsidRPr="00B77A12">
        <w:rPr>
          <w:color w:val="000000" w:themeColor="text1"/>
          <w:sz w:val="28"/>
        </w:rPr>
        <w:t>,</w:t>
      </w:r>
      <w:r>
        <w:rPr>
          <w:color w:val="000000" w:themeColor="text1"/>
          <w:sz w:val="28"/>
        </w:rPr>
        <w:t xml:space="preserve"> М. Л. Каленчук.</w:t>
      </w:r>
      <w:r w:rsidRPr="00B77A12">
        <w:rPr>
          <w:color w:val="000000" w:themeColor="text1"/>
          <w:sz w:val="28"/>
        </w:rPr>
        <w:t xml:space="preserve"> Разработана на основе учебно– методического комплекта « П</w:t>
      </w:r>
      <w:r>
        <w:rPr>
          <w:color w:val="000000" w:themeColor="text1"/>
          <w:sz w:val="28"/>
        </w:rPr>
        <w:t>ерспективная начальная школа</w:t>
      </w:r>
      <w:r w:rsidRPr="00B77A12">
        <w:rPr>
          <w:color w:val="000000" w:themeColor="text1"/>
          <w:sz w:val="28"/>
        </w:rPr>
        <w:t>» .</w:t>
      </w:r>
    </w:p>
    <w:p w:rsidR="006A7C3A" w:rsidRPr="002A1536" w:rsidRDefault="006A7C3A" w:rsidP="003643F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A1536">
        <w:rPr>
          <w:b/>
          <w:bCs/>
          <w:color w:val="000000"/>
          <w:sz w:val="28"/>
          <w:szCs w:val="28"/>
        </w:rPr>
        <w:t xml:space="preserve">ЦЕЛИ:  </w:t>
      </w:r>
      <w:r w:rsidRPr="002A1536">
        <w:rPr>
          <w:color w:val="000000"/>
          <w:sz w:val="28"/>
          <w:szCs w:val="28"/>
        </w:rPr>
        <w:t xml:space="preserve"> овладение родным (русским)  языком, как средством общения, формирования у учащихся умений и навыков, обеспечивающих свободное общение на русском языке в устной и письменной форме. Для реализации данной цели у учащихся в первую очередь должны быть сформированы умения и навыки, связанные с правильностью речи, усво</w:t>
      </w:r>
      <w:r w:rsidRPr="002A1536">
        <w:rPr>
          <w:color w:val="000000"/>
          <w:sz w:val="28"/>
          <w:szCs w:val="28"/>
        </w:rPr>
        <w:t>е</w:t>
      </w:r>
      <w:r w:rsidRPr="002A1536">
        <w:rPr>
          <w:color w:val="000000"/>
          <w:sz w:val="28"/>
          <w:szCs w:val="28"/>
        </w:rPr>
        <w:t>нием языковых норм русского языка (произносительных, акцентологических, лексич</w:t>
      </w:r>
      <w:r w:rsidRPr="002A1536">
        <w:rPr>
          <w:color w:val="000000"/>
          <w:sz w:val="28"/>
          <w:szCs w:val="28"/>
        </w:rPr>
        <w:t>е</w:t>
      </w:r>
      <w:r w:rsidRPr="002A1536">
        <w:rPr>
          <w:color w:val="000000"/>
          <w:sz w:val="28"/>
          <w:szCs w:val="28"/>
        </w:rPr>
        <w:t>ских, орфографических, грамматических), а также коммуникативно-речевые умения и навыки, непосредственно отвечающие за процесс общения. Формирование вышепер</w:t>
      </w:r>
      <w:r w:rsidRPr="002A1536">
        <w:rPr>
          <w:color w:val="000000"/>
          <w:sz w:val="28"/>
          <w:szCs w:val="28"/>
        </w:rPr>
        <w:t>е</w:t>
      </w:r>
      <w:r w:rsidRPr="002A1536">
        <w:rPr>
          <w:color w:val="000000"/>
          <w:sz w:val="28"/>
          <w:szCs w:val="28"/>
        </w:rPr>
        <w:t>численных умений и навыков относится к задачам базового курса русского языка в начальной школе. Урок родного языка позволит учащимся восполнить пропущенный или забытый материал. Он расширит и систематизирует полученные знания учащимися, закрепит практические умения и навыки, позволит восполнить пробелы в знаниях, нацелен на подготовку учащихся к успешному написанию контрольных работ. На этом уроке предполагается уделять большое внимание развитию орфографической зоркости учащихся, формированию орфографической грамотности, развитию навыков и умений самостоятельного выполнения заданий различного уровня сложности.</w:t>
      </w:r>
    </w:p>
    <w:p w:rsidR="006A7C3A" w:rsidRDefault="006A7C3A" w:rsidP="003643F7">
      <w:pPr>
        <w:pStyle w:val="a6"/>
        <w:spacing w:before="0" w:beforeAutospacing="0" w:after="150" w:afterAutospacing="0"/>
        <w:rPr>
          <w:color w:val="00000A"/>
          <w:sz w:val="28"/>
          <w:szCs w:val="28"/>
        </w:rPr>
      </w:pPr>
      <w:r w:rsidRPr="002A1536">
        <w:rPr>
          <w:b/>
          <w:bCs/>
          <w:color w:val="00000A"/>
          <w:sz w:val="28"/>
          <w:szCs w:val="28"/>
        </w:rPr>
        <w:t>ЗАДАЧИ:</w:t>
      </w:r>
      <w:r w:rsidRPr="002A1536">
        <w:rPr>
          <w:color w:val="00000A"/>
          <w:sz w:val="28"/>
          <w:szCs w:val="28"/>
        </w:rPr>
        <w:t>– развитие интереса к изучению русского языка как части национальной культуры и как явления культуры;</w:t>
      </w:r>
      <w:r w:rsidRPr="002A1536">
        <w:rPr>
          <w:color w:val="00000A"/>
          <w:sz w:val="28"/>
          <w:szCs w:val="28"/>
        </w:rPr>
        <w:br/>
        <w:t>– развитие мышления и речи;</w:t>
      </w:r>
      <w:r w:rsidRPr="002A1536">
        <w:rPr>
          <w:color w:val="00000A"/>
          <w:sz w:val="28"/>
          <w:szCs w:val="28"/>
        </w:rPr>
        <w:br/>
        <w:t>– развитие и совершенствование языковых (произносительных, акцентологических, ле</w:t>
      </w:r>
      <w:r w:rsidRPr="002A1536">
        <w:rPr>
          <w:color w:val="00000A"/>
          <w:sz w:val="28"/>
          <w:szCs w:val="28"/>
        </w:rPr>
        <w:t>к</w:t>
      </w:r>
      <w:r w:rsidRPr="002A1536">
        <w:rPr>
          <w:color w:val="00000A"/>
          <w:sz w:val="28"/>
          <w:szCs w:val="28"/>
        </w:rPr>
        <w:t>сических, орфографических, грамматических) умений и навыков учащихся;</w:t>
      </w:r>
      <w:r w:rsidRPr="002A1536">
        <w:rPr>
          <w:color w:val="00000A"/>
          <w:sz w:val="28"/>
          <w:szCs w:val="28"/>
        </w:rPr>
        <w:br/>
        <w:t>– обогащение речи учащихся лексическими средствами языка, разнообразными по эк</w:t>
      </w:r>
      <w:r w:rsidRPr="002A1536">
        <w:rPr>
          <w:color w:val="00000A"/>
          <w:sz w:val="28"/>
          <w:szCs w:val="28"/>
        </w:rPr>
        <w:t>с</w:t>
      </w:r>
      <w:r w:rsidRPr="002A1536">
        <w:rPr>
          <w:color w:val="00000A"/>
          <w:sz w:val="28"/>
          <w:szCs w:val="28"/>
        </w:rPr>
        <w:t>прессивным, смысловым, выразительным, стилистическим возможностям;– развитие и совершенствование коммуникативно-речевых умений и навыков учащихся;</w:t>
      </w:r>
      <w:r w:rsidRPr="002A1536">
        <w:rPr>
          <w:color w:val="00000A"/>
          <w:sz w:val="28"/>
          <w:szCs w:val="28"/>
        </w:rPr>
        <w:br/>
        <w:t>– развитие и совершенствование умений и навыков речевого общения иповедения;</w:t>
      </w:r>
      <w:r w:rsidRPr="002A1536">
        <w:rPr>
          <w:color w:val="00000A"/>
          <w:sz w:val="28"/>
          <w:szCs w:val="28"/>
        </w:rPr>
        <w:br/>
        <w:t>– воспитание социально ориентированной личности, ответственной за собственную р</w:t>
      </w:r>
      <w:r w:rsidRPr="002A1536">
        <w:rPr>
          <w:color w:val="00000A"/>
          <w:sz w:val="28"/>
          <w:szCs w:val="28"/>
        </w:rPr>
        <w:t>е</w:t>
      </w:r>
      <w:r w:rsidRPr="002A1536">
        <w:rPr>
          <w:color w:val="00000A"/>
          <w:sz w:val="28"/>
          <w:szCs w:val="28"/>
        </w:rPr>
        <w:t>чевую культуру и речевое поведение.</w:t>
      </w:r>
    </w:p>
    <w:p w:rsidR="00B77A12" w:rsidRPr="002A1536" w:rsidRDefault="00B77A12" w:rsidP="003643F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</w:p>
    <w:p w:rsidR="00B77A12" w:rsidRPr="00B77A12" w:rsidRDefault="00B77A12" w:rsidP="003643F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B77A12">
        <w:rPr>
          <w:b/>
          <w:bCs/>
          <w:color w:val="000000" w:themeColor="text1"/>
          <w:sz w:val="28"/>
        </w:rPr>
        <w:t>Описание места учебного предмета в учебном плане.</w:t>
      </w:r>
    </w:p>
    <w:p w:rsidR="00B77A12" w:rsidRPr="00B77A12" w:rsidRDefault="00B77A12" w:rsidP="003643F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B77A12">
        <w:rPr>
          <w:color w:val="000000" w:themeColor="text1"/>
          <w:sz w:val="28"/>
        </w:rPr>
        <w:t>На изучение родного языка (русский) в начальной школе выделяется 71ч. В 1 классе — 17 ч (0.5 ч в неделю, 33 учебные недели). Во 2—4 классах на уроки русского языка о</w:t>
      </w:r>
      <w:r w:rsidRPr="00B77A12">
        <w:rPr>
          <w:color w:val="000000" w:themeColor="text1"/>
          <w:sz w:val="28"/>
        </w:rPr>
        <w:t>т</w:t>
      </w:r>
      <w:r w:rsidRPr="00B77A12">
        <w:rPr>
          <w:color w:val="000000" w:themeColor="text1"/>
          <w:sz w:val="28"/>
        </w:rPr>
        <w:t>водится по 1</w:t>
      </w:r>
      <w:r>
        <w:rPr>
          <w:color w:val="000000" w:themeColor="text1"/>
          <w:sz w:val="28"/>
        </w:rPr>
        <w:t>7</w:t>
      </w:r>
      <w:r w:rsidRPr="00B77A12">
        <w:rPr>
          <w:color w:val="000000" w:themeColor="text1"/>
          <w:sz w:val="28"/>
        </w:rPr>
        <w:t xml:space="preserve"> ч (0,5 ч в неделю, 3</w:t>
      </w:r>
      <w:r>
        <w:rPr>
          <w:color w:val="000000" w:themeColor="text1"/>
          <w:sz w:val="28"/>
        </w:rPr>
        <w:t>4</w:t>
      </w:r>
      <w:r w:rsidRPr="00B77A12">
        <w:rPr>
          <w:color w:val="000000" w:themeColor="text1"/>
          <w:sz w:val="28"/>
        </w:rPr>
        <w:t xml:space="preserve"> учебных недел</w:t>
      </w:r>
      <w:r>
        <w:rPr>
          <w:color w:val="000000" w:themeColor="text1"/>
          <w:sz w:val="28"/>
        </w:rPr>
        <w:t>и</w:t>
      </w:r>
      <w:r w:rsidRPr="00B77A12">
        <w:rPr>
          <w:color w:val="000000" w:themeColor="text1"/>
          <w:sz w:val="28"/>
        </w:rPr>
        <w:t>).</w:t>
      </w:r>
    </w:p>
    <w:p w:rsidR="00B77A12" w:rsidRPr="006A7C3A" w:rsidRDefault="00B77A12" w:rsidP="006A7C3A">
      <w:pPr>
        <w:pStyle w:val="a6"/>
        <w:spacing w:before="0" w:beforeAutospacing="0" w:after="150" w:afterAutospacing="0"/>
        <w:rPr>
          <w:color w:val="000000"/>
          <w:sz w:val="28"/>
        </w:rPr>
      </w:pPr>
    </w:p>
    <w:p w:rsidR="006A7C3A" w:rsidRDefault="006A7C3A" w:rsidP="006A7C3A">
      <w:pPr>
        <w:pStyle w:val="a6"/>
        <w:spacing w:before="0" w:beforeAutospacing="0" w:after="150" w:afterAutospacing="0"/>
        <w:rPr>
          <w:color w:val="000000"/>
          <w:sz w:val="28"/>
        </w:rPr>
      </w:pPr>
    </w:p>
    <w:p w:rsidR="00B77A12" w:rsidRDefault="00B77A12" w:rsidP="006A7C3A">
      <w:pPr>
        <w:pStyle w:val="a6"/>
        <w:spacing w:before="0" w:beforeAutospacing="0" w:after="150" w:afterAutospacing="0"/>
        <w:rPr>
          <w:color w:val="000000"/>
          <w:sz w:val="28"/>
        </w:rPr>
      </w:pPr>
    </w:p>
    <w:p w:rsidR="00B77A12" w:rsidRDefault="00B77A12" w:rsidP="006A7C3A">
      <w:pPr>
        <w:pStyle w:val="a6"/>
        <w:spacing w:before="0" w:beforeAutospacing="0" w:after="150" w:afterAutospacing="0"/>
        <w:rPr>
          <w:color w:val="000000"/>
          <w:sz w:val="28"/>
        </w:rPr>
      </w:pPr>
    </w:p>
    <w:p w:rsidR="003643F7" w:rsidRDefault="003643F7" w:rsidP="006A7C3A">
      <w:pPr>
        <w:pStyle w:val="a6"/>
        <w:spacing w:before="0" w:beforeAutospacing="0" w:after="150" w:afterAutospacing="0"/>
        <w:rPr>
          <w:color w:val="000000"/>
          <w:sz w:val="28"/>
        </w:rPr>
      </w:pPr>
    </w:p>
    <w:p w:rsidR="006A7C3A" w:rsidRPr="006A7C3A" w:rsidRDefault="006A7C3A" w:rsidP="006A7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ПЛАНИРУЕМЫЕ РЕЗУЛЬТАТЫ ОСВОЕНИЯ УЧЕБНОГО ПРЕДМЕТА</w:t>
      </w:r>
    </w:p>
    <w:p w:rsidR="006A7C3A" w:rsidRPr="006A7C3A" w:rsidRDefault="006A7C3A" w:rsidP="006A7C3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7C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Программа обеспечивает достижение выпускниками начальной школы следующих личностных, метапредметных и предметных результатов. </w:t>
      </w:r>
    </w:p>
    <w:p w:rsidR="006A7C3A" w:rsidRPr="006A7C3A" w:rsidRDefault="006A7C3A" w:rsidP="00075846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6A7C3A">
        <w:rPr>
          <w:rFonts w:ascii="Times New Roman" w:hAnsi="Times New Roman" w:cs="Times New Roman"/>
          <w:b/>
          <w:color w:val="000000"/>
          <w:sz w:val="28"/>
          <w:szCs w:val="28"/>
        </w:rPr>
        <w:t>3 класс</w:t>
      </w:r>
    </w:p>
    <w:p w:rsidR="006A7C3A" w:rsidRPr="006A7C3A" w:rsidRDefault="006A7C3A" w:rsidP="006A7C3A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6A7C3A" w:rsidRPr="006A7C3A" w:rsidRDefault="006A7C3A" w:rsidP="006A7C3A">
      <w:pPr>
        <w:numPr>
          <w:ilvl w:val="0"/>
          <w:numId w:val="5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Представление о своей гражданской идентичности в форме осознания «Я» как гражданина России;</w:t>
      </w:r>
    </w:p>
    <w:p w:rsidR="006A7C3A" w:rsidRPr="006A7C3A" w:rsidRDefault="006A7C3A" w:rsidP="006A7C3A">
      <w:pPr>
        <w:numPr>
          <w:ilvl w:val="0"/>
          <w:numId w:val="5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осознание своей этнической и национальной принадлежности;</w:t>
      </w:r>
    </w:p>
    <w:p w:rsidR="006A7C3A" w:rsidRPr="006A7C3A" w:rsidRDefault="006A7C3A" w:rsidP="006A7C3A">
      <w:pPr>
        <w:numPr>
          <w:ilvl w:val="0"/>
          <w:numId w:val="5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развитие чувства любви и гордости к Родине, её народу, истории, культуре;</w:t>
      </w:r>
    </w:p>
    <w:p w:rsidR="006A7C3A" w:rsidRPr="006A7C3A" w:rsidRDefault="006A7C3A" w:rsidP="006A7C3A">
      <w:pPr>
        <w:numPr>
          <w:ilvl w:val="0"/>
          <w:numId w:val="5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6A7C3A" w:rsidRPr="006A7C3A" w:rsidRDefault="006A7C3A" w:rsidP="006A7C3A">
      <w:pPr>
        <w:numPr>
          <w:ilvl w:val="0"/>
          <w:numId w:val="5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становление внутренней позиции школьника на уровне положительного отнош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ния к школе, изучению русского языка, понимания необходимости учения;</w:t>
      </w:r>
    </w:p>
    <w:p w:rsidR="006A7C3A" w:rsidRPr="006A7C3A" w:rsidRDefault="006A7C3A" w:rsidP="006A7C3A">
      <w:pPr>
        <w:numPr>
          <w:ilvl w:val="0"/>
          <w:numId w:val="5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6A7C3A" w:rsidRPr="006A7C3A" w:rsidRDefault="006A7C3A" w:rsidP="006A7C3A">
      <w:pPr>
        <w:numPr>
          <w:ilvl w:val="0"/>
          <w:numId w:val="5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:rsidR="006A7C3A" w:rsidRPr="006A7C3A" w:rsidRDefault="006A7C3A" w:rsidP="006A7C3A">
      <w:pPr>
        <w:numPr>
          <w:ilvl w:val="0"/>
          <w:numId w:val="5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формирование мотивации к творческому труду (в проектной деятельности, к с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зданию собственных информационных объектов и др.);</w:t>
      </w:r>
    </w:p>
    <w:p w:rsidR="006A7C3A" w:rsidRPr="006A7C3A" w:rsidRDefault="006A7C3A" w:rsidP="006A7C3A">
      <w:pPr>
        <w:numPr>
          <w:ilvl w:val="0"/>
          <w:numId w:val="5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развитие способности к самооценке на основе критерия успешности учебной де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тельности; ориентация на понимание причин успеха и неуспеха в учебной де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тельности по языку;</w:t>
      </w:r>
    </w:p>
    <w:p w:rsidR="006A7C3A" w:rsidRPr="006A7C3A" w:rsidRDefault="006A7C3A" w:rsidP="006A7C3A">
      <w:pPr>
        <w:numPr>
          <w:ilvl w:val="0"/>
          <w:numId w:val="5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6A7C3A" w:rsidRPr="006A7C3A" w:rsidRDefault="006A7C3A" w:rsidP="006A7C3A">
      <w:pPr>
        <w:numPr>
          <w:ilvl w:val="0"/>
          <w:numId w:val="5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развитие этических чувств (доброжелательность, сочувствие, сопереживание, о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зывчивость, совесть и др.); понимание чувств одноклассников, собеседников; с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чувствие другим людям, сопереживание (в радости, горе и др.);</w:t>
      </w:r>
    </w:p>
    <w:p w:rsidR="006A7C3A" w:rsidRPr="006A7C3A" w:rsidRDefault="006A7C3A" w:rsidP="006A7C3A">
      <w:pPr>
        <w:numPr>
          <w:ilvl w:val="0"/>
          <w:numId w:val="5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понимание нравственного содержания собственных поступков и поступков окр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жающих людей; ориентация в поведении на принятые моральные и этические нормы;</w:t>
      </w:r>
    </w:p>
    <w:p w:rsidR="006A7C3A" w:rsidRPr="006A7C3A" w:rsidRDefault="006A7C3A" w:rsidP="006A7C3A">
      <w:pPr>
        <w:numPr>
          <w:ilvl w:val="0"/>
          <w:numId w:val="5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осознание ответственности за свои поступки, ответственности за произнесённую в общении речь;</w:t>
      </w:r>
    </w:p>
    <w:p w:rsidR="006A7C3A" w:rsidRPr="006A7C3A" w:rsidRDefault="006A7C3A" w:rsidP="006A7C3A">
      <w:pPr>
        <w:numPr>
          <w:ilvl w:val="0"/>
          <w:numId w:val="5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осознание своих эмоций и чувств, их контроль; определение эмоций собеседн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ков, сочувствие другим людям, сопереживание чувствам радости и горя;</w:t>
      </w:r>
    </w:p>
    <w:p w:rsidR="006A7C3A" w:rsidRPr="006A7C3A" w:rsidRDefault="006A7C3A" w:rsidP="006A7C3A">
      <w:pPr>
        <w:numPr>
          <w:ilvl w:val="0"/>
          <w:numId w:val="5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развитие чувства прекрасного и эстетических чувств через выразительные во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можности языка, анализ пейзажных зарисовок и репродукций картин и др.;</w:t>
      </w:r>
    </w:p>
    <w:p w:rsidR="006A7C3A" w:rsidRPr="006A7C3A" w:rsidRDefault="006A7C3A" w:rsidP="006A7C3A">
      <w:pPr>
        <w:numPr>
          <w:ilvl w:val="0"/>
          <w:numId w:val="5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ориентация на развитие навыков сотрудничества с учителем, взрослыми, сверс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никами в процессе выполнения совместной деятельности на уроке и вне урока;</w:t>
      </w:r>
    </w:p>
    <w:p w:rsidR="006A7C3A" w:rsidRPr="006A7C3A" w:rsidRDefault="006A7C3A" w:rsidP="006A7C3A">
      <w:pPr>
        <w:numPr>
          <w:ilvl w:val="0"/>
          <w:numId w:val="5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представление о здоровом образе жизни, бережном отношении к материальным ценностям.</w:t>
      </w:r>
    </w:p>
    <w:p w:rsidR="006A7C3A" w:rsidRPr="006A7C3A" w:rsidRDefault="006A7C3A" w:rsidP="006A7C3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6A7C3A" w:rsidRPr="006A7C3A" w:rsidRDefault="006A7C3A" w:rsidP="006A7C3A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b/>
          <w:color w:val="000000"/>
          <w:sz w:val="28"/>
          <w:szCs w:val="28"/>
        </w:rPr>
        <w:t>Регулятивные ууд</w:t>
      </w:r>
    </w:p>
    <w:p w:rsidR="006A7C3A" w:rsidRPr="006A7C3A" w:rsidRDefault="006A7C3A" w:rsidP="006A7C3A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Принимать и сохранять цель и учебную задачу; в сотрудничестве с учителем ставить новые учебные задачи;</w:t>
      </w:r>
    </w:p>
    <w:p w:rsidR="006A7C3A" w:rsidRPr="006A7C3A" w:rsidRDefault="006A7C3A" w:rsidP="006A7C3A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ву;</w:t>
      </w:r>
    </w:p>
    <w:p w:rsidR="006A7C3A" w:rsidRPr="006A7C3A" w:rsidRDefault="006A7C3A" w:rsidP="006A7C3A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планировать (в сотрудничестве с учителем и самостоятельно) свои действия для решения задачи;</w:t>
      </w:r>
    </w:p>
    <w:p w:rsidR="006A7C3A" w:rsidRPr="006A7C3A" w:rsidRDefault="006A7C3A" w:rsidP="006A7C3A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учитывать правило (алгоритм) в планировании и контроле способа решения;</w:t>
      </w:r>
    </w:p>
    <w:p w:rsidR="006A7C3A" w:rsidRPr="006A7C3A" w:rsidRDefault="006A7C3A" w:rsidP="006A7C3A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выполнять действия по намеченному плану, а также по инструкциям, с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держащимся в источниках информации (в заданиях учебника, справочном мат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риале учебника – в памятках);</w:t>
      </w:r>
    </w:p>
    <w:p w:rsidR="006A7C3A" w:rsidRPr="006A7C3A" w:rsidRDefault="006A7C3A" w:rsidP="006A7C3A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выполнять учебные действия в материализованной, громко-речевой и у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ственной форме;</w:t>
      </w:r>
    </w:p>
    <w:p w:rsidR="006A7C3A" w:rsidRPr="006A7C3A" w:rsidRDefault="006A7C3A" w:rsidP="006A7C3A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контролировать процесс и результаты своей деятельности с учебным мат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риалом, вносить необходимые коррективы;</w:t>
      </w:r>
    </w:p>
    <w:p w:rsidR="006A7C3A" w:rsidRPr="006A7C3A" w:rsidRDefault="006A7C3A" w:rsidP="006A7C3A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6A7C3A" w:rsidRPr="006A7C3A" w:rsidRDefault="006A7C3A" w:rsidP="006A7C3A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адекватно воспринимать оценку своей работы учителями, товарищами, др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гими лицами.</w:t>
      </w:r>
    </w:p>
    <w:p w:rsidR="00075846" w:rsidRDefault="00075846" w:rsidP="006A7C3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43F7" w:rsidRDefault="003643F7" w:rsidP="006A7C3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7C3A" w:rsidRPr="006A7C3A" w:rsidRDefault="006A7C3A" w:rsidP="006A7C3A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Познавательные ууд</w:t>
      </w:r>
    </w:p>
    <w:p w:rsidR="006A7C3A" w:rsidRPr="006A7C3A" w:rsidRDefault="006A7C3A" w:rsidP="006A7C3A">
      <w:pPr>
        <w:numPr>
          <w:ilvl w:val="0"/>
          <w:numId w:val="3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Осознавать познавательную задачу, решать её (под руководством учителя или с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мостоятельно);</w:t>
      </w:r>
    </w:p>
    <w:p w:rsidR="006A7C3A" w:rsidRPr="006A7C3A" w:rsidRDefault="006A7C3A" w:rsidP="006A7C3A">
      <w:pPr>
        <w:numPr>
          <w:ilvl w:val="0"/>
          <w:numId w:val="3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6A7C3A" w:rsidRPr="006A7C3A" w:rsidRDefault="006A7C3A" w:rsidP="006A7C3A">
      <w:pPr>
        <w:numPr>
          <w:ilvl w:val="0"/>
          <w:numId w:val="3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6A7C3A" w:rsidRPr="006A7C3A" w:rsidRDefault="006A7C3A" w:rsidP="006A7C3A">
      <w:pPr>
        <w:numPr>
          <w:ilvl w:val="0"/>
          <w:numId w:val="3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использовать такие виды чтения, как ознакомительное, изучающее, поисковое; осознавать цель чтения;</w:t>
      </w:r>
    </w:p>
    <w:p w:rsidR="006A7C3A" w:rsidRPr="006A7C3A" w:rsidRDefault="006A7C3A" w:rsidP="006A7C3A">
      <w:pPr>
        <w:numPr>
          <w:ilvl w:val="0"/>
          <w:numId w:val="3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6A7C3A" w:rsidRPr="006A7C3A" w:rsidRDefault="006A7C3A" w:rsidP="006A7C3A">
      <w:pPr>
        <w:numPr>
          <w:ilvl w:val="0"/>
          <w:numId w:val="3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анализировать и оценивать содержание, языковые особенности и структуру те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ста, определять место и роль иллюстративного ряда в тексте;</w:t>
      </w:r>
    </w:p>
    <w:p w:rsidR="006A7C3A" w:rsidRPr="006A7C3A" w:rsidRDefault="006A7C3A" w:rsidP="006A7C3A">
      <w:pPr>
        <w:numPr>
          <w:ilvl w:val="0"/>
          <w:numId w:val="3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осознанно строить речевое высказывание в устной и письменной форме; выст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пать перед аудиторией одноклассников с небольшими сообщениями, используя иллюстративный материал (плакаты, презентацию);</w:t>
      </w:r>
    </w:p>
    <w:p w:rsidR="006A7C3A" w:rsidRPr="006A7C3A" w:rsidRDefault="006A7C3A" w:rsidP="006A7C3A">
      <w:pPr>
        <w:numPr>
          <w:ilvl w:val="0"/>
          <w:numId w:val="3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использовать знаково-символические средства (в том числе модели, схемы, та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6A7C3A" w:rsidRPr="006A7C3A" w:rsidRDefault="006A7C3A" w:rsidP="006A7C3A">
      <w:pPr>
        <w:numPr>
          <w:ilvl w:val="0"/>
          <w:numId w:val="3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пользоваться словарями и справочным материалом учебника;</w:t>
      </w:r>
    </w:p>
    <w:p w:rsidR="006A7C3A" w:rsidRPr="006A7C3A" w:rsidRDefault="006A7C3A" w:rsidP="006A7C3A">
      <w:pPr>
        <w:numPr>
          <w:ilvl w:val="0"/>
          <w:numId w:val="3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анализировать изучаемые языковые объекты с выделением их существенных и несущественных признаков;</w:t>
      </w:r>
    </w:p>
    <w:p w:rsidR="006A7C3A" w:rsidRPr="006A7C3A" w:rsidRDefault="006A7C3A" w:rsidP="006A7C3A">
      <w:pPr>
        <w:numPr>
          <w:ilvl w:val="0"/>
          <w:numId w:val="3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осуществлять синтез как составление целого из частей;</w:t>
      </w:r>
    </w:p>
    <w:p w:rsidR="006A7C3A" w:rsidRPr="006A7C3A" w:rsidRDefault="006A7C3A" w:rsidP="006A7C3A">
      <w:pPr>
        <w:numPr>
          <w:ilvl w:val="0"/>
          <w:numId w:val="3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овладевать общими способами решения конкретных лингвистических задач;</w:t>
      </w:r>
    </w:p>
    <w:p w:rsidR="006A7C3A" w:rsidRPr="006A7C3A" w:rsidRDefault="006A7C3A" w:rsidP="006A7C3A">
      <w:pPr>
        <w:numPr>
          <w:ilvl w:val="0"/>
          <w:numId w:val="3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ориентироваться на возможность решения отдельных лингвистических задач ра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ными способами; выбирать наиболее эффективный способ решения лингвистич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ской задачи;</w:t>
      </w:r>
    </w:p>
    <w:p w:rsidR="006A7C3A" w:rsidRPr="006A7C3A" w:rsidRDefault="006A7C3A" w:rsidP="006A7C3A">
      <w:pPr>
        <w:numPr>
          <w:ilvl w:val="0"/>
          <w:numId w:val="3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находить языковые примеры для иллюстрации изучаемых языковых понятий;</w:t>
      </w:r>
    </w:p>
    <w:p w:rsidR="006A7C3A" w:rsidRPr="006A7C3A" w:rsidRDefault="006A7C3A" w:rsidP="006A7C3A">
      <w:pPr>
        <w:numPr>
          <w:ilvl w:val="0"/>
          <w:numId w:val="3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осуществлять анализ, синтез, сравнение, сопоставление, классификацию, обобщ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ние языкового материала как по заданным критериям, так и по самостоятельно выделенным основаниям;</w:t>
      </w:r>
    </w:p>
    <w:p w:rsidR="006A7C3A" w:rsidRPr="006A7C3A" w:rsidRDefault="006A7C3A" w:rsidP="006A7C3A">
      <w:pPr>
        <w:numPr>
          <w:ilvl w:val="0"/>
          <w:numId w:val="3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осуществлять подведение фактов языка под понятие на основе выделения ко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плекса существенных признаков и их синтеза;</w:t>
      </w:r>
    </w:p>
    <w:p w:rsidR="006A7C3A" w:rsidRPr="006A7C3A" w:rsidRDefault="006A7C3A" w:rsidP="006A7C3A">
      <w:pPr>
        <w:numPr>
          <w:ilvl w:val="0"/>
          <w:numId w:val="3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осуществлять аналогии между изучаемым предметом и собственным опытом;</w:t>
      </w:r>
    </w:p>
    <w:p w:rsidR="006A7C3A" w:rsidRPr="006A7C3A" w:rsidRDefault="006A7C3A" w:rsidP="006A7C3A">
      <w:pPr>
        <w:numPr>
          <w:ilvl w:val="0"/>
          <w:numId w:val="3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6A7C3A" w:rsidRPr="006A7C3A" w:rsidRDefault="006A7C3A" w:rsidP="006A7C3A">
      <w:pPr>
        <w:numPr>
          <w:ilvl w:val="0"/>
          <w:numId w:val="3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6A7C3A" w:rsidRPr="006A7C3A" w:rsidRDefault="006A7C3A" w:rsidP="006A7C3A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 ууд</w:t>
      </w:r>
    </w:p>
    <w:p w:rsidR="006A7C3A" w:rsidRPr="006A7C3A" w:rsidRDefault="006A7C3A" w:rsidP="006A7C3A">
      <w:pPr>
        <w:numPr>
          <w:ilvl w:val="0"/>
          <w:numId w:val="4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рошей» речи (ясность, точность, содержательность, последовательность выраж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ния мысли и др.);</w:t>
      </w:r>
    </w:p>
    <w:p w:rsidR="006A7C3A" w:rsidRPr="006A7C3A" w:rsidRDefault="006A7C3A" w:rsidP="006A7C3A">
      <w:pPr>
        <w:numPr>
          <w:ilvl w:val="0"/>
          <w:numId w:val="4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ориентироваться на позицию партнёра в общении и взаимодействии;</w:t>
      </w:r>
    </w:p>
    <w:p w:rsidR="006A7C3A" w:rsidRPr="006A7C3A" w:rsidRDefault="006A7C3A" w:rsidP="006A7C3A">
      <w:pPr>
        <w:numPr>
          <w:ilvl w:val="0"/>
          <w:numId w:val="4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адекватно использовать речевые средства для решения раз- личных коммуник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тивных задач; понимать зависимость характера речи от задач и ситуации общ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6A7C3A" w:rsidRPr="006A7C3A" w:rsidRDefault="006A7C3A" w:rsidP="006A7C3A">
      <w:pPr>
        <w:numPr>
          <w:ilvl w:val="0"/>
          <w:numId w:val="4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участвовать в диалоге, общей беседе, совместной деятельности (в парах и гру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пах), договариваться с партнёрами о способах решения учебной задачи, прих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дить к общему решению, осуществлять взаимоконтроль;</w:t>
      </w:r>
    </w:p>
    <w:p w:rsidR="006A7C3A" w:rsidRPr="006A7C3A" w:rsidRDefault="006A7C3A" w:rsidP="006A7C3A">
      <w:pPr>
        <w:numPr>
          <w:ilvl w:val="0"/>
          <w:numId w:val="4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задавать вопросы, необходимые для организации собственной деятельности и с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трудничества с партнёром;</w:t>
      </w:r>
    </w:p>
    <w:p w:rsidR="006A7C3A" w:rsidRPr="006A7C3A" w:rsidRDefault="006A7C3A" w:rsidP="006A7C3A">
      <w:pPr>
        <w:numPr>
          <w:ilvl w:val="0"/>
          <w:numId w:val="4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контролировать действия партнёра, оказывать в сотрудничестве необходимую помощь;</w:t>
      </w:r>
    </w:p>
    <w:p w:rsidR="006A7C3A" w:rsidRPr="006A7C3A" w:rsidRDefault="006A7C3A" w:rsidP="006A7C3A">
      <w:pPr>
        <w:numPr>
          <w:ilvl w:val="0"/>
          <w:numId w:val="4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учитывать разные мнения и интересы и высказывать своё собственное мнение (позицию), аргументировать его;</w:t>
      </w:r>
    </w:p>
    <w:p w:rsidR="006A7C3A" w:rsidRPr="006A7C3A" w:rsidRDefault="006A7C3A" w:rsidP="006A7C3A">
      <w:pPr>
        <w:numPr>
          <w:ilvl w:val="0"/>
          <w:numId w:val="4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6A7C3A" w:rsidRPr="006A7C3A" w:rsidRDefault="006A7C3A" w:rsidP="006A7C3A">
      <w:pPr>
        <w:numPr>
          <w:ilvl w:val="0"/>
          <w:numId w:val="4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строить монологическое высказывание с учётом поставленной коммуникативной задачи;</w:t>
      </w:r>
    </w:p>
    <w:p w:rsidR="006A7C3A" w:rsidRPr="006A7C3A" w:rsidRDefault="006A7C3A" w:rsidP="006A7C3A">
      <w:pPr>
        <w:numPr>
          <w:ilvl w:val="0"/>
          <w:numId w:val="4"/>
        </w:numPr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C3A">
        <w:rPr>
          <w:rFonts w:ascii="Times New Roman" w:hAnsi="Times New Roman" w:cs="Times New Roman"/>
          <w:color w:val="000000"/>
          <w:sz w:val="28"/>
          <w:szCs w:val="28"/>
        </w:rPr>
        <w:t>применять приобретённые коммуникативные умения в практике свободного о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A7C3A">
        <w:rPr>
          <w:rFonts w:ascii="Times New Roman" w:hAnsi="Times New Roman" w:cs="Times New Roman"/>
          <w:color w:val="000000"/>
          <w:sz w:val="28"/>
          <w:szCs w:val="28"/>
        </w:rPr>
        <w:t>щения.</w:t>
      </w:r>
    </w:p>
    <w:p w:rsidR="003668AB" w:rsidRDefault="003668AB" w:rsidP="003668A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3D85" w:rsidRDefault="00D13D85" w:rsidP="003668A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3D85" w:rsidRPr="003668AB" w:rsidRDefault="00506580" w:rsidP="00D13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5715</wp:posOffset>
                </wp:positionV>
                <wp:extent cx="6762750" cy="9777095"/>
                <wp:effectExtent l="0" t="0" r="19050" b="14605"/>
                <wp:wrapTight wrapText="bothSides">
                  <wp:wrapPolygon edited="0">
                    <wp:start x="0" y="0"/>
                    <wp:lineTo x="0" y="21590"/>
                    <wp:lineTo x="21600" y="2159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77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D85" w:rsidRDefault="00D13D85" w:rsidP="00D13D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Муниципальное  бюджетное общеобразовательное учреждение</w:t>
                            </w:r>
                          </w:p>
                          <w:p w:rsidR="00D13D85" w:rsidRDefault="00D13D85" w:rsidP="00D13D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Средняя  общеобразовательная школа № </w:t>
                            </w:r>
                            <w:smartTag w:uri="urn:schemas-microsoft-com:office:smarttags" w:element="metricconverter">
                              <w:smartTagPr>
                                <w:attr w:name="ProductID" w:val="70 г"/>
                              </w:smartTag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 г</w:t>
                              </w:r>
                            </w:smartTag>
                            <w:r>
                              <w:rPr>
                                <w:rFonts w:ascii="Times New Roman" w:hAnsi="Times New Roman" w:cs="Times New Roman"/>
                              </w:rPr>
                              <w:t>. Владивостока»</w:t>
                            </w:r>
                          </w:p>
                          <w:p w:rsidR="00D13D85" w:rsidRDefault="00D13D85" w:rsidP="00D13D85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13D85" w:rsidRDefault="00D13D85" w:rsidP="00D13D85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«РАССМОТРЕНО»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«СОГЛАСОВАНО»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«УТВЕРЖДАЮ»</w:t>
                            </w:r>
                          </w:p>
                          <w:p w:rsidR="00D13D85" w:rsidRDefault="00D13D85" w:rsidP="00D13D85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методическом объединении      заместитель директора по УВР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директор МБОУ « СОШ№70»</w:t>
                            </w:r>
                          </w:p>
                          <w:p w:rsidR="00D13D85" w:rsidRDefault="00D13D85" w:rsidP="00D13D85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учителей нач. классов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   Щеглова В. В.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   ________ Никулина О.А.</w:t>
                            </w:r>
                          </w:p>
                          <w:p w:rsidR="00D13D85" w:rsidRDefault="00D13D85" w:rsidP="00D13D85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протокол  №____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«__» _______ 2019 г.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приказ №         от «____» 2019 г.</w:t>
                            </w:r>
                          </w:p>
                          <w:p w:rsidR="00D13D85" w:rsidRDefault="00D13D85" w:rsidP="00D13D85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  <w:p w:rsidR="00D13D85" w:rsidRDefault="00D13D85" w:rsidP="00D13D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13D85" w:rsidRDefault="00D13D85" w:rsidP="00D13D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13D85" w:rsidRDefault="00D13D85" w:rsidP="00D13D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13D85" w:rsidRDefault="00D13D85" w:rsidP="00D13D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13D85" w:rsidRDefault="00D13D85" w:rsidP="00D13D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13D85" w:rsidRPr="00D13D85" w:rsidRDefault="00D13D85" w:rsidP="00D13D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РАБОЧАЯ ПРОГРАММА</w:t>
                            </w:r>
                          </w:p>
                          <w:p w:rsidR="00D13D85" w:rsidRPr="00D13D85" w:rsidRDefault="00D13D85" w:rsidP="00D13D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курсу «Родной</w:t>
                            </w:r>
                            <w:r w:rsidR="003643F7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(русский)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 xml:space="preserve"> язык»</w:t>
                            </w:r>
                            <w:r w:rsidR="003643F7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 xml:space="preserve"> для 3 «</w:t>
                            </w:r>
                            <w:r w:rsidR="003643F7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Б</w:t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» класса</w:t>
                            </w:r>
                          </w:p>
                          <w:p w:rsidR="00D13D85" w:rsidRPr="00D13D85" w:rsidRDefault="00D13D85" w:rsidP="00D13D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базовый, начальное общее 2019-2020 учебный год</w:t>
                            </w:r>
                          </w:p>
                          <w:p w:rsidR="00D13D85" w:rsidRDefault="00D13D85" w:rsidP="00D13D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13D85" w:rsidRDefault="00D13D85" w:rsidP="00D13D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13D85" w:rsidRDefault="00D13D85" w:rsidP="00D13D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13D85" w:rsidRDefault="00D13D85" w:rsidP="00D13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D13D85" w:rsidRDefault="00D13D85" w:rsidP="00D13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13D85" w:rsidRDefault="00D13D85" w:rsidP="00D13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13D85" w:rsidRDefault="00D13D85" w:rsidP="00D13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13D85" w:rsidRDefault="00D13D85" w:rsidP="00D13D85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Рабочая программа составлена на основе  «Программы по учебным предметам</w:t>
                            </w:r>
                          </w:p>
                          <w:p w:rsidR="00D13D85" w:rsidRDefault="00D13D85" w:rsidP="00D13D85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 УМК «Перспективная начальная школа»»</w:t>
                            </w:r>
                          </w:p>
                          <w:p w:rsidR="00D13D85" w:rsidRDefault="00D13D85" w:rsidP="00D13D85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Составитель программы М. Л. Каленчук, Н. А. Чуракова, О. В. Малаховская/</w:t>
                            </w:r>
                          </w:p>
                          <w:p w:rsidR="00D13D85" w:rsidRDefault="00D13D85" w:rsidP="00D13D85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Издательство Академкнига/Учебник, 2012г.  </w:t>
                            </w:r>
                          </w:p>
                          <w:p w:rsidR="00D13D85" w:rsidRDefault="00D13D85" w:rsidP="00D13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3D85" w:rsidRDefault="00D13D85" w:rsidP="00D13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13D85" w:rsidRDefault="00D13D85" w:rsidP="00D13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13D85" w:rsidRDefault="00D13D85" w:rsidP="00D13D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13D85" w:rsidRDefault="00D13D85" w:rsidP="00D13D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13D85" w:rsidRPr="00D13D85" w:rsidRDefault="00D13D85" w:rsidP="00D13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</w:t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Составитель</w:t>
                            </w:r>
                          </w:p>
                          <w:p w:rsidR="00D13D85" w:rsidRPr="00D13D85" w:rsidRDefault="00D13D85" w:rsidP="00D13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</w:t>
                            </w:r>
                            <w:r w:rsidR="003643F7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Лакиза Ольга Павловна</w:t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 xml:space="preserve">, </w:t>
                            </w:r>
                          </w:p>
                          <w:p w:rsidR="00D13D85" w:rsidRPr="00D13D85" w:rsidRDefault="00D13D85" w:rsidP="00D13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</w:t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учитель начальных классов,</w:t>
                            </w:r>
                          </w:p>
                          <w:p w:rsidR="00D13D85" w:rsidRPr="00D13D85" w:rsidRDefault="00D13D85" w:rsidP="00D13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0"/>
                                <w:highlight w:val="white"/>
                              </w:rPr>
                            </w:pP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</w:t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первая квалификационная категория</w:t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</w:p>
                          <w:p w:rsidR="00D13D85" w:rsidRDefault="00D13D85" w:rsidP="00D13D8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D13D85" w:rsidRDefault="00D13D85" w:rsidP="00D13D8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D13D85" w:rsidRDefault="00D13D85" w:rsidP="00D13D8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D13D85" w:rsidRDefault="00D13D85" w:rsidP="00D13D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.45pt;width:532.5pt;height:76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JolKgIAAFEEAAAOAAAAZHJzL2Uyb0RvYy54bWysVNtu2zAMfR+wfxD0vtgxkrgx4hRdugwD&#10;ugvQ7gMUWbaFyaImKbGzrx8lu1l2exnmB4EUqUPykPTmdugUOQnrJOiSzmcpJUJzqKRuSvr5af/q&#10;hhLnma6YAi1KehaO3m5fvtj0phAZtKAqYQmCaFf0pqSt96ZIEsdb0TE3AyM0GmuwHfOo2iapLOsR&#10;vVNJlqarpAdbGQtcOIe396ORbiN+XQvuP9a1E56okmJuPp42nodwJtsNKxrLTCv5lAb7hyw6JjUG&#10;vUDdM8/I0crfoDrJLTio/YxDl0BdSy5iDVjNPP2lmseWGRFrQXKcudDk/h8s/3D6ZImsSppRolmH&#10;LXoSgyevYSBZYKc3rkCnR4NufsBr7HKs1JkH4F8c0bBrmW7EnbXQt4JVmN08vEyuno44LoAc+vdQ&#10;YRh29BCBhtp2gTokgyA6dul86UxIhePlKl9l+RJNHG3rPM/T9TLGYMXzc2OdfyugI0EoqcXWR3h2&#10;enA+pMOKZ5cQzYGS1V4qFRXbHHbKkhPDMdnHb0L/yU1p0mP4ZbYcGfgrRBq/P0F00uO8K9mV9Obi&#10;xIrA2xtdxWn0TKpRxpSVnogM3I0s+uEwTI05QHVGSi2Mc417iEIL9hslPc50Sd3XI7OCEvVOY1vW&#10;88UiLEFUFss8Q8VeWw7XFqY5QpXUUzKKOz8uztFY2bQYaRwEDXfYylpGkkPPx6ymvHFuI/fTjoXF&#10;uNaj148/wfY7AAAA//8DAFBLAwQUAAYACAAAACEAnMbXSdwAAAAHAQAADwAAAGRycy9kb3ducmV2&#10;LnhtbEyOwU7DMBBE70j8g7VIXFDrAG1oQ5wKIYHoDVoEVzfeJhH2OthuGv6e7QluO5rR21euRmfF&#10;gCF2nhRcTzMQSLU3HTUK3rdPkwWImDQZbT2hgh+MsKrOz0pdGH+kNxw2qREMoVhoBW1KfSFlrFt0&#10;Ok59j8Td3genE8fQSBP0keHOypssy6XTHfGHVvf42GL9tTk4BYvZy/AZ17evH3W+t8t0dTc8fwel&#10;Li/Gh3sQCcf0N4aTPqtDxU47fyAThWUG7xQsQZy6LJ9z3vE1n2U5yKqU//2rXwAAAP//AwBQSwEC&#10;LQAUAAYACAAAACEAtoM4kv4AAADhAQAAEwAAAAAAAAAAAAAAAAAAAAAAW0NvbnRlbnRfVHlwZXNd&#10;LnhtbFBLAQItABQABgAIAAAAIQA4/SH/1gAAAJQBAAALAAAAAAAAAAAAAAAAAC8BAABfcmVscy8u&#10;cmVsc1BLAQItABQABgAIAAAAIQC/6JolKgIAAFEEAAAOAAAAAAAAAAAAAAAAAC4CAABkcnMvZTJv&#10;RG9jLnhtbFBLAQItABQABgAIAAAAIQCcxtdJ3AAAAAcBAAAPAAAAAAAAAAAAAAAAAIQEAABkcnMv&#10;ZG93bnJldi54bWxQSwUGAAAAAAQABADzAAAAjQUAAAAA&#10;">
                <v:textbox>
                  <w:txbxContent>
                    <w:p w:rsidR="00D13D85" w:rsidRDefault="00D13D85" w:rsidP="00D13D8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Муниципальное  бюджетное общеобразовательное учреждение</w:t>
                      </w:r>
                    </w:p>
                    <w:p w:rsidR="00D13D85" w:rsidRDefault="00D13D85" w:rsidP="00D13D8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Средняя  общеобразовательная школа № </w:t>
                      </w:r>
                      <w:smartTag w:uri="urn:schemas-microsoft-com:office:smarttags" w:element="metricconverter">
                        <w:smartTagPr>
                          <w:attr w:name="ProductID" w:val="70 г"/>
                        </w:smartTagPr>
                        <w:r>
                          <w:rPr>
                            <w:rFonts w:ascii="Times New Roman" w:hAnsi="Times New Roman" w:cs="Times New Roman"/>
                          </w:rPr>
                          <w:t>70 г</w:t>
                        </w:r>
                      </w:smartTag>
                      <w:r>
                        <w:rPr>
                          <w:rFonts w:ascii="Times New Roman" w:hAnsi="Times New Roman" w:cs="Times New Roman"/>
                        </w:rPr>
                        <w:t>. Владивостока»</w:t>
                      </w:r>
                    </w:p>
                    <w:p w:rsidR="00D13D85" w:rsidRDefault="00D13D85" w:rsidP="00D13D85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</w:rPr>
                      </w:pPr>
                    </w:p>
                    <w:p w:rsidR="00D13D85" w:rsidRDefault="00D13D85" w:rsidP="00D13D85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«РАССМОТРЕНО»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>«СОГЛАСОВАНО»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«УТВЕРЖДАЮ»</w:t>
                      </w:r>
                    </w:p>
                    <w:p w:rsidR="00D13D85" w:rsidRDefault="00D13D85" w:rsidP="00D13D85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методическом объединении      заместитель директора по УВР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директор МБОУ « СОШ№70»</w:t>
                      </w:r>
                    </w:p>
                    <w:p w:rsidR="00D13D85" w:rsidRDefault="00D13D85" w:rsidP="00D13D85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учителей нач. классов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   Щеглова В. В.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   ________ Никулина О.А.</w:t>
                      </w:r>
                    </w:p>
                    <w:p w:rsidR="00D13D85" w:rsidRDefault="00D13D85" w:rsidP="00D13D85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протокол  №____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«__» _______ 2019 г.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приказ №         от «____» 2019 г.</w:t>
                      </w:r>
                    </w:p>
                    <w:p w:rsidR="00D13D85" w:rsidRDefault="00D13D85" w:rsidP="00D13D85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____________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</w:p>
                    <w:p w:rsidR="00D13D85" w:rsidRDefault="00D13D85" w:rsidP="00D13D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D13D85" w:rsidRDefault="00D13D85" w:rsidP="00D13D8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13D85" w:rsidRDefault="00D13D85" w:rsidP="00D13D8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13D85" w:rsidRDefault="00D13D85" w:rsidP="00D13D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D13D85" w:rsidRDefault="00D13D85" w:rsidP="00D13D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13D85" w:rsidRPr="00D13D85" w:rsidRDefault="00D13D85" w:rsidP="00D13D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>РАБОЧАЯ ПРОГРАММА</w:t>
                      </w:r>
                    </w:p>
                    <w:p w:rsidR="00D13D85" w:rsidRPr="00D13D85" w:rsidRDefault="00D13D85" w:rsidP="00D13D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 w:rsidRPr="00D13D85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курсу «Родной</w:t>
                      </w:r>
                      <w:r w:rsidR="003643F7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(русский)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 xml:space="preserve"> язык»</w:t>
                      </w:r>
                      <w:r w:rsidR="003643F7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 xml:space="preserve"> </w:t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 xml:space="preserve"> для 3 «</w:t>
                      </w:r>
                      <w:r w:rsidR="003643F7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Б</w:t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» класса</w:t>
                      </w:r>
                    </w:p>
                    <w:p w:rsidR="00D13D85" w:rsidRPr="00D13D85" w:rsidRDefault="00D13D85" w:rsidP="00D13D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 w:rsidRPr="00D13D85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базовый, начальное общее 2019-2020 учебный год</w:t>
                      </w:r>
                    </w:p>
                    <w:p w:rsidR="00D13D85" w:rsidRDefault="00D13D85" w:rsidP="00D13D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13D85" w:rsidRDefault="00D13D85" w:rsidP="00D13D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13D85" w:rsidRDefault="00D13D85" w:rsidP="00D13D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13D85" w:rsidRDefault="00D13D85" w:rsidP="00D13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D13D85" w:rsidRDefault="00D13D85" w:rsidP="00D13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D13D85" w:rsidRDefault="00D13D85" w:rsidP="00D13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D13D85" w:rsidRDefault="00D13D85" w:rsidP="00D13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D13D85" w:rsidRDefault="00D13D85" w:rsidP="00D13D85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Рабочая программа составлена на основе  «Программы по учебным предметам</w:t>
                      </w:r>
                    </w:p>
                    <w:p w:rsidR="00D13D85" w:rsidRDefault="00D13D85" w:rsidP="00D13D85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 УМК «Перспективная начальная школа»»</w:t>
                      </w:r>
                    </w:p>
                    <w:p w:rsidR="00D13D85" w:rsidRDefault="00D13D85" w:rsidP="00D13D85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Составитель программы М. Л. Каленчук, Н. А. Чуракова, О. В. Малаховская/</w:t>
                      </w:r>
                    </w:p>
                    <w:p w:rsidR="00D13D85" w:rsidRDefault="00D13D85" w:rsidP="00D13D85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Издательство Академкнига/Учебник, 2012г.  </w:t>
                      </w:r>
                    </w:p>
                    <w:p w:rsidR="00D13D85" w:rsidRDefault="00D13D85" w:rsidP="00D13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D13D85" w:rsidRDefault="00D13D85" w:rsidP="00D13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D13D85" w:rsidRDefault="00D13D85" w:rsidP="00D13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D13D85" w:rsidRDefault="00D13D85" w:rsidP="00D13D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D13D85" w:rsidRDefault="00D13D85" w:rsidP="00D13D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D13D85" w:rsidRPr="00D13D85" w:rsidRDefault="00D13D85" w:rsidP="00D13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 xml:space="preserve"> Составитель</w:t>
                      </w:r>
                    </w:p>
                    <w:p w:rsidR="00D13D85" w:rsidRPr="00D13D85" w:rsidRDefault="00D13D85" w:rsidP="00D13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</w:t>
                      </w:r>
                      <w:r w:rsidR="003643F7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Лакиза Ольга Павловна</w:t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 xml:space="preserve">, </w:t>
                      </w:r>
                    </w:p>
                    <w:p w:rsidR="00D13D85" w:rsidRPr="00D13D85" w:rsidRDefault="00D13D85" w:rsidP="00D13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</w:t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>учитель начальных классов,</w:t>
                      </w:r>
                    </w:p>
                    <w:p w:rsidR="00D13D85" w:rsidRPr="00D13D85" w:rsidRDefault="00D13D85" w:rsidP="00D13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0"/>
                          <w:highlight w:val="white"/>
                        </w:rPr>
                      </w:pP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</w:t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 xml:space="preserve"> первая квалификационная категория</w:t>
                      </w:r>
                      <w:r w:rsidRPr="00D13D8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0"/>
                          <w:highlight w:val="white"/>
                        </w:rPr>
                        <w:t xml:space="preserve"> </w:t>
                      </w:r>
                    </w:p>
                    <w:p w:rsidR="00D13D85" w:rsidRDefault="00D13D85" w:rsidP="00D13D85">
                      <w:pPr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D13D85" w:rsidRDefault="00D13D85" w:rsidP="00D13D85">
                      <w:pPr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D13D85" w:rsidRDefault="00D13D85" w:rsidP="00D13D85">
                      <w:pPr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D13D85" w:rsidRDefault="00D13D85" w:rsidP="00D13D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2019 г.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D13D85" w:rsidRPr="003668AB" w:rsidSect="003668AB">
      <w:pgSz w:w="11906" w:h="16838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B85"/>
    <w:multiLevelType w:val="multilevel"/>
    <w:tmpl w:val="7D1E76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4ADE5CD4"/>
    <w:multiLevelType w:val="multilevel"/>
    <w:tmpl w:val="03A8B6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4C5F16AC"/>
    <w:multiLevelType w:val="multilevel"/>
    <w:tmpl w:val="EB7E06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CB7836"/>
    <w:multiLevelType w:val="multilevel"/>
    <w:tmpl w:val="1EE48B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AB"/>
    <w:rsid w:val="00075846"/>
    <w:rsid w:val="00140EB4"/>
    <w:rsid w:val="00236390"/>
    <w:rsid w:val="002F2354"/>
    <w:rsid w:val="003643F7"/>
    <w:rsid w:val="003668AB"/>
    <w:rsid w:val="00506580"/>
    <w:rsid w:val="00536A96"/>
    <w:rsid w:val="005A1255"/>
    <w:rsid w:val="00612BBF"/>
    <w:rsid w:val="00632419"/>
    <w:rsid w:val="006A7C3A"/>
    <w:rsid w:val="00725E22"/>
    <w:rsid w:val="007C524A"/>
    <w:rsid w:val="009C6236"/>
    <w:rsid w:val="00B12901"/>
    <w:rsid w:val="00B77A12"/>
    <w:rsid w:val="00CA5ECF"/>
    <w:rsid w:val="00D13D85"/>
    <w:rsid w:val="00D14F1A"/>
    <w:rsid w:val="00EB3E07"/>
    <w:rsid w:val="00E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8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366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2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A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6A7C3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8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366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2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A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6A7C3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2019-08-26T23:13:00Z</cp:lastPrinted>
  <dcterms:created xsi:type="dcterms:W3CDTF">2021-06-10T06:19:00Z</dcterms:created>
  <dcterms:modified xsi:type="dcterms:W3CDTF">2021-06-10T06:19:00Z</dcterms:modified>
</cp:coreProperties>
</file>