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EA9" w:rsidRPr="00AD1DC3" w:rsidRDefault="009E3EA9" w:rsidP="009E3E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15D31A" wp14:editId="14505F18">
            <wp:extent cx="5926101" cy="2733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476" cy="280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3EA9" w:rsidRPr="00AD1DC3" w:rsidRDefault="009E3EA9" w:rsidP="009E3E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«Шахматы»</w:t>
      </w:r>
    </w:p>
    <w:p w:rsidR="009E3EA9" w:rsidRPr="00AD1DC3" w:rsidRDefault="009E3EA9" w:rsidP="009E3E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EA9" w:rsidRPr="00AD1DC3" w:rsidRDefault="009E3EA9" w:rsidP="009E3EA9">
      <w:pPr>
        <w:jc w:val="both"/>
        <w:rPr>
          <w:rFonts w:ascii="Times New Roman" w:hAnsi="Times New Roman" w:cs="Times New Roman"/>
          <w:sz w:val="28"/>
          <w:szCs w:val="28"/>
        </w:rPr>
      </w:pPr>
      <w:r w:rsidRPr="00AD1DC3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</w:t>
      </w:r>
      <w:r>
        <w:rPr>
          <w:rFonts w:ascii="Times New Roman" w:hAnsi="Times New Roman" w:cs="Times New Roman"/>
          <w:sz w:val="28"/>
          <w:szCs w:val="28"/>
        </w:rPr>
        <w:t xml:space="preserve">ая программа </w:t>
      </w:r>
    </w:p>
    <w:p w:rsidR="009E3EA9" w:rsidRPr="00AD1DC3" w:rsidRDefault="009E3EA9" w:rsidP="009E3E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EA9" w:rsidRPr="00AD1DC3" w:rsidRDefault="009E3EA9" w:rsidP="009E3E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учащихся: 7-17</w:t>
      </w:r>
      <w:r w:rsidRPr="00AD1DC3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9E3EA9" w:rsidRPr="00AD1DC3" w:rsidRDefault="009E3EA9" w:rsidP="009E3EA9">
      <w:pPr>
        <w:jc w:val="center"/>
        <w:rPr>
          <w:rFonts w:ascii="Times New Roman" w:hAnsi="Times New Roman" w:cs="Times New Roman"/>
          <w:sz w:val="28"/>
          <w:szCs w:val="28"/>
        </w:rPr>
      </w:pPr>
      <w:r w:rsidRPr="00AD1DC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рок реализации программы: 1 год</w:t>
      </w:r>
    </w:p>
    <w:p w:rsidR="009E3EA9" w:rsidRPr="00AD1DC3" w:rsidRDefault="009E3EA9" w:rsidP="009E3E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EA9" w:rsidRPr="00AD1DC3" w:rsidRDefault="009E3EA9" w:rsidP="009E3E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EA9" w:rsidRPr="00AD1DC3" w:rsidRDefault="009E3EA9" w:rsidP="009E3E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EA9" w:rsidRPr="00AD1DC3" w:rsidRDefault="009E3EA9" w:rsidP="009E3E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EA9" w:rsidRPr="00AD1DC3" w:rsidRDefault="009E3EA9" w:rsidP="009E3E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Зубарев С.В.</w:t>
      </w:r>
    </w:p>
    <w:p w:rsidR="009E3EA9" w:rsidRPr="00AD1DC3" w:rsidRDefault="009E3EA9" w:rsidP="009E3E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№4 им.Косова</w:t>
      </w:r>
    </w:p>
    <w:p w:rsidR="009E3EA9" w:rsidRPr="00AD1DC3" w:rsidRDefault="009E3EA9" w:rsidP="009E3E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EA9" w:rsidRPr="00AD1DC3" w:rsidRDefault="009E3EA9" w:rsidP="009E3E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EA9" w:rsidRPr="00AD1DC3" w:rsidRDefault="009E3EA9" w:rsidP="009E3E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EA9" w:rsidRDefault="009E3EA9" w:rsidP="009E3E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Тавричанка</w:t>
      </w:r>
    </w:p>
    <w:p w:rsidR="009E3EA9" w:rsidRDefault="009E3EA9" w:rsidP="009E3E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9E3EA9" w:rsidRPr="00AD1DC3" w:rsidRDefault="009E3EA9" w:rsidP="009E3E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6E2C" w:rsidRDefault="005A6E2C"/>
    <w:p w:rsidR="009E3EA9" w:rsidRDefault="009E3EA9"/>
    <w:p w:rsidR="00FB3E98" w:rsidRPr="006F31CB" w:rsidRDefault="00FB3E98" w:rsidP="00FB3E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lastRenderedPageBreak/>
        <w:t>Раздел № 1. ОСНОВНЫЕ ХАРАКТЕРИСТИКИ ПРОГРАММЫ</w:t>
      </w:r>
    </w:p>
    <w:p w:rsidR="00FB3E98" w:rsidRPr="00FB3E98" w:rsidRDefault="00FB3E98" w:rsidP="00FB3E98">
      <w:pPr>
        <w:pStyle w:val="a5"/>
        <w:numPr>
          <w:ilvl w:val="1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E9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B3E98" w:rsidRPr="00FB3E98" w:rsidRDefault="00FB3E98" w:rsidP="00FB3E9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B3E98">
        <w:rPr>
          <w:color w:val="000000"/>
          <w:sz w:val="28"/>
          <w:szCs w:val="28"/>
        </w:rPr>
        <w:t>Программа «Шахматная школа» предназначена для начинающих юных шахматистов и уже имеющих некоторый опыт игры в шахматы, проявляющих интерес к освоению высот мастерства шахматной игры.</w:t>
      </w:r>
    </w:p>
    <w:p w:rsidR="00FB3E98" w:rsidRPr="00FB3E98" w:rsidRDefault="00FB3E98" w:rsidP="00FB3E9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B3E98">
        <w:rPr>
          <w:color w:val="000000"/>
          <w:sz w:val="28"/>
          <w:szCs w:val="28"/>
        </w:rPr>
        <w:t>Известный советский педагог В.А.Сухомлинский писал: «Шахматы – превосходная школа последовательного логического мышления… Игра в шахматы дисциплинирует мышление, воспитывает сосредоточенность, развивает память. Она должна войти в жизнь школы, как один из элементов умственной культуры».</w:t>
      </w:r>
    </w:p>
    <w:p w:rsidR="00FB3E98" w:rsidRPr="00FB3E98" w:rsidRDefault="00FB3E98" w:rsidP="00FB3E9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F31CB">
        <w:rPr>
          <w:b/>
          <w:bCs/>
          <w:sz w:val="28"/>
          <w:szCs w:val="28"/>
          <w:lang w:bidi="ru-RU"/>
        </w:rPr>
        <w:t xml:space="preserve">Актуальность программы </w:t>
      </w:r>
      <w:r w:rsidRPr="00FB3E98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бусловлена тем, что в </w:t>
      </w:r>
      <w:r w:rsidRPr="00FB3E98">
        <w:rPr>
          <w:color w:val="000000"/>
          <w:sz w:val="28"/>
          <w:szCs w:val="28"/>
        </w:rPr>
        <w:t>школе происходят радикальные изменения: на первый план выдвигается развивающая функция обучения, в значительной степени способствую</w:t>
      </w:r>
      <w:r>
        <w:rPr>
          <w:color w:val="000000"/>
          <w:sz w:val="28"/>
          <w:szCs w:val="28"/>
        </w:rPr>
        <w:t xml:space="preserve">щая становлению личности </w:t>
      </w:r>
      <w:r w:rsidRPr="00FB3E98">
        <w:rPr>
          <w:color w:val="000000"/>
          <w:sz w:val="28"/>
          <w:szCs w:val="28"/>
        </w:rPr>
        <w:t>школьников и наиболее полному раскрытию их творческих способностей.</w:t>
      </w:r>
    </w:p>
    <w:p w:rsidR="00FB3E98" w:rsidRDefault="00FB3E98" w:rsidP="00FB3E98">
      <w:pPr>
        <w:pStyle w:val="a3"/>
        <w:rPr>
          <w:color w:val="000000"/>
          <w:sz w:val="28"/>
          <w:szCs w:val="28"/>
        </w:rPr>
      </w:pPr>
      <w:r w:rsidRPr="00FB3E98">
        <w:rPr>
          <w:color w:val="000000"/>
          <w:sz w:val="28"/>
          <w:szCs w:val="28"/>
        </w:rPr>
        <w:t>Введение «Шахмат» позволяет реализовать многие позитивные идеи отечественных теоретиков и практиков — сделать обучение радостным, поддерживать устойчивый интерес к знаниям.</w:t>
      </w:r>
    </w:p>
    <w:p w:rsidR="00FB3E98" w:rsidRPr="00FB3E98" w:rsidRDefault="00FB3E98" w:rsidP="00FB3E9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B3E98">
        <w:rPr>
          <w:color w:val="000000"/>
          <w:sz w:val="28"/>
          <w:szCs w:val="28"/>
        </w:rPr>
        <w:t>Шахматы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</w:t>
      </w:r>
    </w:p>
    <w:p w:rsidR="00FB3E98" w:rsidRPr="006F31CB" w:rsidRDefault="00FB3E98" w:rsidP="00FB3E98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Направленность программы </w:t>
      </w:r>
      <w:r w:rsidRPr="006F31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тех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ническая.</w:t>
      </w:r>
    </w:p>
    <w:p w:rsidR="00FB3E98" w:rsidRPr="006F31CB" w:rsidRDefault="00FB3E98" w:rsidP="00FB3E98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Уровень освоения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базовый </w:t>
      </w:r>
    </w:p>
    <w:p w:rsidR="00FB3E98" w:rsidRDefault="00FB3E98" w:rsidP="00FB3E98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>О</w:t>
      </w:r>
      <w:r w:rsidRPr="006F31CB">
        <w:rPr>
          <w:b/>
          <w:bCs/>
          <w:sz w:val="28"/>
          <w:szCs w:val="28"/>
          <w:lang w:bidi="ru-RU"/>
        </w:rPr>
        <w:t xml:space="preserve">тличительные особенности </w:t>
      </w:r>
    </w:p>
    <w:p w:rsidR="00FB3E98" w:rsidRPr="00FB3E98" w:rsidRDefault="00FB3E98" w:rsidP="00FB3E9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B3E98">
        <w:rPr>
          <w:color w:val="000000"/>
          <w:sz w:val="28"/>
          <w:szCs w:val="28"/>
        </w:rPr>
        <w:t>Учащиеся знакомятся с историей возникновения шахматной игры, шахматной доской, фигурами, учатся выполнять различные дидактические задания, разыгрывать положения с ограниченным количеством фигур, блоки игровых позиций на отдельных фрагментах доски.  Большое место отводится изучению "доматового" периода игры.</w:t>
      </w:r>
    </w:p>
    <w:p w:rsidR="00FB3E98" w:rsidRDefault="00FB3E98" w:rsidP="00FB3E98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Адресат программы </w:t>
      </w:r>
    </w:p>
    <w:p w:rsidR="00FB3E98" w:rsidRPr="006F31CB" w:rsidRDefault="00FB3E98" w:rsidP="00FB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1CB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Особенности организации образовательного процесса:</w:t>
      </w:r>
    </w:p>
    <w:p w:rsidR="00FB3E98" w:rsidRPr="006F31CB" w:rsidRDefault="00FB3E98" w:rsidP="00FB3E98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 группы формируются по возрастам 1-4 классы, 5-9 классы.</w:t>
      </w:r>
    </w:p>
    <w:p w:rsidR="00FB3E98" w:rsidRPr="006F31CB" w:rsidRDefault="00FB3E98" w:rsidP="00FB3E98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 занятия проводятся один раз в неделю</w:t>
      </w:r>
    </w:p>
    <w:p w:rsidR="0069500D" w:rsidRDefault="00FB3E98" w:rsidP="00FB3E98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 </w:t>
      </w:r>
      <w:r w:rsidR="006950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прохождении первого года обучения есть возможность зачисления на второй год обучения</w:t>
      </w:r>
    </w:p>
    <w:p w:rsidR="00FB3E98" w:rsidRPr="006F31CB" w:rsidRDefault="0069500D" w:rsidP="0069500D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</w:t>
      </w:r>
      <w:r w:rsidR="00FB3E98" w:rsidRPr="006F31C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 продолжительность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го процесса один академический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час в неделю, срок реализации один год.</w:t>
      </w:r>
    </w:p>
    <w:p w:rsidR="00FB3E98" w:rsidRPr="006F31CB" w:rsidRDefault="00FB3E98" w:rsidP="00FB3E98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1.2 Цель и задачи программы</w:t>
      </w:r>
    </w:p>
    <w:p w:rsidR="00FB3E98" w:rsidRDefault="00FB3E98" w:rsidP="00FB3E98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Цель программы: </w:t>
      </w:r>
    </w:p>
    <w:p w:rsidR="0069500D" w:rsidRPr="0069500D" w:rsidRDefault="0069500D" w:rsidP="00FB3E98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95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</w:p>
    <w:p w:rsidR="00FB3E98" w:rsidRPr="006F31CB" w:rsidRDefault="00FB3E98" w:rsidP="00FB3E98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Задачи программы:</w:t>
      </w:r>
    </w:p>
    <w:p w:rsidR="00FB3E98" w:rsidRDefault="00FB3E98" w:rsidP="00FB3E98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Воспитательные:</w:t>
      </w:r>
    </w:p>
    <w:p w:rsidR="0069500D" w:rsidRDefault="00FB3E98" w:rsidP="00FB3E98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1. </w:t>
      </w:r>
      <w:r w:rsidR="0069500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</w:t>
      </w:r>
      <w:r w:rsidR="0069500D" w:rsidRPr="0069500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оспитание способности к преодолению трудностей</w:t>
      </w:r>
      <w:r w:rsidR="0069500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. </w:t>
      </w:r>
    </w:p>
    <w:p w:rsidR="0069500D" w:rsidRPr="009A5395" w:rsidRDefault="00FB3E98" w:rsidP="0069500D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2.</w:t>
      </w:r>
      <w:r w:rsidR="0069500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Воспитание</w:t>
      </w: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 </w:t>
      </w:r>
      <w:r w:rsidR="0069500D" w:rsidRPr="0069500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целеустремлённости и настойчивости в достижении результата.</w:t>
      </w:r>
    </w:p>
    <w:p w:rsidR="00FB3E98" w:rsidRPr="009A5395" w:rsidRDefault="0069500D" w:rsidP="0069500D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         </w:t>
      </w:r>
      <w:r w:rsidR="00FB3E98"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Воспитание любви к игре в шахматы</w:t>
      </w:r>
    </w:p>
    <w:p w:rsidR="00FB3E98" w:rsidRDefault="00FB3E98" w:rsidP="00FB3E98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Развивающие:</w:t>
      </w:r>
    </w:p>
    <w:p w:rsidR="00FB3E98" w:rsidRPr="009A5395" w:rsidRDefault="00FB3E98" w:rsidP="00FB3E98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1. </w:t>
      </w:r>
      <w:r w:rsidR="0069500D" w:rsidRPr="0069500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Развить логическое мышление, память, внимание, усидчивость и другие положительные качества личности</w:t>
      </w:r>
    </w:p>
    <w:p w:rsidR="00FB3E98" w:rsidRPr="009A5395" w:rsidRDefault="00FB3E98" w:rsidP="00FB3E98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2. </w:t>
      </w:r>
      <w:r w:rsidR="0069500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Развитие </w:t>
      </w:r>
      <w:r w:rsidR="0069500D" w:rsidRPr="0069500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общественно-полезной и досуговой деятельности учащихся</w:t>
      </w:r>
    </w:p>
    <w:p w:rsidR="00FB3E98" w:rsidRPr="009A5395" w:rsidRDefault="00FB3E98" w:rsidP="00FB3E98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3.</w:t>
      </w:r>
      <w:r w:rsidR="0069500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Развитие</w:t>
      </w:r>
      <w:r w:rsidR="0069500D" w:rsidRPr="0069500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 навыков позитивного коммуникативного общения</w:t>
      </w:r>
    </w:p>
    <w:p w:rsidR="00FB3E98" w:rsidRDefault="00FB3E98" w:rsidP="00FB3E98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Обучающие:</w:t>
      </w:r>
    </w:p>
    <w:p w:rsidR="00FB3E98" w:rsidRPr="009A5395" w:rsidRDefault="00FB3E98" w:rsidP="00FB3E98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1. </w:t>
      </w:r>
      <w:r w:rsidR="0069500D" w:rsidRPr="00695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Научить анализировать свои и чужие ошибки, учиться на них, выбирать из множества решений единственно правильное, планировать свою деятельность, работать самостоятельно</w:t>
      </w:r>
    </w:p>
    <w:p w:rsidR="00FB3E98" w:rsidRPr="0069500D" w:rsidRDefault="00FB3E98" w:rsidP="00FB3E98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2. </w:t>
      </w:r>
      <w:r w:rsidR="0069500D" w:rsidRPr="0069500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Д</w:t>
      </w:r>
      <w:r w:rsidR="0069500D" w:rsidRPr="006950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 учащимся теоретические знания по шахматной игре и рассказать о правилах проведения соревнований и правилах турнирного поведения.</w:t>
      </w:r>
    </w:p>
    <w:p w:rsidR="00D23DBD" w:rsidRDefault="00FB3E98" w:rsidP="00D23DBD">
      <w:pPr>
        <w:widowControl w:val="0"/>
        <w:autoSpaceDE w:val="0"/>
        <w:autoSpaceDN w:val="0"/>
        <w:spacing w:after="0" w:line="360" w:lineRule="auto"/>
        <w:ind w:left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9A539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3. </w:t>
      </w:r>
      <w:r w:rsidR="0069500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Научить уважать соперника.</w:t>
      </w:r>
    </w:p>
    <w:p w:rsidR="00FB3E98" w:rsidRPr="00D23DBD" w:rsidRDefault="00FB3E98" w:rsidP="00D23DBD">
      <w:pPr>
        <w:widowControl w:val="0"/>
        <w:autoSpaceDE w:val="0"/>
        <w:autoSpaceDN w:val="0"/>
        <w:spacing w:after="0" w:line="360" w:lineRule="auto"/>
        <w:ind w:left="72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1.3 Содержание программы</w:t>
      </w:r>
    </w:p>
    <w:p w:rsidR="00FB3E98" w:rsidRDefault="00D23DBD" w:rsidP="00FB3E9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Учебный план </w:t>
      </w:r>
      <w:r w:rsidR="00FB3E98" w:rsidRPr="006F31C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обучения</w:t>
      </w:r>
    </w:p>
    <w:tbl>
      <w:tblPr>
        <w:tblW w:w="92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68"/>
        <w:gridCol w:w="3470"/>
        <w:gridCol w:w="887"/>
        <w:gridCol w:w="958"/>
        <w:gridCol w:w="2827"/>
      </w:tblGrid>
      <w:tr w:rsidR="00D23DBD" w:rsidRPr="00D23DBD" w:rsidTr="00D23DBD">
        <w:tc>
          <w:tcPr>
            <w:tcW w:w="106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DBD" w:rsidRPr="00D23DBD" w:rsidRDefault="00D23DBD" w:rsidP="00D23D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D23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347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DBD" w:rsidRPr="00D23DBD" w:rsidRDefault="00D23DBD" w:rsidP="00D23D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46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DBD" w:rsidRPr="00D23DBD" w:rsidRDefault="00D23DBD" w:rsidP="00D23D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23DBD" w:rsidRPr="00D23DBD" w:rsidTr="00D23DBD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D23DBD" w:rsidRPr="00D23DBD" w:rsidRDefault="00D23DBD" w:rsidP="00D2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D23DBD" w:rsidRPr="00D23DBD" w:rsidRDefault="00D23DBD" w:rsidP="00D23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DBD" w:rsidRPr="00D23DBD" w:rsidRDefault="00D23DBD" w:rsidP="00D23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DBD" w:rsidRPr="00D23DBD" w:rsidRDefault="00D23DBD" w:rsidP="00D23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2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DBD" w:rsidRPr="00D23DBD" w:rsidRDefault="00D23DBD" w:rsidP="00D23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D23DBD" w:rsidRPr="00D23DBD" w:rsidTr="00D23DBD">
        <w:trPr>
          <w:trHeight w:val="75"/>
        </w:trPr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DBD" w:rsidRPr="00D23DBD" w:rsidRDefault="00D23DBD" w:rsidP="00D23D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DBD" w:rsidRPr="00D23DBD" w:rsidRDefault="00D23DBD" w:rsidP="00D23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Шахматная доска и фигуры.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DBD" w:rsidRPr="00D23DBD" w:rsidRDefault="00D23DBD" w:rsidP="00D23D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DBD" w:rsidRPr="00D23DBD" w:rsidRDefault="00D23DBD" w:rsidP="00D23D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DBD" w:rsidRPr="00D23DBD" w:rsidRDefault="00D23DBD" w:rsidP="00D23D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23DBD" w:rsidRPr="00D23DBD" w:rsidTr="00D23DBD">
        <w:trPr>
          <w:trHeight w:val="120"/>
        </w:trPr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DBD" w:rsidRPr="00D23DBD" w:rsidRDefault="00D23DBD" w:rsidP="00D23D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DBD" w:rsidRPr="00D23DBD" w:rsidRDefault="00D23DBD" w:rsidP="00D23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Ходы и взятия фигур.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DBD" w:rsidRPr="00D23DBD" w:rsidRDefault="00D23DBD" w:rsidP="00D23D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DBD" w:rsidRPr="00D23DBD" w:rsidRDefault="00D23DBD" w:rsidP="00D23D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DBD" w:rsidRPr="00D23DBD" w:rsidRDefault="00D23DBD" w:rsidP="00D23D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23DBD" w:rsidRPr="00D23DBD" w:rsidTr="00D23DBD">
        <w:trPr>
          <w:trHeight w:val="120"/>
        </w:trPr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DBD" w:rsidRPr="00D23DBD" w:rsidRDefault="00D23DBD" w:rsidP="00D23D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DBD" w:rsidRPr="00D23DBD" w:rsidRDefault="00D23DBD" w:rsidP="00D23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B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Аттестация объединения.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DBD" w:rsidRPr="00D23DBD" w:rsidRDefault="00D23DBD" w:rsidP="00D23D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DBD" w:rsidRPr="00D23DBD" w:rsidRDefault="00D23DBD" w:rsidP="00D23D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DBD" w:rsidRPr="00D23DBD" w:rsidRDefault="00D23DBD" w:rsidP="00D23D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3DBD" w:rsidRPr="00D23DBD" w:rsidTr="00D23DBD">
        <w:trPr>
          <w:trHeight w:val="450"/>
        </w:trPr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DBD" w:rsidRPr="00D23DBD" w:rsidRDefault="00D23DBD" w:rsidP="00D23D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DBD" w:rsidRPr="00D23DBD" w:rsidRDefault="00D23DBD" w:rsidP="00D23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 и результат шахматных партий. Шах, мат и пат.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DBD" w:rsidRPr="00D23DBD" w:rsidRDefault="00D23DBD" w:rsidP="00D23D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DBD" w:rsidRPr="00D23DBD" w:rsidRDefault="00D23DBD" w:rsidP="00D23D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DBD" w:rsidRPr="00D23DBD" w:rsidRDefault="00D23DBD" w:rsidP="00D23D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23DBD" w:rsidRPr="00D23DBD" w:rsidTr="00D23DBD">
        <w:trPr>
          <w:trHeight w:val="180"/>
        </w:trPr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DBD" w:rsidRPr="00D23DBD" w:rsidRDefault="00D23DBD" w:rsidP="00D23D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DBD" w:rsidRPr="00D23DBD" w:rsidRDefault="00D23DBD" w:rsidP="00D23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Запись шахматных ходов.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DBD" w:rsidRPr="00D23DBD" w:rsidRDefault="00D23DBD" w:rsidP="00D23D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DBD" w:rsidRPr="00D23DBD" w:rsidRDefault="00D23DBD" w:rsidP="00D23D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DBD" w:rsidRPr="00D23DBD" w:rsidRDefault="00D23DBD" w:rsidP="00D23D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3DBD" w:rsidRPr="00D23DBD" w:rsidTr="00D23DBD">
        <w:trPr>
          <w:trHeight w:val="210"/>
        </w:trPr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DBD" w:rsidRPr="00D23DBD" w:rsidRDefault="00D23DBD" w:rsidP="00D23D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DBD" w:rsidRPr="00D23DBD" w:rsidRDefault="00D23DBD" w:rsidP="00D23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Ценность шахматных фигур. Нападение и защита, размен.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DBD" w:rsidRPr="00D23DBD" w:rsidRDefault="00D23DBD" w:rsidP="00D23D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DBD" w:rsidRPr="00D23DBD" w:rsidRDefault="00D23DBD" w:rsidP="00D23D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DBD" w:rsidRPr="00D23DBD" w:rsidRDefault="00D23DBD" w:rsidP="00D23D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23DBD" w:rsidRPr="00D23DBD" w:rsidTr="00D23DBD">
        <w:trPr>
          <w:trHeight w:val="90"/>
        </w:trPr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DBD" w:rsidRPr="00D23DBD" w:rsidRDefault="00D23DBD" w:rsidP="00D23D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DBD" w:rsidRPr="00D23DBD" w:rsidRDefault="00D23DBD" w:rsidP="00D23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Общие принципы разыгрывания дебюта.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DBD" w:rsidRPr="00D23DBD" w:rsidRDefault="00D23DBD" w:rsidP="00D23D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DBD" w:rsidRPr="00D23DBD" w:rsidRDefault="00D23DBD" w:rsidP="00D23D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DBD" w:rsidRPr="00D23DBD" w:rsidRDefault="00D23DBD" w:rsidP="00D23D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3DBD" w:rsidRPr="00D23DBD" w:rsidTr="00D23DBD">
        <w:trPr>
          <w:trHeight w:val="90"/>
        </w:trPr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DBD" w:rsidRPr="00D23DBD" w:rsidRDefault="00D23DBD" w:rsidP="00D23D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DBD" w:rsidRPr="00D23DBD" w:rsidRDefault="00D23DBD" w:rsidP="00D23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Шахматные соревнования.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DBD" w:rsidRPr="00D23DBD" w:rsidRDefault="00D23DBD" w:rsidP="00D23D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DBD" w:rsidRPr="00D23DBD" w:rsidRDefault="00D23DBD" w:rsidP="00D23D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DBD" w:rsidRPr="00D23DBD" w:rsidRDefault="00D23DBD" w:rsidP="00D23D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23DBD" w:rsidRPr="00D23DBD" w:rsidTr="00D23DBD">
        <w:trPr>
          <w:trHeight w:val="90"/>
        </w:trPr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DBD" w:rsidRPr="00D23DBD" w:rsidRDefault="00D23DBD" w:rsidP="00D23D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DBD" w:rsidRPr="00D23DBD" w:rsidRDefault="00D23DBD" w:rsidP="00D23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B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Подведение итогов курса. Итоговая аттестациям объединения.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DBD" w:rsidRPr="00D23DBD" w:rsidRDefault="00D23DBD" w:rsidP="00D23D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DBD" w:rsidRPr="00D23DBD" w:rsidRDefault="00D23DBD" w:rsidP="00D23D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DBD" w:rsidRPr="00D23DBD" w:rsidRDefault="00D23DBD" w:rsidP="00D23D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23DBD" w:rsidRPr="00D23DBD" w:rsidTr="00D23DBD">
        <w:tc>
          <w:tcPr>
            <w:tcW w:w="10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DBD" w:rsidRPr="00D23DBD" w:rsidRDefault="00D23DBD" w:rsidP="00D23D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DBD" w:rsidRPr="00D23DBD" w:rsidRDefault="00D23DBD" w:rsidP="00D23D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DBD" w:rsidRPr="00D23DBD" w:rsidRDefault="00D23DBD" w:rsidP="00D23D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DBD" w:rsidRPr="00D23DBD" w:rsidRDefault="00D23DBD" w:rsidP="00D23D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3DBD" w:rsidRPr="00D23DBD" w:rsidRDefault="00D23DBD" w:rsidP="00D23DB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3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FB3E98" w:rsidRDefault="00FB3E98" w:rsidP="00D23DBD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E98" w:rsidRDefault="00FB3E98" w:rsidP="00FB3E98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плана</w:t>
      </w:r>
      <w:r w:rsidR="00D23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23DBD" w:rsidRPr="00D23DBD" w:rsidRDefault="00D23DBD" w:rsidP="00D23D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Шахматная доска и фигуры</w:t>
      </w:r>
      <w:r w:rsidRPr="00D2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(3 ч) Шахматная доска. Поля, линии. Легенда о возникновении шахмат. Обозначение полей и линий. Шахматные фигуры и их обозначения.</w:t>
      </w:r>
    </w:p>
    <w:p w:rsidR="00D23DBD" w:rsidRPr="00D23DBD" w:rsidRDefault="00D23DBD" w:rsidP="00D23D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Ходы и взятия фигур</w:t>
      </w:r>
      <w:r w:rsidRPr="00D2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(13 ч) Ходы и взятия ладьи, слона, ферзя, короля и пешки. Ударность и подвижность фигур в зависимости от положения на доске. Угроза, нападение, защита. Превращение и взятие на проходе пешкой. Значение короля. Шах. Короткая и длинная рокировка. Начальная позиция. Запись шахматных позиций. Практическая игра.</w:t>
      </w:r>
    </w:p>
    <w:p w:rsidR="00D23DBD" w:rsidRPr="00D23DBD" w:rsidRDefault="00D23DBD" w:rsidP="00D23D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результат шахматной партии. Шах, мат и пат</w:t>
      </w:r>
      <w:r w:rsidRPr="00D2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(10 ч)</w:t>
      </w:r>
    </w:p>
    <w:p w:rsidR="00D23DBD" w:rsidRPr="00D23DBD" w:rsidRDefault="00D23DBD" w:rsidP="00D23D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защиты от шаха. Открытый, двойной шах. Мат. Сходство и различие между понятиями шаха и мата. Алгоритм решения задач на мат в один ход. Пат. «Бешеные» фигуры. Сходство и различие между понятиями мата и пата. Выигрыш, ничья, виды ничьей (в том числе вечный шах). Правила шахматных соревнований. Шахматные часы.</w:t>
      </w:r>
    </w:p>
    <w:p w:rsidR="00D23DBD" w:rsidRPr="00D23DBD" w:rsidRDefault="00D23DBD" w:rsidP="00D23D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Запись шахматных ходов</w:t>
      </w:r>
      <w:r w:rsidRPr="00D2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(2 ч)</w:t>
      </w:r>
    </w:p>
    <w:p w:rsidR="00D23DBD" w:rsidRPr="00D23DBD" w:rsidRDefault="00D23DBD" w:rsidP="00D23D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записи перемещения фигуры. Полная и краткая нотация. Условные обозначения перемещения, взятия, рокировки. Шахматный диктант.</w:t>
      </w:r>
    </w:p>
    <w:p w:rsidR="00D23DBD" w:rsidRPr="00D23DBD" w:rsidRDefault="00D23DBD" w:rsidP="00D23D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Ценность шахматных фигур. Нападение и защита, размен</w:t>
      </w:r>
      <w:r w:rsidRPr="00D2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(2 ч)</w:t>
      </w:r>
    </w:p>
    <w:p w:rsidR="00D23DBD" w:rsidRPr="00D23DBD" w:rsidRDefault="00D23DBD" w:rsidP="00D23D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фигур. Единица измерения ценности. Изменение ценности в зависимости от ситуации на доске. Размен. Равноценный и неравноценный размен. Материальный перевес, качество.</w:t>
      </w:r>
    </w:p>
    <w:p w:rsidR="00D23DBD" w:rsidRPr="00D23DBD" w:rsidRDefault="00D23DBD" w:rsidP="00D23D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Общие принципы разыгрывания дебюта</w:t>
      </w:r>
      <w:r w:rsidRPr="00D2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(4 ч)</w:t>
      </w:r>
    </w:p>
    <w:p w:rsidR="00D23DBD" w:rsidRPr="00D23DBD" w:rsidRDefault="00D23DBD" w:rsidP="00D23D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Мобилизация фигур, безопасность короля, борьба за центр и </w:t>
      </w:r>
      <w:r w:rsidRPr="00D2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расположение пешек в дебюте. Классификация дебютов. Анализ учебных партий. Дебютные ловушки.</w:t>
      </w:r>
    </w:p>
    <w:p w:rsidR="00D23DBD" w:rsidRPr="00D23DBD" w:rsidRDefault="00D23DBD" w:rsidP="00D23D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Раннее развитие ферзя</w:t>
      </w:r>
      <w:r w:rsidRPr="00D2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Дебютные ловушки.</w:t>
      </w:r>
    </w:p>
    <w:p w:rsidR="00D23DBD" w:rsidRPr="00D23DBD" w:rsidRDefault="00D23DBD" w:rsidP="00D23D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Шахматные соревнования</w:t>
      </w:r>
      <w:r w:rsidRPr="00D2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3DBD" w:rsidRPr="00D23DBD" w:rsidRDefault="00D23DBD" w:rsidP="00D23D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Аттестация объединения. (1 ч.)</w:t>
      </w:r>
    </w:p>
    <w:p w:rsidR="00D23DBD" w:rsidRPr="00D23DBD" w:rsidRDefault="00D23DBD" w:rsidP="00D23D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аттестация объединения. (1 ч.)</w:t>
      </w:r>
    </w:p>
    <w:p w:rsidR="00D23DBD" w:rsidRPr="00D23DBD" w:rsidRDefault="00D23DBD" w:rsidP="00D23DBD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FB3E98" w:rsidRDefault="00FB3E98" w:rsidP="00FB3E9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1.4 </w:t>
      </w:r>
      <w:bookmarkStart w:id="0" w:name="_GoBack"/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Планируемые результаты</w:t>
      </w:r>
    </w:p>
    <w:p w:rsidR="00D23DBD" w:rsidRPr="00D23DBD" w:rsidRDefault="00D23DBD" w:rsidP="00D23DB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  <w:r w:rsidRPr="00D2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готовность и способность учащихся к саморазвитию, сформированность мотивации к учению и познанию, ценностно-смысловые установки выпускников,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</w:t>
      </w:r>
    </w:p>
    <w:p w:rsidR="00D23DBD" w:rsidRPr="00D23DBD" w:rsidRDefault="00D23DBD" w:rsidP="00D23DB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</w:t>
      </w:r>
      <w:r w:rsidRPr="00D2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освоенные учащимися универсальные учебные действия (познавательные, регулятивные и коммуникативные);</w:t>
      </w:r>
    </w:p>
    <w:p w:rsidR="00D23DBD" w:rsidRPr="00D23DBD" w:rsidRDefault="00D23DBD" w:rsidP="00D23DB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Pr="00D2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освоенный учащимися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D23DBD" w:rsidRPr="00D23DBD" w:rsidRDefault="00D23DBD" w:rsidP="00D23D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Личностными результатами программы внеурочной деятельности по общеинтеллектуальному направлению “Шахматы” является формирование следующих умений:</w:t>
      </w:r>
    </w:p>
    <w:p w:rsidR="00D23DBD" w:rsidRPr="00D23DBD" w:rsidRDefault="00D23DBD" w:rsidP="00D23DB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определять </w:t>
      </w:r>
      <w:r w:rsidRPr="00D2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23D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высказывать</w:t>
      </w:r>
      <w:r w:rsidRPr="00D2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простые и общие для всех людей правила поведения при сотрудничестве (этические нормы);</w:t>
      </w:r>
    </w:p>
    <w:p w:rsidR="00D23DBD" w:rsidRPr="00D23DBD" w:rsidRDefault="00D23DBD" w:rsidP="00D23DBD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D23D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делать выбор,</w:t>
      </w:r>
      <w:r w:rsidRPr="00D2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поддержке других участников группы и педагога, как поступить.</w:t>
      </w:r>
    </w:p>
    <w:p w:rsidR="00D23DBD" w:rsidRPr="00D23DBD" w:rsidRDefault="00D23DBD" w:rsidP="00D23DB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Метапредметными результатами программы внеурочной деятельности по общеинтеллектуальному направлению “шахматы” – является формирование следующих универсальных учебных действий (УУД):</w:t>
      </w:r>
    </w:p>
    <w:p w:rsidR="00D23DBD" w:rsidRPr="00D23DBD" w:rsidRDefault="00D23DBD" w:rsidP="00D23D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1. Регулятивные УУД:</w:t>
      </w:r>
    </w:p>
    <w:p w:rsidR="00D23DBD" w:rsidRPr="00D23DBD" w:rsidRDefault="00D23DBD" w:rsidP="00D23DBD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Определять и формулировать</w:t>
      </w:r>
      <w:r w:rsidRPr="00D2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 деятельности на занятии с помощью учителя, а далее самостоятельно.</w:t>
      </w:r>
    </w:p>
    <w:p w:rsidR="00D23DBD" w:rsidRPr="00D23DBD" w:rsidRDefault="00D23DBD" w:rsidP="00D23DBD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Проговаривать</w:t>
      </w:r>
      <w:r w:rsidRPr="00D2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последовательность действий.</w:t>
      </w:r>
    </w:p>
    <w:p w:rsidR="00D23DBD" w:rsidRPr="00D23DBD" w:rsidRDefault="00D23DBD" w:rsidP="00D23DBD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Учить </w:t>
      </w:r>
      <w:r w:rsidRPr="00D23D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высказывать </w:t>
      </w:r>
      <w:r w:rsidRPr="00D2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своё предположение (версию) на основе данного задания, учить </w:t>
      </w:r>
      <w:r w:rsidRPr="00D23D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работать</w:t>
      </w:r>
      <w:r w:rsidRPr="00D2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предложенному учителем плану, а в дальнейшем уметь самостоятельно планировать свою деятельность.</w:t>
      </w:r>
    </w:p>
    <w:p w:rsidR="00D23DBD" w:rsidRPr="00D23DBD" w:rsidRDefault="00D23DBD" w:rsidP="00D23DBD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D23DBD" w:rsidRPr="00D23DBD" w:rsidRDefault="00D23DBD" w:rsidP="00E07D0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spacing w:before="30"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2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совместно с учителем и другими воспитанниками </w:t>
      </w:r>
      <w:r w:rsidRPr="00D23D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давать </w:t>
      </w:r>
      <w:r w:rsidRPr="00D2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эмоциональную </w:t>
      </w:r>
      <w:r w:rsidRPr="00D23D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оценку </w:t>
      </w:r>
      <w:r w:rsidRPr="00D2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на занятии.</w:t>
      </w:r>
    </w:p>
    <w:p w:rsidR="00D23DBD" w:rsidRPr="00D23DBD" w:rsidRDefault="00D23DBD" w:rsidP="00D23D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2. Познавательные УУД:</w:t>
      </w:r>
    </w:p>
    <w:p w:rsidR="00D23DBD" w:rsidRPr="00D23DBD" w:rsidRDefault="00D23DBD" w:rsidP="00D23DBD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Добывать новые знания: </w:t>
      </w:r>
      <w:r w:rsidRPr="00D23D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находить ответы</w:t>
      </w:r>
      <w:r w:rsidRPr="00D2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вопросы, используя разные источники информации, свой жизненный опыт и информацию, полученную на занятии.</w:t>
      </w:r>
    </w:p>
    <w:p w:rsidR="00D23DBD" w:rsidRPr="00D23DBD" w:rsidRDefault="00D23DBD" w:rsidP="00D23DBD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Перерабатывать полученную информацию: </w:t>
      </w:r>
      <w:r w:rsidRPr="00D23D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делать</w:t>
      </w:r>
      <w:r w:rsidRPr="00D2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выводы в результате совместной работы всей команды.</w:t>
      </w:r>
    </w:p>
    <w:p w:rsidR="00D23DBD" w:rsidRPr="00D23DBD" w:rsidRDefault="00D23DBD" w:rsidP="00D23D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формирования этих действий служит учебный материал и задания.</w:t>
      </w:r>
    </w:p>
    <w:p w:rsidR="00D23DBD" w:rsidRPr="00D23DBD" w:rsidRDefault="00D23DBD" w:rsidP="00D23D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3.</w:t>
      </w:r>
      <w:r w:rsidRPr="00D23D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D23D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Коммуникативные УУД:</w:t>
      </w:r>
    </w:p>
    <w:p w:rsidR="00D23DBD" w:rsidRPr="00D23DBD" w:rsidRDefault="00D23DBD" w:rsidP="00D23DBD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донести свою позицию до других: оформлять свою мысль. </w:t>
      </w:r>
      <w:r w:rsidRPr="00D23D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Слушать </w:t>
      </w:r>
      <w:r w:rsidRPr="00D2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23D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понимать</w:t>
      </w:r>
      <w:r w:rsidRPr="00D2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речь других.</w:t>
      </w:r>
    </w:p>
    <w:p w:rsidR="00D23DBD" w:rsidRPr="00D23DBD" w:rsidRDefault="00D23DBD" w:rsidP="00D23DBD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договариваться о правилах общения и поведения в игре и следовать им.</w:t>
      </w:r>
    </w:p>
    <w:p w:rsidR="00D23DBD" w:rsidRPr="00D23DBD" w:rsidRDefault="00D23DBD" w:rsidP="00D23DBD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 личностного, интеллектуального и социального развития ребёнка, развитие коммуникативных способностей, инициативности, толерантности, самостоятельности.</w:t>
      </w:r>
    </w:p>
    <w:p w:rsidR="00D23DBD" w:rsidRPr="00D23DBD" w:rsidRDefault="00D23DBD" w:rsidP="00D23DBD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теоретических знаний и практических навыков шахматной игре.</w:t>
      </w:r>
    </w:p>
    <w:p w:rsidR="00D23DBD" w:rsidRPr="00D23DBD" w:rsidRDefault="00D23DBD" w:rsidP="00D23DBD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новых видов деятельности (дидактические игры и задания, игровые упражнения, соревнования).</w:t>
      </w:r>
    </w:p>
    <w:p w:rsidR="00D23DBD" w:rsidRPr="00D23DBD" w:rsidRDefault="00D23DBD" w:rsidP="00D23DBD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Содержательный контроль и оценка  результатов  обучающихся предусматривает выявление индивидуальной динамики качества усвоения программы ребёнком и не допускает  сравнения его с другими детьми. Результаты проверки фиксируются в зачётном листе учителя. В рамках накопительной системы, создание портфолио</w:t>
      </w:r>
    </w:p>
    <w:bookmarkEnd w:id="0"/>
    <w:p w:rsidR="00D23DBD" w:rsidRDefault="00D23DBD" w:rsidP="00FB3E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FB3E98" w:rsidRPr="006F31CB" w:rsidRDefault="00FB3E98" w:rsidP="00FB3E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РАЗДЕЛ № 2. ОРГАНИЗАЦИОННО-ПЕДАГОГИЧЕСКИЕ УСЛОВИЯ</w:t>
      </w:r>
    </w:p>
    <w:p w:rsidR="00FB3E98" w:rsidRPr="006F31CB" w:rsidRDefault="00FB3E98" w:rsidP="00FB3E9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2.1 Условия реализации программы</w:t>
      </w:r>
    </w:p>
    <w:p w:rsidR="00D23DBD" w:rsidRDefault="00FB3E98" w:rsidP="00FB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1CB">
        <w:rPr>
          <w:rFonts w:ascii="Times New Roman" w:hAnsi="Times New Roman" w:cs="Times New Roman"/>
          <w:sz w:val="28"/>
          <w:szCs w:val="28"/>
          <w:shd w:val="clear" w:color="auto" w:fill="FFFFFF"/>
        </w:rPr>
        <w:t>1. Материально-техническое обеспечение:</w:t>
      </w:r>
    </w:p>
    <w:p w:rsidR="00D23DBD" w:rsidRPr="00D23DBD" w:rsidRDefault="00D23DBD" w:rsidP="00D23DB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используются:</w:t>
      </w:r>
    </w:p>
    <w:p w:rsidR="00D23DBD" w:rsidRPr="00D23DBD" w:rsidRDefault="00D23DBD" w:rsidP="00D23DBD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магнитная демонстрационная доска с магнитными фигурами – 1 штука;</w:t>
      </w:r>
    </w:p>
    <w:p w:rsidR="00D23DBD" w:rsidRPr="00D23DBD" w:rsidRDefault="00D23DBD" w:rsidP="00D23DBD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шахматные часы – 2 штуки;</w:t>
      </w:r>
    </w:p>
    <w:p w:rsidR="00D23DBD" w:rsidRPr="00D23DBD" w:rsidRDefault="00D23DBD" w:rsidP="00D23DBD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словарь шахматных терминов;</w:t>
      </w:r>
    </w:p>
    <w:p w:rsidR="00D23DBD" w:rsidRPr="00D23DBD" w:rsidRDefault="00D23DBD" w:rsidP="00D23DBD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3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комплекты шахматных фигур с досками – 10–12 штук.</w:t>
      </w:r>
    </w:p>
    <w:p w:rsidR="00D23DBD" w:rsidRDefault="00D23DBD" w:rsidP="00FB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B3E98" w:rsidRDefault="00FB3E98" w:rsidP="00FB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31CB">
        <w:rPr>
          <w:rFonts w:ascii="Times New Roman" w:hAnsi="Times New Roman" w:cs="Times New Roman"/>
          <w:sz w:val="28"/>
          <w:szCs w:val="28"/>
          <w:shd w:val="clear" w:color="auto" w:fill="FFFFFF"/>
        </w:rPr>
        <w:t>2. Учебно-методическое и информационное обеспечение:</w:t>
      </w:r>
    </w:p>
    <w:p w:rsidR="00D23DBD" w:rsidRPr="00D23DBD" w:rsidRDefault="00D23DBD" w:rsidP="00D23D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Учебно–методический комплект</w:t>
      </w:r>
      <w:r w:rsidRPr="00D2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23DBD" w:rsidRPr="00D23DBD" w:rsidRDefault="00D23DBD" w:rsidP="00D23DBD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 Тимофеев "Программа курса "Шахматы – школе: Для начальных классов общеобразовательных учреждений", 2011</w:t>
      </w:r>
    </w:p>
    <w:p w:rsidR="00D23DBD" w:rsidRPr="00D23DBD" w:rsidRDefault="00D23DBD" w:rsidP="00D23DBD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Сборник программ внеурочной деятельности. 1-4 классы / под ред. Н.Ф. Виноградовой – М.: «Вентана-Граф», 2012.</w:t>
      </w:r>
    </w:p>
    <w:p w:rsidR="00D23DBD" w:rsidRPr="00D23DBD" w:rsidRDefault="00D23DBD" w:rsidP="00D23D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пособия:</w:t>
      </w:r>
    </w:p>
    <w:p w:rsidR="00D23DBD" w:rsidRPr="00D23DBD" w:rsidRDefault="00D23DBD" w:rsidP="00D23DB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 И. Шахматы, первый год, или Там клетки черно-белые чудес и тайн полны: – Обнинск: Духовное возрождение, 1998.</w:t>
      </w:r>
    </w:p>
    <w:p w:rsidR="00D23DBD" w:rsidRPr="00D23DBD" w:rsidRDefault="00D23DBD" w:rsidP="00D23DB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 И. Шахматы, первый год, или Учусь и учу. – Обнинск: Духовное возрождение, 1999.</w:t>
      </w:r>
    </w:p>
    <w:p w:rsidR="00D23DBD" w:rsidRPr="00D23DBD" w:rsidRDefault="00D23DBD" w:rsidP="00D23DB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Экранно–звуковые пособия:</w:t>
      </w:r>
    </w:p>
    <w:p w:rsidR="00D23DBD" w:rsidRPr="00D23DBD" w:rsidRDefault="00D23DBD" w:rsidP="00D23DBD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 И. Приключения в Шахматной стране. Первый шаг в мир шахмат. – М.: Диафильм, 1990.</w:t>
      </w:r>
    </w:p>
    <w:p w:rsidR="00D23DBD" w:rsidRPr="006F31CB" w:rsidRDefault="00D23DBD" w:rsidP="00FB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B3E98" w:rsidRDefault="00FB3E98" w:rsidP="00FB3E98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2.2 Оценочные материалы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и формы аттестации</w:t>
      </w:r>
    </w:p>
    <w:p w:rsidR="00D23DBD" w:rsidRPr="00D23DBD" w:rsidRDefault="00D23DBD" w:rsidP="00D23D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знаний обучающихся по теоретическим вопросам проводится с помощью различных тестов, викторин, игр. Сформированность практических навыков определяется правильностью участия в проведённых играх, качеством решения этюдов и практических задач.</w:t>
      </w:r>
    </w:p>
    <w:p w:rsidR="00D23DBD" w:rsidRPr="00D23DBD" w:rsidRDefault="00D23DBD" w:rsidP="00D23D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Степень достижения результатов оценивается по трем уровням</w:t>
      </w:r>
      <w:r w:rsidRPr="00D2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23DBD" w:rsidRPr="00D23DBD" w:rsidRDefault="00D23DBD" w:rsidP="00D23D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DBD" w:rsidRPr="00D23DBD" w:rsidRDefault="00D23DBD" w:rsidP="00D23DBD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D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низкий</w:t>
      </w:r>
      <w:r w:rsidRPr="00D2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уровень: обучающийся выполняет задания по инструкции, под руководством педагога, без желания участвует в играх, викторинах;</w:t>
      </w:r>
    </w:p>
    <w:p w:rsidR="00D23DBD" w:rsidRPr="00D23DBD" w:rsidRDefault="00D23DBD" w:rsidP="00D23DBD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3D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средний</w:t>
      </w:r>
      <w:r w:rsidRPr="00D2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уровень: обучающийся выполняет задания при консультативной помощи педагога, охотно участвует в играх, викторинах, но сам не проявляет инициативы;</w:t>
      </w:r>
    </w:p>
    <w:p w:rsidR="00D23DBD" w:rsidRDefault="00D23DBD" w:rsidP="00D23DBD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23D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высокий</w:t>
      </w:r>
      <w:r w:rsidRPr="00D23D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уровень: обучающийся выполняет задание самостоятельно, сам проявляет творчество и инициативу в организации своей деятельности</w:t>
      </w:r>
      <w:r w:rsidRPr="00D23D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07D01" w:rsidRPr="00E07D01" w:rsidRDefault="00E07D01" w:rsidP="00E07D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отслеживания результатов  предусматриваются в следующие формы контроля:</w:t>
      </w:r>
    </w:p>
    <w:p w:rsidR="00E07D01" w:rsidRPr="00E07D01" w:rsidRDefault="00E07D01" w:rsidP="00E07D01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Текущий:</w:t>
      </w:r>
    </w:p>
    <w:p w:rsidR="00E07D01" w:rsidRPr="00E07D01" w:rsidRDefault="00E07D01" w:rsidP="00E07D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оценка усвоения изучаемого материала осуществляется педагогом в форме наблюдения, фронтального и индивидуального опроса, выполнения творческих заданий;</w:t>
      </w:r>
    </w:p>
    <w:p w:rsidR="00E07D01" w:rsidRPr="00E07D01" w:rsidRDefault="00E07D01" w:rsidP="00E07D01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Промежуточный контроль: </w:t>
      </w:r>
      <w:r w:rsidRPr="00E0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тестирование, письменный опрос для определения объёма усвоенных знаний;</w:t>
      </w:r>
    </w:p>
    <w:p w:rsidR="00E07D01" w:rsidRPr="00E07D01" w:rsidRDefault="00E07D01" w:rsidP="00E07D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практическая работа.</w:t>
      </w:r>
    </w:p>
    <w:p w:rsidR="00E07D01" w:rsidRPr="00E07D01" w:rsidRDefault="00E07D01" w:rsidP="00E07D01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Итоговый контроль   в формах:</w:t>
      </w:r>
    </w:p>
    <w:p w:rsidR="00E07D01" w:rsidRPr="00E07D01" w:rsidRDefault="00E07D01" w:rsidP="00E07D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тестирование, письменный опрос для определения объёма усвоенных знаний;</w:t>
      </w:r>
    </w:p>
    <w:p w:rsidR="00E07D01" w:rsidRPr="00E07D01" w:rsidRDefault="00E07D01" w:rsidP="00E07D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практическая работа (игра, решение задач).</w:t>
      </w:r>
    </w:p>
    <w:p w:rsidR="00E07D01" w:rsidRPr="00E07D01" w:rsidRDefault="00E07D01" w:rsidP="00E07D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D01" w:rsidRPr="00E07D01" w:rsidRDefault="00E07D01" w:rsidP="00E07D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оценки эффективности занятий   можно использовать следующие показатели:</w:t>
      </w:r>
    </w:p>
    <w:p w:rsidR="00E07D01" w:rsidRPr="00E07D01" w:rsidRDefault="00E07D01" w:rsidP="00E07D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степень помощи, которую оказывает учитель обучающимся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E07D01" w:rsidRPr="00E07D01" w:rsidRDefault="00E07D01" w:rsidP="00E07D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поведение обучающихся на занятиях: живость, активность, заинтересованность школьников обеспечивают положительные результаты занятий; – результаты выполнения тестовых заданий, при выполнении которых выявляется, справляются ли ученики с этими заданиями самостоятельно.</w:t>
      </w:r>
    </w:p>
    <w:p w:rsidR="00E07D01" w:rsidRPr="00E07D01" w:rsidRDefault="00E07D01" w:rsidP="00E07D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7D01" w:rsidRPr="00E07D01" w:rsidRDefault="00E07D01" w:rsidP="00E07D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контроля:</w:t>
      </w:r>
    </w:p>
    <w:p w:rsidR="00E07D01" w:rsidRPr="00E07D01" w:rsidRDefault="00E07D01" w:rsidP="00E07D01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(оценка усвоения изучаемого материала) осуществляется педагогом в форме наблюдения;</w:t>
      </w:r>
    </w:p>
    <w:p w:rsidR="00E07D01" w:rsidRPr="00E07D01" w:rsidRDefault="00E07D01" w:rsidP="00E07D01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промежуточный контроль проводится один раз в полугодие в форме в форме тестирования, выполнения тестовых упражнений по определению уровня освоенных навыков,</w:t>
      </w:r>
    </w:p>
    <w:p w:rsidR="00E07D01" w:rsidRPr="00E07D01" w:rsidRDefault="00E07D01" w:rsidP="00E07D01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аттестация, проводится в конце учебного года в форме тестирования для определения уровня освоенных навыков, а также письменный опрос для определения объема освоенных теоретических знаний.</w:t>
      </w:r>
    </w:p>
    <w:p w:rsidR="00E07D01" w:rsidRPr="00D23DBD" w:rsidRDefault="00E07D01" w:rsidP="00E07D01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23DBD" w:rsidRPr="006F31CB" w:rsidRDefault="00D23DBD" w:rsidP="00FB3E98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FB3E98" w:rsidRDefault="00FB3E98" w:rsidP="00FB3E98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2.3 Методические материалы</w:t>
      </w:r>
    </w:p>
    <w:p w:rsidR="00E07D01" w:rsidRPr="006F31CB" w:rsidRDefault="00E07D01" w:rsidP="00FB3E98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07D01" w:rsidRPr="00E07D01" w:rsidRDefault="00E07D01" w:rsidP="00E07D01">
      <w:pPr>
        <w:pStyle w:val="c2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E07D01">
        <w:rPr>
          <w:rStyle w:val="c7"/>
          <w:b/>
          <w:bCs/>
          <w:color w:val="000000"/>
          <w:sz w:val="28"/>
          <w:szCs w:val="28"/>
        </w:rPr>
        <w:lastRenderedPageBreak/>
        <w:t>“Мат в один ход”.</w:t>
      </w:r>
      <w:r w:rsidRPr="00E07D01">
        <w:rPr>
          <w:rStyle w:val="c0"/>
          <w:color w:val="000000"/>
          <w:sz w:val="28"/>
          <w:szCs w:val="28"/>
        </w:rPr>
        <w:t>“Поставь мат в один ход нерокированному королю”. “Поставь детский мат”. Белые или черные начинают и дают мат в один ход.</w:t>
      </w:r>
    </w:p>
    <w:p w:rsidR="00E07D01" w:rsidRPr="00E07D01" w:rsidRDefault="00E07D01" w:rsidP="00E07D01">
      <w:pPr>
        <w:pStyle w:val="c2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E07D01">
        <w:rPr>
          <w:rStyle w:val="c7"/>
          <w:b/>
          <w:bCs/>
          <w:color w:val="000000"/>
          <w:sz w:val="28"/>
          <w:szCs w:val="28"/>
        </w:rPr>
        <w:t>“Поймай ладью”. “Поймай ферзя”</w:t>
      </w:r>
      <w:r w:rsidRPr="00E07D01">
        <w:rPr>
          <w:rStyle w:val="c0"/>
          <w:color w:val="000000"/>
          <w:sz w:val="28"/>
          <w:szCs w:val="28"/>
        </w:rPr>
        <w:t>. Надо найти такой ход, после которого рано введенная в игру фигура противника неизбежно теряется или проигрывается за более слабую фигуру.</w:t>
      </w:r>
    </w:p>
    <w:p w:rsidR="00E07D01" w:rsidRPr="00E07D01" w:rsidRDefault="00E07D01" w:rsidP="00E07D01">
      <w:pPr>
        <w:pStyle w:val="c2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E07D01">
        <w:rPr>
          <w:rStyle w:val="c7"/>
          <w:b/>
          <w:bCs/>
          <w:color w:val="000000"/>
          <w:sz w:val="28"/>
          <w:szCs w:val="28"/>
        </w:rPr>
        <w:t>“Защита от мата”</w:t>
      </w:r>
      <w:r w:rsidRPr="00E07D01">
        <w:rPr>
          <w:rStyle w:val="c0"/>
          <w:color w:val="000000"/>
          <w:sz w:val="28"/>
          <w:szCs w:val="28"/>
        </w:rPr>
        <w:t>. Требуется найти ход, позволяющий избежать мата в один ход (в данном разделе в отличие от второго года обучения таких видов несколько).</w:t>
      </w:r>
    </w:p>
    <w:p w:rsidR="00E07D01" w:rsidRPr="00E07D01" w:rsidRDefault="00E07D01" w:rsidP="00E07D01">
      <w:pPr>
        <w:pStyle w:val="c2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E07D01">
        <w:rPr>
          <w:rStyle w:val="c7"/>
          <w:b/>
          <w:bCs/>
          <w:color w:val="000000"/>
          <w:sz w:val="28"/>
          <w:szCs w:val="28"/>
        </w:rPr>
        <w:t>“Выведи фигуру”.</w:t>
      </w:r>
      <w:r w:rsidRPr="00E07D01">
        <w:rPr>
          <w:rStyle w:val="c0"/>
          <w:color w:val="000000"/>
          <w:sz w:val="28"/>
          <w:szCs w:val="28"/>
        </w:rPr>
        <w:t>Определяется, какую фигуру и на какое поле лучше развить.</w:t>
      </w:r>
    </w:p>
    <w:p w:rsidR="00E07D01" w:rsidRPr="00E07D01" w:rsidRDefault="00E07D01" w:rsidP="00E07D01">
      <w:pPr>
        <w:pStyle w:val="c2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E07D01">
        <w:rPr>
          <w:rStyle w:val="c7"/>
          <w:b/>
          <w:bCs/>
          <w:color w:val="000000"/>
          <w:sz w:val="28"/>
          <w:szCs w:val="28"/>
        </w:rPr>
        <w:t>“Поставь мат “повторюшке” в один ход”</w:t>
      </w:r>
      <w:r w:rsidRPr="00E07D01">
        <w:rPr>
          <w:rStyle w:val="c0"/>
          <w:color w:val="000000"/>
          <w:sz w:val="28"/>
          <w:szCs w:val="28"/>
        </w:rPr>
        <w:t>. Требуется поставить мат в один ход противнику, который слепо копирует ваши ходы.</w:t>
      </w:r>
    </w:p>
    <w:p w:rsidR="00E07D01" w:rsidRPr="00E07D01" w:rsidRDefault="00E07D01" w:rsidP="00E07D01">
      <w:pPr>
        <w:pStyle w:val="c2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E07D01">
        <w:rPr>
          <w:rStyle w:val="c7"/>
          <w:b/>
          <w:bCs/>
          <w:color w:val="000000"/>
          <w:sz w:val="28"/>
          <w:szCs w:val="28"/>
        </w:rPr>
        <w:t>“Мат в два хода”</w:t>
      </w:r>
      <w:r w:rsidRPr="00E07D01">
        <w:rPr>
          <w:rStyle w:val="c0"/>
          <w:color w:val="000000"/>
          <w:sz w:val="28"/>
          <w:szCs w:val="28"/>
        </w:rPr>
        <w:t>. В учебных положениях белые начинают и дают мат в два хода.</w:t>
      </w:r>
    </w:p>
    <w:p w:rsidR="00E07D01" w:rsidRPr="00E07D01" w:rsidRDefault="00E07D01" w:rsidP="00E07D01">
      <w:pPr>
        <w:pStyle w:val="c2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E07D01">
        <w:rPr>
          <w:rStyle w:val="c7"/>
          <w:b/>
          <w:bCs/>
          <w:color w:val="000000"/>
          <w:sz w:val="28"/>
          <w:szCs w:val="28"/>
        </w:rPr>
        <w:t>“Выигрыш материала”</w:t>
      </w:r>
      <w:r w:rsidRPr="00E07D01">
        <w:rPr>
          <w:rStyle w:val="c0"/>
          <w:color w:val="000000"/>
          <w:sz w:val="28"/>
          <w:szCs w:val="28"/>
        </w:rPr>
        <w:t>. “Накажи пешкоеда”. Надо провести маневр, позволяющий получить материальное преимущество.</w:t>
      </w:r>
    </w:p>
    <w:p w:rsidR="00E07D01" w:rsidRPr="00E07D01" w:rsidRDefault="00E07D01" w:rsidP="00E07D01">
      <w:pPr>
        <w:pStyle w:val="c2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E07D01">
        <w:rPr>
          <w:rStyle w:val="c7"/>
          <w:b/>
          <w:bCs/>
          <w:color w:val="000000"/>
          <w:sz w:val="28"/>
          <w:szCs w:val="28"/>
        </w:rPr>
        <w:t>“Можно ли побить пешку?”</w:t>
      </w:r>
      <w:r w:rsidRPr="00E07D01">
        <w:rPr>
          <w:rStyle w:val="c0"/>
          <w:color w:val="000000"/>
          <w:sz w:val="28"/>
          <w:szCs w:val="28"/>
        </w:rPr>
        <w:t>. Требуется определить, не приведет ли выигрыш пешки к проигрышу материала или мату.</w:t>
      </w:r>
    </w:p>
    <w:p w:rsidR="00E07D01" w:rsidRPr="00E07D01" w:rsidRDefault="00E07D01" w:rsidP="00E07D01">
      <w:pPr>
        <w:pStyle w:val="c2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E07D01">
        <w:rPr>
          <w:rStyle w:val="c7"/>
          <w:b/>
          <w:bCs/>
          <w:color w:val="000000"/>
          <w:sz w:val="28"/>
          <w:szCs w:val="28"/>
        </w:rPr>
        <w:t>“Захвати центр”</w:t>
      </w:r>
      <w:r w:rsidRPr="00E07D01">
        <w:rPr>
          <w:rStyle w:val="c0"/>
          <w:color w:val="000000"/>
          <w:sz w:val="28"/>
          <w:szCs w:val="28"/>
        </w:rPr>
        <w:t>. Надо найти ход, ведущий к захвату центра.</w:t>
      </w:r>
    </w:p>
    <w:p w:rsidR="00E07D01" w:rsidRPr="00E07D01" w:rsidRDefault="00E07D01" w:rsidP="00E07D01">
      <w:pPr>
        <w:pStyle w:val="c2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E07D01">
        <w:rPr>
          <w:rStyle w:val="c7"/>
          <w:b/>
          <w:bCs/>
          <w:color w:val="000000"/>
          <w:sz w:val="28"/>
          <w:szCs w:val="28"/>
        </w:rPr>
        <w:t>“Можно ли сделать рокировку?”</w:t>
      </w:r>
      <w:r w:rsidRPr="00E07D01">
        <w:rPr>
          <w:rStyle w:val="c0"/>
          <w:color w:val="000000"/>
          <w:sz w:val="28"/>
          <w:szCs w:val="28"/>
        </w:rPr>
        <w:t>. Надо определить, не нарушат ли белые правила игры, если рокируют.</w:t>
      </w:r>
    </w:p>
    <w:p w:rsidR="00E07D01" w:rsidRPr="00E07D01" w:rsidRDefault="00E07D01" w:rsidP="00E07D01">
      <w:pPr>
        <w:pStyle w:val="c2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E07D01">
        <w:rPr>
          <w:rStyle w:val="c7"/>
          <w:b/>
          <w:bCs/>
          <w:color w:val="000000"/>
          <w:sz w:val="28"/>
          <w:szCs w:val="28"/>
        </w:rPr>
        <w:t>“Чем бить фигуру?”</w:t>
      </w:r>
      <w:r w:rsidRPr="00E07D01">
        <w:rPr>
          <w:rStyle w:val="c0"/>
          <w:color w:val="000000"/>
          <w:sz w:val="28"/>
          <w:szCs w:val="28"/>
        </w:rPr>
        <w:t>. Надо выполнить взятие, позволяющее избежать сдвоения пешек.</w:t>
      </w:r>
    </w:p>
    <w:p w:rsidR="00E07D01" w:rsidRPr="00E07D01" w:rsidRDefault="00E07D01" w:rsidP="00E07D01">
      <w:pPr>
        <w:pStyle w:val="c2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E07D01">
        <w:rPr>
          <w:rStyle w:val="c7"/>
          <w:b/>
          <w:bCs/>
          <w:color w:val="000000"/>
          <w:sz w:val="28"/>
          <w:szCs w:val="28"/>
        </w:rPr>
        <w:t>“Сдвой противнику пешки”</w:t>
      </w:r>
      <w:r w:rsidRPr="00E07D01">
        <w:rPr>
          <w:rStyle w:val="c0"/>
          <w:color w:val="000000"/>
          <w:sz w:val="28"/>
          <w:szCs w:val="28"/>
        </w:rPr>
        <w:t>. Требуется так побить фигуру противника, чтобы у него образовались сдвоенные пешки.</w:t>
      </w:r>
    </w:p>
    <w:p w:rsidR="00E07D01" w:rsidRPr="00E07D01" w:rsidRDefault="00E07D01" w:rsidP="00E07D01">
      <w:pPr>
        <w:pStyle w:val="c2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E07D01">
        <w:rPr>
          <w:rStyle w:val="c7"/>
          <w:b/>
          <w:bCs/>
          <w:color w:val="000000"/>
          <w:sz w:val="28"/>
          <w:szCs w:val="28"/>
        </w:rPr>
        <w:t>“Выигрыш материала”</w:t>
      </w:r>
      <w:r w:rsidRPr="00E07D01">
        <w:rPr>
          <w:rStyle w:val="c0"/>
          <w:color w:val="000000"/>
          <w:sz w:val="28"/>
          <w:szCs w:val="28"/>
        </w:rPr>
        <w:t>. Надо провести тактический прием и остаться с лишним материалом.</w:t>
      </w:r>
    </w:p>
    <w:p w:rsidR="00E07D01" w:rsidRPr="00E07D01" w:rsidRDefault="00E07D01" w:rsidP="00E07D01">
      <w:pPr>
        <w:pStyle w:val="c2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E07D01">
        <w:rPr>
          <w:rStyle w:val="c7"/>
          <w:b/>
          <w:bCs/>
          <w:color w:val="000000"/>
          <w:sz w:val="28"/>
          <w:szCs w:val="28"/>
        </w:rPr>
        <w:t>“Мат в три хода”</w:t>
      </w:r>
      <w:r w:rsidRPr="00E07D01">
        <w:rPr>
          <w:rStyle w:val="c0"/>
          <w:color w:val="000000"/>
          <w:sz w:val="28"/>
          <w:szCs w:val="28"/>
        </w:rPr>
        <w:t>. Здесь требуется пожертвовать материал и объявить красивый мат в три хода.</w:t>
      </w:r>
    </w:p>
    <w:p w:rsidR="00E07D01" w:rsidRPr="00E07D01" w:rsidRDefault="00E07D01" w:rsidP="00E07D01">
      <w:pPr>
        <w:pStyle w:val="c2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E07D01">
        <w:rPr>
          <w:rStyle w:val="c7"/>
          <w:b/>
          <w:bCs/>
          <w:color w:val="000000"/>
          <w:sz w:val="28"/>
          <w:szCs w:val="28"/>
        </w:rPr>
        <w:t>“Мат в два хода”.</w:t>
      </w:r>
      <w:r w:rsidRPr="00E07D01">
        <w:rPr>
          <w:rStyle w:val="c0"/>
          <w:color w:val="000000"/>
          <w:sz w:val="28"/>
          <w:szCs w:val="28"/>
        </w:rPr>
        <w:t>Белые начинают и дают мат в два хода.</w:t>
      </w:r>
    </w:p>
    <w:p w:rsidR="00E07D01" w:rsidRPr="00E07D01" w:rsidRDefault="00E07D01" w:rsidP="00E07D01">
      <w:pPr>
        <w:pStyle w:val="c2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E07D01">
        <w:rPr>
          <w:rStyle w:val="c7"/>
          <w:b/>
          <w:bCs/>
          <w:color w:val="000000"/>
          <w:sz w:val="28"/>
          <w:szCs w:val="28"/>
        </w:rPr>
        <w:t>“Мат в три хода”</w:t>
      </w:r>
      <w:r w:rsidRPr="00E07D01">
        <w:rPr>
          <w:rStyle w:val="c0"/>
          <w:color w:val="000000"/>
          <w:sz w:val="28"/>
          <w:szCs w:val="28"/>
        </w:rPr>
        <w:t>. Белые начинают и дают мат в три хода.</w:t>
      </w:r>
    </w:p>
    <w:p w:rsidR="00E07D01" w:rsidRPr="00E07D01" w:rsidRDefault="00E07D01" w:rsidP="00E07D01">
      <w:pPr>
        <w:pStyle w:val="c2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E07D01">
        <w:rPr>
          <w:rStyle w:val="c7"/>
          <w:b/>
          <w:bCs/>
          <w:color w:val="000000"/>
          <w:sz w:val="28"/>
          <w:szCs w:val="28"/>
        </w:rPr>
        <w:t>“Выигрыш фигуры”</w:t>
      </w:r>
      <w:r w:rsidRPr="00E07D01">
        <w:rPr>
          <w:rStyle w:val="c0"/>
          <w:color w:val="000000"/>
          <w:sz w:val="28"/>
          <w:szCs w:val="28"/>
        </w:rPr>
        <w:t>. Белые проводят тактический маневр и выигрывают фигуру.</w:t>
      </w:r>
    </w:p>
    <w:p w:rsidR="00E07D01" w:rsidRPr="00E07D01" w:rsidRDefault="00E07D01" w:rsidP="00E07D01">
      <w:pPr>
        <w:pStyle w:val="c2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E07D01">
        <w:rPr>
          <w:rStyle w:val="c7"/>
          <w:b/>
          <w:bCs/>
          <w:color w:val="000000"/>
          <w:sz w:val="28"/>
          <w:szCs w:val="28"/>
        </w:rPr>
        <w:t>“Квадрат”</w:t>
      </w:r>
      <w:r w:rsidRPr="00E07D01">
        <w:rPr>
          <w:rStyle w:val="c0"/>
          <w:color w:val="000000"/>
          <w:sz w:val="28"/>
          <w:szCs w:val="28"/>
        </w:rPr>
        <w:t>. Надо определить, удастся ли провести пешку в ферзи.</w:t>
      </w:r>
    </w:p>
    <w:p w:rsidR="00E07D01" w:rsidRPr="00E07D01" w:rsidRDefault="00E07D01" w:rsidP="00E07D01">
      <w:pPr>
        <w:pStyle w:val="c2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E07D01">
        <w:rPr>
          <w:rStyle w:val="c7"/>
          <w:b/>
          <w:bCs/>
          <w:color w:val="000000"/>
          <w:sz w:val="28"/>
          <w:szCs w:val="28"/>
        </w:rPr>
        <w:t>“Проведи пешку в ферзи”</w:t>
      </w:r>
      <w:r w:rsidRPr="00E07D01">
        <w:rPr>
          <w:rStyle w:val="c0"/>
          <w:color w:val="000000"/>
          <w:sz w:val="28"/>
          <w:szCs w:val="28"/>
        </w:rPr>
        <w:t>. Требуется провести пешку в ферзи.</w:t>
      </w:r>
    </w:p>
    <w:p w:rsidR="00E07D01" w:rsidRPr="00E07D01" w:rsidRDefault="00E07D01" w:rsidP="00E07D01">
      <w:pPr>
        <w:pStyle w:val="c2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E07D01">
        <w:rPr>
          <w:rStyle w:val="c7"/>
          <w:b/>
          <w:bCs/>
          <w:color w:val="000000"/>
          <w:sz w:val="28"/>
          <w:szCs w:val="28"/>
        </w:rPr>
        <w:t>“Выигрыш или ничья?”</w:t>
      </w:r>
      <w:r w:rsidRPr="00E07D01">
        <w:rPr>
          <w:rStyle w:val="c0"/>
          <w:color w:val="000000"/>
          <w:sz w:val="28"/>
          <w:szCs w:val="28"/>
        </w:rPr>
        <w:t>. Нужно определить, выиграно ли данное положение.</w:t>
      </w:r>
    </w:p>
    <w:p w:rsidR="00E07D01" w:rsidRPr="00E07D01" w:rsidRDefault="00E07D01" w:rsidP="00E07D01">
      <w:pPr>
        <w:pStyle w:val="c2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E07D01">
        <w:rPr>
          <w:rStyle w:val="c7"/>
          <w:b/>
          <w:bCs/>
          <w:color w:val="000000"/>
          <w:sz w:val="28"/>
          <w:szCs w:val="28"/>
        </w:rPr>
        <w:t>“Куда отступить королем?”</w:t>
      </w:r>
      <w:r w:rsidRPr="00E07D01">
        <w:rPr>
          <w:rStyle w:val="c0"/>
          <w:color w:val="000000"/>
          <w:sz w:val="28"/>
          <w:szCs w:val="28"/>
        </w:rPr>
        <w:t>. Надо выяснить, на какое поле следует первым ходом отступить королем, чтобы добиться ничьей.</w:t>
      </w:r>
    </w:p>
    <w:p w:rsidR="00E07D01" w:rsidRPr="00E07D01" w:rsidRDefault="00E07D01" w:rsidP="00E07D01">
      <w:pPr>
        <w:pStyle w:val="c2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E07D01">
        <w:rPr>
          <w:rStyle w:val="c7"/>
          <w:b/>
          <w:bCs/>
          <w:color w:val="000000"/>
          <w:sz w:val="28"/>
          <w:szCs w:val="28"/>
        </w:rPr>
        <w:t>“Путь к ничьей”</w:t>
      </w:r>
      <w:r w:rsidRPr="00E07D01">
        <w:rPr>
          <w:rStyle w:val="c0"/>
          <w:color w:val="000000"/>
          <w:sz w:val="28"/>
          <w:szCs w:val="28"/>
        </w:rPr>
        <w:t>. Точной игрой нужно добиться ничьей.</w:t>
      </w:r>
    </w:p>
    <w:p w:rsidR="00E07D01" w:rsidRPr="00E07D01" w:rsidRDefault="00E07D01" w:rsidP="00E07D01">
      <w:pPr>
        <w:pStyle w:val="c2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E07D01">
        <w:rPr>
          <w:rStyle w:val="c7"/>
          <w:b/>
          <w:bCs/>
          <w:color w:val="000000"/>
          <w:sz w:val="28"/>
          <w:szCs w:val="28"/>
        </w:rPr>
        <w:t>“Самый слабый пункт”</w:t>
      </w:r>
      <w:r w:rsidRPr="00E07D01">
        <w:rPr>
          <w:rStyle w:val="c0"/>
          <w:color w:val="000000"/>
          <w:sz w:val="28"/>
          <w:szCs w:val="28"/>
        </w:rPr>
        <w:t>. Требуется провести анализ позиции и отыскать в лагере черных самый слабый пункт.</w:t>
      </w:r>
    </w:p>
    <w:p w:rsidR="00E07D01" w:rsidRPr="00E07D01" w:rsidRDefault="00E07D01" w:rsidP="00E07D01">
      <w:pPr>
        <w:pStyle w:val="c2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E07D01">
        <w:rPr>
          <w:rStyle w:val="c7"/>
          <w:b/>
          <w:bCs/>
          <w:color w:val="000000"/>
          <w:sz w:val="28"/>
          <w:szCs w:val="28"/>
        </w:rPr>
        <w:t>“Вижу цель!”</w:t>
      </w:r>
      <w:r w:rsidRPr="00E07D01">
        <w:rPr>
          <w:rStyle w:val="c0"/>
          <w:color w:val="000000"/>
          <w:sz w:val="28"/>
          <w:szCs w:val="28"/>
        </w:rPr>
        <w:t>. Сделать анализ позиции и после оценки определить цель для белых.</w:t>
      </w:r>
    </w:p>
    <w:p w:rsidR="00E07D01" w:rsidRPr="00E07D01" w:rsidRDefault="00E07D01" w:rsidP="00E07D01">
      <w:pPr>
        <w:pStyle w:val="c2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E07D01">
        <w:rPr>
          <w:rStyle w:val="c7"/>
          <w:b/>
          <w:bCs/>
          <w:color w:val="000000"/>
          <w:sz w:val="28"/>
          <w:szCs w:val="28"/>
        </w:rPr>
        <w:lastRenderedPageBreak/>
        <w:t>“Объяви мат в два хода”</w:t>
      </w:r>
      <w:r w:rsidRPr="00E07D01">
        <w:rPr>
          <w:rStyle w:val="c0"/>
          <w:color w:val="000000"/>
          <w:sz w:val="28"/>
          <w:szCs w:val="28"/>
        </w:rPr>
        <w:t>. Требуется пожертвовать материал и объявить мат в два хода.</w:t>
      </w:r>
    </w:p>
    <w:p w:rsidR="00E07D01" w:rsidRPr="00E07D01" w:rsidRDefault="00E07D01" w:rsidP="00E07D01">
      <w:pPr>
        <w:pStyle w:val="c2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E07D01">
        <w:rPr>
          <w:rStyle w:val="c7"/>
          <w:b/>
          <w:bCs/>
          <w:color w:val="000000"/>
          <w:sz w:val="28"/>
          <w:szCs w:val="28"/>
        </w:rPr>
        <w:t>“Сделай ничью”</w:t>
      </w:r>
      <w:r w:rsidRPr="00E07D01">
        <w:rPr>
          <w:rStyle w:val="c0"/>
          <w:color w:val="000000"/>
          <w:sz w:val="28"/>
          <w:szCs w:val="28"/>
        </w:rPr>
        <w:t>. Требуется пожертвовать материал и достичь ничьей.</w:t>
      </w:r>
    </w:p>
    <w:p w:rsidR="00E07D01" w:rsidRPr="00E07D01" w:rsidRDefault="00E07D01" w:rsidP="00E07D01">
      <w:pPr>
        <w:pStyle w:val="c25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E07D01">
        <w:rPr>
          <w:rStyle w:val="c7"/>
          <w:b/>
          <w:bCs/>
          <w:color w:val="000000"/>
          <w:sz w:val="28"/>
          <w:szCs w:val="28"/>
        </w:rPr>
        <w:t>“Выигрыш материала”</w:t>
      </w:r>
      <w:r w:rsidRPr="00E07D01">
        <w:rPr>
          <w:rStyle w:val="c0"/>
          <w:color w:val="000000"/>
          <w:sz w:val="28"/>
          <w:szCs w:val="28"/>
        </w:rPr>
        <w:t>. Надо провести тактический прием или комбинацию и достичь материального перевеса.</w:t>
      </w:r>
    </w:p>
    <w:p w:rsidR="00E07D01" w:rsidRPr="00E07D01" w:rsidRDefault="00E07D01" w:rsidP="00FB3E98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07D01" w:rsidRDefault="00E07D01" w:rsidP="00FB3E98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07D01" w:rsidRDefault="00E07D01" w:rsidP="00FB3E98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B3E98" w:rsidRDefault="00FB3E98" w:rsidP="00FB3E98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2.4 Календарный учебный график</w:t>
      </w:r>
    </w:p>
    <w:tbl>
      <w:tblPr>
        <w:tblW w:w="977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9"/>
        <w:gridCol w:w="2977"/>
        <w:gridCol w:w="851"/>
        <w:gridCol w:w="850"/>
        <w:gridCol w:w="709"/>
        <w:gridCol w:w="850"/>
        <w:gridCol w:w="1134"/>
        <w:gridCol w:w="1843"/>
      </w:tblGrid>
      <w:tr w:rsidR="00E07D01" w:rsidRPr="00E07D01" w:rsidTr="00E07D01">
        <w:tc>
          <w:tcPr>
            <w:tcW w:w="5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№ </w:t>
            </w:r>
            <w:r w:rsidRPr="00E07D0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п\п</w:t>
            </w:r>
          </w:p>
        </w:tc>
        <w:tc>
          <w:tcPr>
            <w:tcW w:w="297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Темы</w:t>
            </w:r>
          </w:p>
        </w:tc>
        <w:tc>
          <w:tcPr>
            <w:tcW w:w="241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198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Формы контроля</w:t>
            </w:r>
          </w:p>
        </w:tc>
      </w:tr>
      <w:tr w:rsidR="00E07D01" w:rsidRPr="00E07D01" w:rsidTr="00E07D01">
        <w:tc>
          <w:tcPr>
            <w:tcW w:w="55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E07D01" w:rsidRPr="00E07D01" w:rsidRDefault="00E07D01" w:rsidP="00E07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E07D01" w:rsidRPr="00E07D01" w:rsidRDefault="00E07D01" w:rsidP="00E07D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тео-рия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прак-тика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Коррек-тировка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7D01" w:rsidRPr="00E07D01" w:rsidTr="00E07D01">
        <w:trPr>
          <w:trHeight w:val="75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1-3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Шахматная доска и фигуры.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наблюдение,</w:t>
            </w:r>
          </w:p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фронтальный опрос</w:t>
            </w:r>
          </w:p>
        </w:tc>
      </w:tr>
      <w:tr w:rsidR="00E07D01" w:rsidRPr="00E07D01" w:rsidTr="00E07D01">
        <w:trPr>
          <w:trHeight w:val="12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4-16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Ходы и взятия фигур.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7D01" w:rsidRPr="00E07D01" w:rsidTr="00E07D01">
        <w:trPr>
          <w:trHeight w:val="12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Шахматные фигуры.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наблюдение</w:t>
            </w:r>
          </w:p>
        </w:tc>
      </w:tr>
      <w:tr w:rsidR="00E07D01" w:rsidRPr="00E07D01" w:rsidTr="00E07D01">
        <w:trPr>
          <w:trHeight w:val="12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Начальное положение.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наблюдение</w:t>
            </w:r>
          </w:p>
        </w:tc>
      </w:tr>
      <w:tr w:rsidR="00E07D01" w:rsidRPr="00E07D01" w:rsidTr="00E07D01">
        <w:trPr>
          <w:trHeight w:val="12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6,7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Ладья.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наблюдение</w:t>
            </w:r>
          </w:p>
        </w:tc>
      </w:tr>
      <w:tr w:rsidR="00E07D01" w:rsidRPr="00E07D01" w:rsidTr="00E07D01">
        <w:trPr>
          <w:trHeight w:val="12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8,9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Слон.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наблюдение</w:t>
            </w:r>
          </w:p>
        </w:tc>
      </w:tr>
      <w:tr w:rsidR="00E07D01" w:rsidRPr="00E07D01" w:rsidTr="00E07D01">
        <w:trPr>
          <w:trHeight w:val="12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Ладья против слона.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наблюдение,</w:t>
            </w:r>
          </w:p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фронтальный опрос</w:t>
            </w:r>
          </w:p>
        </w:tc>
      </w:tr>
      <w:tr w:rsidR="00E07D01" w:rsidRPr="00E07D01" w:rsidTr="00E07D01">
        <w:trPr>
          <w:trHeight w:val="12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11, 12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Ферзь.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наблюдение</w:t>
            </w:r>
          </w:p>
        </w:tc>
      </w:tr>
      <w:tr w:rsidR="00E07D01" w:rsidRPr="00E07D01" w:rsidTr="00E07D01">
        <w:trPr>
          <w:trHeight w:val="12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Ферзь против ладьи.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наблюдение</w:t>
            </w:r>
          </w:p>
        </w:tc>
      </w:tr>
      <w:tr w:rsidR="00E07D01" w:rsidRPr="00E07D01" w:rsidTr="00E07D01">
        <w:trPr>
          <w:trHeight w:val="12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14, 15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Конь.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наблюдение</w:t>
            </w:r>
          </w:p>
        </w:tc>
      </w:tr>
      <w:tr w:rsidR="00E07D01" w:rsidRPr="00E07D01" w:rsidTr="00E07D01">
        <w:trPr>
          <w:trHeight w:val="12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Конь против ферзя, ладьи, слона.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наблюдение</w:t>
            </w:r>
          </w:p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7D01" w:rsidRPr="00E07D01" w:rsidTr="00E07D01">
        <w:trPr>
          <w:trHeight w:val="12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Аттестация объединения.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тестирование</w:t>
            </w:r>
          </w:p>
        </w:tc>
      </w:tr>
      <w:tr w:rsidR="00E07D01" w:rsidRPr="00E07D01" w:rsidTr="00E07D01">
        <w:trPr>
          <w:trHeight w:val="45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17-26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Цель и результат шахматных партий. Шах, мат и пат.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7D01" w:rsidRPr="00E07D01" w:rsidTr="00E07D01">
        <w:trPr>
          <w:trHeight w:val="21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17, 18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Пешка.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наблюдение</w:t>
            </w:r>
          </w:p>
        </w:tc>
      </w:tr>
      <w:tr w:rsidR="00E07D01" w:rsidRPr="00E07D01" w:rsidTr="00E07D01">
        <w:trPr>
          <w:trHeight w:val="45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Пешка против ферзя, ладьи, коня, слона.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наблюдение</w:t>
            </w:r>
          </w:p>
        </w:tc>
      </w:tr>
      <w:tr w:rsidR="00E07D01" w:rsidRPr="00E07D01" w:rsidTr="00E07D01">
        <w:trPr>
          <w:trHeight w:val="285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20, 21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Король.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наблюдение</w:t>
            </w:r>
          </w:p>
        </w:tc>
      </w:tr>
      <w:tr w:rsidR="00E07D01" w:rsidRPr="00E07D01" w:rsidTr="00E07D01">
        <w:trPr>
          <w:trHeight w:val="315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Король против других фигур.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тестирование</w:t>
            </w:r>
          </w:p>
        </w:tc>
      </w:tr>
      <w:tr w:rsidR="00E07D01" w:rsidRPr="00E07D01" w:rsidTr="00E07D01">
        <w:trPr>
          <w:trHeight w:val="315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23, 24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Шах.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наблюдение</w:t>
            </w:r>
          </w:p>
        </w:tc>
      </w:tr>
      <w:tr w:rsidR="00E07D01" w:rsidRPr="00E07D01" w:rsidTr="00E07D01">
        <w:trPr>
          <w:trHeight w:val="315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25,</w:t>
            </w:r>
          </w:p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Мат.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наблюдение</w:t>
            </w:r>
          </w:p>
        </w:tc>
      </w:tr>
      <w:tr w:rsidR="00E07D01" w:rsidRPr="00E07D01" w:rsidTr="00E07D01">
        <w:trPr>
          <w:trHeight w:val="18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27-28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Запись шахматных ходов.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7D01" w:rsidRPr="00E07D01" w:rsidTr="00E07D01">
        <w:trPr>
          <w:trHeight w:val="18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Условные обозначения перемещения, взятия.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наблюдение</w:t>
            </w:r>
          </w:p>
        </w:tc>
      </w:tr>
      <w:tr w:rsidR="00E07D01" w:rsidRPr="00E07D01" w:rsidTr="00E07D01">
        <w:trPr>
          <w:trHeight w:val="18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Рокировка.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наблюдение</w:t>
            </w:r>
          </w:p>
        </w:tc>
      </w:tr>
      <w:tr w:rsidR="00E07D01" w:rsidRPr="00E07D01" w:rsidTr="00E07D01">
        <w:trPr>
          <w:trHeight w:val="21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29-30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Ценность шахматных фигур. Нападение и защита, размен.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7D01" w:rsidRPr="00E07D01" w:rsidTr="00E07D01">
        <w:trPr>
          <w:trHeight w:val="21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Ценность фигур. Единица измерения ценности.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наблюдение</w:t>
            </w:r>
          </w:p>
        </w:tc>
      </w:tr>
      <w:tr w:rsidR="00E07D01" w:rsidRPr="00E07D01" w:rsidTr="00E07D01">
        <w:trPr>
          <w:trHeight w:val="39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Размен. Равноценный и неравноценный размен.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индивидуальный и фронтальный опрос</w:t>
            </w:r>
          </w:p>
        </w:tc>
      </w:tr>
      <w:tr w:rsidR="00E07D01" w:rsidRPr="00E07D01" w:rsidTr="00E07D01">
        <w:trPr>
          <w:trHeight w:val="9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31-34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Общие принципы разыгрывания дебюта.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07D01" w:rsidRPr="00E07D01" w:rsidTr="00E07D01">
        <w:trPr>
          <w:trHeight w:val="9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Мобилизация фигур, безопасность короля, борьба за центр и расположение пешек в дебюте.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наблюдение</w:t>
            </w:r>
          </w:p>
        </w:tc>
      </w:tr>
      <w:tr w:rsidR="00E07D01" w:rsidRPr="00E07D01" w:rsidTr="00E07D01">
        <w:trPr>
          <w:trHeight w:val="9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Раннее развитие ферзя.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наблюдение</w:t>
            </w:r>
          </w:p>
        </w:tc>
      </w:tr>
      <w:tr w:rsidR="00E07D01" w:rsidRPr="00E07D01" w:rsidTr="00E07D01">
        <w:trPr>
          <w:trHeight w:val="9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33,</w:t>
            </w:r>
          </w:p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34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Дебютные ловушки.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наблюдение</w:t>
            </w:r>
          </w:p>
        </w:tc>
      </w:tr>
      <w:tr w:rsidR="00E07D01" w:rsidRPr="00E07D01" w:rsidTr="00E07D01">
        <w:trPr>
          <w:trHeight w:val="33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35</w:t>
            </w:r>
          </w:p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Шахматные соревнования.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соревнования</w:t>
            </w:r>
          </w:p>
        </w:tc>
      </w:tr>
      <w:tr w:rsidR="00E07D01" w:rsidRPr="00E07D01" w:rsidTr="00E07D01">
        <w:trPr>
          <w:trHeight w:val="90"/>
        </w:trPr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bCs/>
                <w:iCs/>
                <w:color w:val="000000"/>
                <w:lang w:eastAsia="ru-RU"/>
              </w:rPr>
              <w:t>Подведение итогов курса. Итоговая аттестация объединения.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color w:val="000000"/>
                <w:lang w:eastAsia="ru-RU"/>
              </w:rPr>
              <w:t>итоговое тестирование</w:t>
            </w:r>
          </w:p>
        </w:tc>
      </w:tr>
      <w:tr w:rsidR="00E07D01" w:rsidRPr="00E07D01" w:rsidTr="00E07D01">
        <w:tc>
          <w:tcPr>
            <w:tcW w:w="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7D01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7D01" w:rsidRPr="00E07D01" w:rsidRDefault="00E07D01" w:rsidP="00E07D0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FB3E98" w:rsidRDefault="00FB3E98" w:rsidP="00FB3E9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FB3E98" w:rsidRDefault="00FB3E98" w:rsidP="00FB3E98">
      <w:pPr>
        <w:pStyle w:val="a5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E07D01" w:rsidRPr="00E07D01" w:rsidRDefault="00E07D01" w:rsidP="00E07D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Примерные программы внеурочной деятельности. Начальное и основное образование / под ред. В.А.Горского – М.: Просвещение, 2011.</w:t>
      </w:r>
    </w:p>
    <w:p w:rsidR="00E07D01" w:rsidRPr="00E07D01" w:rsidRDefault="00E07D01" w:rsidP="00E07D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 Тимофеев "Программа курса "Шахматы – школе: Для начальных классов общеобразовательных учреждений", 2011.</w:t>
      </w:r>
    </w:p>
    <w:p w:rsidR="00E07D01" w:rsidRPr="00E07D01" w:rsidRDefault="00E07D01" w:rsidP="00E07D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Сборник программ внеурочной деятельности. 1-4 классы / под ред. Н.Ф. Виноградовой – М.: «Вентана-Граф», 2012.</w:t>
      </w:r>
    </w:p>
    <w:p w:rsidR="00E07D01" w:rsidRPr="00E07D01" w:rsidRDefault="00E07D01" w:rsidP="00E07D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Костров В.В. Шахматный учебник для детей и родителей - СПб.: ИД «Литера»,2005.</w:t>
      </w:r>
    </w:p>
    <w:p w:rsidR="00E07D01" w:rsidRPr="00E07D01" w:rsidRDefault="00E07D01" w:rsidP="00E07D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Пожарский В.А. Шахматный учебник./ В.А. Пожарский.- М., 1996.</w:t>
      </w:r>
    </w:p>
    <w:p w:rsidR="00E07D01" w:rsidRPr="00E07D01" w:rsidRDefault="00E07D01" w:rsidP="00E07D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Тимофеев А.А. Межпредметные связи шахмат как учебного предмета в начальной школе// Шахматный всеобуч.-1996.-№ 3.</w:t>
      </w:r>
    </w:p>
    <w:p w:rsidR="00E07D01" w:rsidRPr="00E07D01" w:rsidRDefault="00E07D01" w:rsidP="00E07D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Тимофеев А.А. Общие подходы к концепции «Шахматы как учебный предмет» в начальной школе// Начальное образование.-2006.- № 4.</w:t>
      </w:r>
    </w:p>
    <w:p w:rsidR="00E07D01" w:rsidRPr="00E07D01" w:rsidRDefault="00E07D01" w:rsidP="00E07D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 И. Шахматы, первый год, или Там клетки черно-белые чудес и тайн полны: Учебник для 1 класса четырёхлетней и трёхлетней начальной школы. – Обнинск: Духовное возрождение, 1998.</w:t>
      </w:r>
    </w:p>
    <w:p w:rsidR="00E07D01" w:rsidRPr="00E07D01" w:rsidRDefault="00E07D01" w:rsidP="00E07D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Сухин И. Шахматы, первый год, или Учусь и учу: Пособие для учителя – Обнинск: Духовное возрождение, 1999.</w:t>
      </w:r>
    </w:p>
    <w:p w:rsidR="00E07D01" w:rsidRPr="00E07D01" w:rsidRDefault="00E07D01" w:rsidP="00E07D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Шахматы. Энциклопедический словарь. / М: Советская энциклопедия, 1990.</w:t>
      </w:r>
    </w:p>
    <w:p w:rsidR="009E3EA9" w:rsidRPr="00E07D01" w:rsidRDefault="009E3EA9">
      <w:pPr>
        <w:rPr>
          <w:rFonts w:ascii="Times New Roman" w:hAnsi="Times New Roman" w:cs="Times New Roman"/>
          <w:sz w:val="28"/>
          <w:szCs w:val="28"/>
        </w:rPr>
      </w:pPr>
    </w:p>
    <w:sectPr w:rsidR="009E3EA9" w:rsidRPr="00E07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280" w:rsidRDefault="00C51280" w:rsidP="00FB3E98">
      <w:pPr>
        <w:spacing w:after="0" w:line="240" w:lineRule="auto"/>
      </w:pPr>
      <w:r>
        <w:separator/>
      </w:r>
    </w:p>
  </w:endnote>
  <w:endnote w:type="continuationSeparator" w:id="0">
    <w:p w:rsidR="00C51280" w:rsidRDefault="00C51280" w:rsidP="00FB3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280" w:rsidRDefault="00C51280" w:rsidP="00FB3E98">
      <w:pPr>
        <w:spacing w:after="0" w:line="240" w:lineRule="auto"/>
      </w:pPr>
      <w:r>
        <w:separator/>
      </w:r>
    </w:p>
  </w:footnote>
  <w:footnote w:type="continuationSeparator" w:id="0">
    <w:p w:rsidR="00C51280" w:rsidRDefault="00C51280" w:rsidP="00FB3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87C55"/>
    <w:multiLevelType w:val="multilevel"/>
    <w:tmpl w:val="57FE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122DE"/>
    <w:multiLevelType w:val="multilevel"/>
    <w:tmpl w:val="CDB0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F2FD1"/>
    <w:multiLevelType w:val="multilevel"/>
    <w:tmpl w:val="4F1C762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0910E9A"/>
    <w:multiLevelType w:val="multilevel"/>
    <w:tmpl w:val="AE60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AE75BC"/>
    <w:multiLevelType w:val="multilevel"/>
    <w:tmpl w:val="01F6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197DD1"/>
    <w:multiLevelType w:val="multilevel"/>
    <w:tmpl w:val="33DC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5A06C9"/>
    <w:multiLevelType w:val="multilevel"/>
    <w:tmpl w:val="DE94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DA343B"/>
    <w:multiLevelType w:val="multilevel"/>
    <w:tmpl w:val="E8C46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DE0E42"/>
    <w:multiLevelType w:val="multilevel"/>
    <w:tmpl w:val="7D662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BA7181"/>
    <w:multiLevelType w:val="multilevel"/>
    <w:tmpl w:val="825C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C56BA4"/>
    <w:multiLevelType w:val="multilevel"/>
    <w:tmpl w:val="747C1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043AB2"/>
    <w:multiLevelType w:val="multilevel"/>
    <w:tmpl w:val="13CA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3F175C"/>
    <w:multiLevelType w:val="multilevel"/>
    <w:tmpl w:val="D602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9C6380"/>
    <w:multiLevelType w:val="multilevel"/>
    <w:tmpl w:val="F5008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C17393"/>
    <w:multiLevelType w:val="multilevel"/>
    <w:tmpl w:val="5612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D40078"/>
    <w:multiLevelType w:val="multilevel"/>
    <w:tmpl w:val="69461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E85B9C"/>
    <w:multiLevelType w:val="multilevel"/>
    <w:tmpl w:val="73A0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FB3D7E"/>
    <w:multiLevelType w:val="multilevel"/>
    <w:tmpl w:val="9C88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5"/>
  </w:num>
  <w:num w:numId="5">
    <w:abstractNumId w:val="14"/>
  </w:num>
  <w:num w:numId="6">
    <w:abstractNumId w:val="6"/>
  </w:num>
  <w:num w:numId="7">
    <w:abstractNumId w:val="4"/>
  </w:num>
  <w:num w:numId="8">
    <w:abstractNumId w:val="12"/>
  </w:num>
  <w:num w:numId="9">
    <w:abstractNumId w:val="13"/>
  </w:num>
  <w:num w:numId="10">
    <w:abstractNumId w:val="17"/>
  </w:num>
  <w:num w:numId="11">
    <w:abstractNumId w:val="9"/>
  </w:num>
  <w:num w:numId="12">
    <w:abstractNumId w:val="1"/>
  </w:num>
  <w:num w:numId="13">
    <w:abstractNumId w:val="10"/>
  </w:num>
  <w:num w:numId="14">
    <w:abstractNumId w:val="11"/>
  </w:num>
  <w:num w:numId="15">
    <w:abstractNumId w:val="16"/>
  </w:num>
  <w:num w:numId="16">
    <w:abstractNumId w:val="0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66"/>
    <w:rsid w:val="005A6E2C"/>
    <w:rsid w:val="0069500D"/>
    <w:rsid w:val="00971856"/>
    <w:rsid w:val="009E3EA9"/>
    <w:rsid w:val="00A70666"/>
    <w:rsid w:val="00C51280"/>
    <w:rsid w:val="00D23DBD"/>
    <w:rsid w:val="00E07D01"/>
    <w:rsid w:val="00FB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D6C1C-006C-40FC-A598-0DD10D75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E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B3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B3E98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FB3E98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semiHidden/>
    <w:rsid w:val="00FB3E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FB3E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FB3E98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FB3E98"/>
    <w:rPr>
      <w:color w:val="0000FF"/>
      <w:u w:val="single"/>
    </w:rPr>
  </w:style>
  <w:style w:type="character" w:styleId="aa">
    <w:name w:val="Emphasis"/>
    <w:basedOn w:val="a0"/>
    <w:uiPriority w:val="20"/>
    <w:qFormat/>
    <w:rsid w:val="00FB3E98"/>
    <w:rPr>
      <w:i/>
      <w:iCs/>
    </w:rPr>
  </w:style>
  <w:style w:type="paragraph" w:customStyle="1" w:styleId="c25">
    <w:name w:val="c25"/>
    <w:basedOn w:val="a"/>
    <w:rsid w:val="00E07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07D01"/>
  </w:style>
  <w:style w:type="character" w:customStyle="1" w:styleId="c0">
    <w:name w:val="c0"/>
    <w:basedOn w:val="a0"/>
    <w:rsid w:val="00E07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2550</Words>
  <Characters>14538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2021-10-30T13:56:00Z</dcterms:created>
  <dcterms:modified xsi:type="dcterms:W3CDTF">2021-10-30T15:13:00Z</dcterms:modified>
</cp:coreProperties>
</file>