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BEE1" w14:textId="77777777" w:rsidR="005C27D0" w:rsidRPr="00BF1867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0E287E2E" w14:textId="77777777" w:rsidR="005C27D0" w:rsidRPr="00BF1867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/>
          <w:sz w:val="24"/>
          <w:szCs w:val="24"/>
          <w:lang w:eastAsia="ru-RU"/>
        </w:rPr>
        <w:t xml:space="preserve"> «Средняя общеобразовательная школа №4 имени В.Н. Косова п. Тавричанка</w:t>
      </w:r>
    </w:p>
    <w:p w14:paraId="427D6647" w14:textId="77777777" w:rsidR="005C27D0" w:rsidRPr="00BF1867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Надеждинского района»</w:t>
      </w:r>
    </w:p>
    <w:p w14:paraId="5FC99B24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4519CC1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9F7686F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36E5FBE" w14:textId="77777777"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54FCF">
        <w:rPr>
          <w:rFonts w:ascii="Times New Roman" w:eastAsia="Times New Roman" w:hAnsi="Times New Roman"/>
          <w:b/>
          <w:lang w:eastAsia="ru-RU"/>
        </w:rPr>
        <w:t>РАССМОТРЕНО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b/>
          <w:lang w:eastAsia="ru-RU"/>
        </w:rPr>
        <w:t>СОГЛАСОВАНО</w:t>
      </w:r>
      <w:r w:rsidRPr="00454FCF">
        <w:rPr>
          <w:rFonts w:ascii="Times New Roman" w:eastAsia="Times New Roman" w:hAnsi="Times New Roman"/>
          <w:b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b/>
          <w:lang w:eastAsia="ru-RU"/>
        </w:rPr>
        <w:t>УТВЕРЖДАЮ</w:t>
      </w:r>
      <w:r>
        <w:rPr>
          <w:rFonts w:ascii="Times New Roman" w:eastAsia="Times New Roman" w:hAnsi="Times New Roman"/>
          <w:lang w:eastAsia="ru-RU"/>
        </w:rPr>
        <w:br/>
        <w:t>на методическом</w:t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</w:t>
      </w:r>
      <w:r w:rsidRPr="00454FCF">
        <w:rPr>
          <w:rFonts w:ascii="Times New Roman" w:eastAsia="Times New Roman" w:hAnsi="Times New Roman"/>
          <w:lang w:eastAsia="ru-RU"/>
        </w:rPr>
        <w:t>зам. директора по УВР</w:t>
      </w:r>
      <w:r w:rsidRPr="00454F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454FCF">
        <w:rPr>
          <w:rFonts w:ascii="Times New Roman" w:eastAsia="Times New Roman" w:hAnsi="Times New Roman"/>
          <w:lang w:eastAsia="ru-RU"/>
        </w:rPr>
        <w:t>директор МБОУ СОШ</w:t>
      </w:r>
      <w:r>
        <w:rPr>
          <w:rFonts w:ascii="Times New Roman" w:eastAsia="Times New Roman" w:hAnsi="Times New Roman"/>
          <w:lang w:eastAsia="ru-RU"/>
        </w:rPr>
        <w:t>№4</w:t>
      </w:r>
      <w:r w:rsidRPr="00454FCF"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t>объединении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имени Косова</w:t>
      </w:r>
    </w:p>
    <w:p w14:paraId="3C5BA157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Учителей начальных классов</w:t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 w:rsidRPr="00454FCF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      ______________ </w:t>
      </w:r>
      <w:r w:rsidRPr="00454FCF">
        <w:rPr>
          <w:rFonts w:ascii="Times New Roman" w:eastAsia="Times New Roman" w:hAnsi="Times New Roman"/>
          <w:lang w:eastAsia="ru-RU"/>
        </w:rPr>
        <w:t>Зубарев С.В.</w:t>
      </w:r>
      <w:r w:rsidRPr="00454FCF"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t>протокол №___от 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______Н.В. Просянюк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Приказ №____от ___________</w:t>
      </w:r>
      <w:r w:rsidRPr="00454FCF">
        <w:rPr>
          <w:rFonts w:ascii="Times New Roman" w:eastAsia="Times New Roman" w:hAnsi="Times New Roman"/>
          <w:lang w:eastAsia="ru-RU"/>
        </w:rPr>
        <w:br/>
      </w:r>
    </w:p>
    <w:p w14:paraId="22494B9E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0E6AB09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C3C72C7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60C1589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8A2E90E" w14:textId="77777777"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РАБОЧАЯ ПРОГРАММА</w:t>
      </w:r>
      <w:r w:rsidRPr="00454FCF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14:paraId="4CD3B872" w14:textId="77777777"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7157B8A4" w14:textId="175B6149"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454FCF">
        <w:rPr>
          <w:rFonts w:ascii="Times New Roman" w:eastAsia="Times New Roman" w:hAnsi="Times New Roman"/>
          <w:sz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 xml:space="preserve">литературному чтению на родном языке </w:t>
      </w:r>
      <w:r w:rsidR="00F73F47">
        <w:rPr>
          <w:rFonts w:ascii="Times New Roman" w:eastAsia="Times New Roman" w:hAnsi="Times New Roman"/>
          <w:sz w:val="24"/>
          <w:u w:val="single"/>
          <w:lang w:eastAsia="ru-RU"/>
        </w:rPr>
        <w:t>для 4</w:t>
      </w:r>
      <w:r w:rsidRPr="00454FCF">
        <w:rPr>
          <w:rFonts w:ascii="Times New Roman" w:eastAsia="Times New Roman" w:hAnsi="Times New Roman"/>
          <w:sz w:val="24"/>
          <w:u w:val="single"/>
          <w:lang w:eastAsia="ru-RU"/>
        </w:rPr>
        <w:t xml:space="preserve"> класса</w:t>
      </w:r>
      <w:r w:rsidRPr="00454FCF">
        <w:rPr>
          <w:rFonts w:ascii="Times New Roman" w:eastAsia="Times New Roman" w:hAnsi="Times New Roman"/>
          <w:sz w:val="24"/>
          <w:lang w:eastAsia="ru-RU"/>
        </w:rPr>
        <w:br/>
      </w:r>
    </w:p>
    <w:p w14:paraId="4D535381" w14:textId="4F89FF53" w:rsidR="005C27D0" w:rsidRPr="00454FCF" w:rsidRDefault="00F73F47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u w:val="single"/>
          <w:lang w:eastAsia="ru-RU"/>
        </w:rPr>
        <w:t>на 2022 – 2023</w:t>
      </w:r>
      <w:r w:rsidR="005C27D0" w:rsidRPr="00454FCF">
        <w:rPr>
          <w:rFonts w:ascii="Times New Roman" w:eastAsia="Times New Roman" w:hAnsi="Times New Roman"/>
          <w:sz w:val="24"/>
          <w:u w:val="single"/>
          <w:lang w:eastAsia="ru-RU"/>
        </w:rPr>
        <w:t xml:space="preserve"> учебный год</w:t>
      </w:r>
    </w:p>
    <w:p w14:paraId="10B7534F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403B033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C8B7EB3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E8881A1" w14:textId="77777777" w:rsidR="005C27D0" w:rsidRPr="00BF1867" w:rsidRDefault="005C27D0" w:rsidP="005C27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E1C6D8" w14:textId="77777777" w:rsidR="005C27D0" w:rsidRPr="00EE3C06" w:rsidRDefault="005C27D0" w:rsidP="005C2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C0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и </w:t>
      </w:r>
      <w:r w:rsidRPr="00EE3C06">
        <w:rPr>
          <w:rFonts w:ascii="Times New Roman" w:hAnsi="Times New Roman"/>
          <w:sz w:val="24"/>
          <w:szCs w:val="24"/>
        </w:rPr>
        <w:t>Климанова Л. Ф., Бойкина М. В. Литературное чтение. Рабочие  программы. 1—4 классы</w:t>
      </w:r>
    </w:p>
    <w:p w14:paraId="61961FA3" w14:textId="77777777" w:rsidR="005C27D0" w:rsidRPr="00B86F83" w:rsidRDefault="005C27D0" w:rsidP="005C27D0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48A1E1" w14:textId="77777777" w:rsidR="005C27D0" w:rsidRPr="00B86F83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7723A3" w14:textId="77777777" w:rsidR="005C27D0" w:rsidRPr="00B86F83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9ED119" w14:textId="77777777"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0C87E5B" w14:textId="77777777"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6A42D77" w14:textId="77777777"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3712837" w14:textId="77777777"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72094BA" w14:textId="77777777" w:rsidR="005C27D0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9C7A8AD" w14:textId="77777777" w:rsidR="0010775D" w:rsidRDefault="0010775D" w:rsidP="0010775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B68DAEF" w14:textId="217893B7" w:rsidR="005C27D0" w:rsidRPr="00454FCF" w:rsidRDefault="005C27D0" w:rsidP="0010775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Составители: </w:t>
      </w:r>
    </w:p>
    <w:p w14:paraId="00A40CB2" w14:textId="77777777" w:rsidR="005C27D0" w:rsidRPr="00454FCF" w:rsidRDefault="005C27D0" w:rsidP="005C27D0">
      <w:pPr>
        <w:spacing w:after="0"/>
        <w:ind w:left="4956"/>
        <w:rPr>
          <w:rFonts w:ascii="Times New Roman" w:eastAsia="Times New Roman" w:hAnsi="Times New Roman"/>
          <w:lang w:eastAsia="ru-RU"/>
        </w:rPr>
      </w:pPr>
      <w:r w:rsidRPr="00454FCF">
        <w:rPr>
          <w:rFonts w:ascii="Times New Roman" w:eastAsia="Times New Roman" w:hAnsi="Times New Roman"/>
          <w:lang w:eastAsia="ru-RU"/>
        </w:rPr>
        <w:t>Книтель Н.П., учитель начальных классов</w:t>
      </w:r>
    </w:p>
    <w:p w14:paraId="3087C488" w14:textId="77777777" w:rsidR="005C27D0" w:rsidRPr="00454FCF" w:rsidRDefault="005C27D0" w:rsidP="005C27D0">
      <w:pPr>
        <w:spacing w:after="0"/>
        <w:ind w:left="4956"/>
        <w:rPr>
          <w:rFonts w:ascii="Times New Roman" w:eastAsia="Times New Roman" w:hAnsi="Times New Roman"/>
          <w:lang w:eastAsia="ru-RU"/>
        </w:rPr>
      </w:pPr>
      <w:r w:rsidRPr="00454FCF">
        <w:rPr>
          <w:rFonts w:ascii="Times New Roman" w:eastAsia="Times New Roman" w:hAnsi="Times New Roman"/>
          <w:lang w:eastAsia="ru-RU"/>
        </w:rPr>
        <w:t>Кильянкина О.Е., учитель начальных классов</w:t>
      </w:r>
    </w:p>
    <w:p w14:paraId="638B7444" w14:textId="77777777" w:rsidR="005C27D0" w:rsidRPr="00454FCF" w:rsidRDefault="005C27D0" w:rsidP="005C27D0">
      <w:pPr>
        <w:spacing w:after="0"/>
        <w:ind w:left="4956"/>
        <w:rPr>
          <w:rFonts w:ascii="Times New Roman" w:eastAsia="Times New Roman" w:hAnsi="Times New Roman"/>
          <w:lang w:eastAsia="ru-RU"/>
        </w:rPr>
      </w:pPr>
      <w:r w:rsidRPr="00454FCF">
        <w:rPr>
          <w:rFonts w:ascii="Times New Roman" w:eastAsia="Times New Roman" w:hAnsi="Times New Roman"/>
          <w:lang w:eastAsia="ru-RU"/>
        </w:rPr>
        <w:t>Болотова Н.И., учитель начальных классов</w:t>
      </w:r>
    </w:p>
    <w:p w14:paraId="77F83864" w14:textId="77777777" w:rsidR="005C27D0" w:rsidRPr="00454FCF" w:rsidRDefault="005C27D0" w:rsidP="005C27D0">
      <w:pPr>
        <w:spacing w:after="0" w:line="240" w:lineRule="auto"/>
        <w:ind w:left="6372" w:hanging="1416"/>
        <w:rPr>
          <w:rFonts w:ascii="Times New Roman" w:eastAsia="Times New Roman" w:hAnsi="Times New Roman"/>
          <w:lang w:eastAsia="ru-RU"/>
        </w:rPr>
      </w:pPr>
    </w:p>
    <w:p w14:paraId="08985B34" w14:textId="77777777" w:rsidR="005C27D0" w:rsidRPr="00454FCF" w:rsidRDefault="005C27D0" w:rsidP="005C27D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7EF8B91" w14:textId="77777777"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1BCA23ED" w14:textId="77777777"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34D1044E" w14:textId="77777777"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519EE992" w14:textId="77777777"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58735995" w14:textId="77777777"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5C409746" w14:textId="77777777" w:rsidR="005C27D0" w:rsidRDefault="005C27D0" w:rsidP="005C27D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34F832B8" w14:textId="77777777" w:rsidR="005C27D0" w:rsidRDefault="005C27D0" w:rsidP="005C27D0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</w:p>
    <w:p w14:paraId="30BE91F7" w14:textId="2D6071F0" w:rsidR="005C27D0" w:rsidRPr="008A1C4E" w:rsidRDefault="00F73F47" w:rsidP="005C27D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sz w:val="20"/>
          <w:lang w:eastAsia="ru-RU"/>
        </w:rPr>
        <w:t>2022</w:t>
      </w:r>
      <w:r w:rsidR="005C27D0">
        <w:rPr>
          <w:rFonts w:ascii="Times New Roman" w:eastAsia="Times New Roman" w:hAnsi="Times New Roman"/>
          <w:sz w:val="20"/>
          <w:lang w:eastAsia="ru-RU"/>
        </w:rPr>
        <w:t xml:space="preserve"> год</w:t>
      </w:r>
    </w:p>
    <w:p w14:paraId="19F27165" w14:textId="77777777" w:rsidR="00B3738B" w:rsidRDefault="00B3738B" w:rsidP="00B373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4F5002B" w14:textId="77777777" w:rsidR="005C27D0" w:rsidRDefault="005C27D0" w:rsidP="00B373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614283E" w14:textId="77777777" w:rsidR="005C27D0" w:rsidRDefault="005C27D0" w:rsidP="00B373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E58BC53" w14:textId="77777777" w:rsidR="005C27D0" w:rsidRPr="00B3738B" w:rsidRDefault="005C27D0" w:rsidP="005C27D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3B18709" w14:textId="301DBA1E" w:rsidR="0010775D" w:rsidRDefault="0010775D" w:rsidP="00B3738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Рабочая программа по литературному чтению на родном (русском) языке</w:t>
      </w:r>
    </w:p>
    <w:p w14:paraId="7D3D81E8" w14:textId="2E8DE74B" w:rsidR="00B3738B" w:rsidRDefault="0010775D" w:rsidP="0010775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="00B3738B" w:rsidRPr="00032650">
        <w:rPr>
          <w:b/>
          <w:color w:val="000000"/>
        </w:rPr>
        <w:t>Пояснительная записка</w:t>
      </w:r>
    </w:p>
    <w:p w14:paraId="14EEE2C5" w14:textId="10BF902B" w:rsidR="008D1073" w:rsidRPr="008D1073" w:rsidRDefault="008D1073" w:rsidP="0010775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   </w:t>
      </w:r>
      <w:r w:rsidRPr="008D1073">
        <w:rPr>
          <w:color w:val="000000"/>
          <w:shd w:val="clear" w:color="auto" w:fill="FFFFFF"/>
        </w:rPr>
        <w:t>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 и с учётом примерной  программы по учебному предмету «Русский родной язык» для образовательных организаций, реализующих программы начального общего образования, разработанной авторским коллективом: О. М. Александрова, Л. А. Вербицкая, С. И. Богданов, Е. И. Казакова, М. И. Кузнецова, Л. В. Петленко, В. Ю. Романова, Рябинина Л. А., Соколова О. В.</w:t>
      </w:r>
    </w:p>
    <w:p w14:paraId="3BADA59B" w14:textId="77777777" w:rsidR="00B3738B" w:rsidRPr="008D1073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D1073">
        <w:rPr>
          <w:color w:val="000000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14:paraId="0FB6FCC2" w14:textId="77777777" w:rsidR="00B3738B" w:rsidRPr="008D1073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D1073">
        <w:rPr>
          <w:color w:val="000000"/>
        </w:rPr>
        <w:t>Данная рабочая программа ориентирована на учащихся третьего класса и реализуется на основе следующих документов:</w:t>
      </w:r>
    </w:p>
    <w:p w14:paraId="7A0B62F5" w14:textId="77777777" w:rsidR="00B3738B" w:rsidRPr="008D1073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D1073">
        <w:rPr>
          <w:color w:val="000000"/>
        </w:rPr>
        <w:t>1. Федеральный Закон № 273-ФЗ от 29. 12 2012 года «Закон об образовании в Российской Федерации»;</w:t>
      </w:r>
    </w:p>
    <w:p w14:paraId="21E051F5" w14:textId="77777777" w:rsidR="00B3738B" w:rsidRPr="008D1073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D1073">
        <w:rPr>
          <w:color w:val="000000"/>
        </w:rPr>
        <w:t>2. Федеральный государственный образовательный стандарт начального общего образования.</w:t>
      </w:r>
    </w:p>
    <w:p w14:paraId="35B4EEB5" w14:textId="77777777" w:rsidR="00B3738B" w:rsidRPr="008D1073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8D1073">
        <w:rPr>
          <w:color w:val="000000"/>
        </w:rPr>
        <w:t>3. Примерной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Головановой, Л. А. Виноградской, М. В. Бойкиной «Литературное чтение»</w:t>
      </w:r>
    </w:p>
    <w:p w14:paraId="79367343" w14:textId="77777777"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</w:rPr>
      </w:pPr>
      <w:r w:rsidRPr="00032650">
        <w:rPr>
          <w:b/>
          <w:color w:val="000000"/>
        </w:rPr>
        <w:t>Цели изучения</w:t>
      </w:r>
    </w:p>
    <w:p w14:paraId="38F0C58E" w14:textId="77777777"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b/>
          <w:bCs/>
          <w:color w:val="000000"/>
        </w:rPr>
        <w:t>Цель </w:t>
      </w:r>
      <w:r w:rsidRPr="00032650">
        <w:rPr>
          <w:color w:val="000000"/>
        </w:rPr>
        <w:t>определяется как развитие личности ребёнка средствами предмета «Литературное чтение на родном (русском) языке», а именно</w:t>
      </w:r>
    </w:p>
    <w:p w14:paraId="07D7A7F0" w14:textId="77777777"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color w:val="000000"/>
        </w:rPr>
        <w:t>– формирование у учащихся представления о языке как составляющей целостной научной картины мира;</w:t>
      </w:r>
    </w:p>
    <w:p w14:paraId="7752635F" w14:textId="77777777"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color w:val="000000"/>
        </w:rPr>
        <w:t>- знаково-символического и логического мышления на базе основных положений науки о языке</w:t>
      </w:r>
    </w:p>
    <w:p w14:paraId="2EBB34C4" w14:textId="77777777"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color w:val="000000"/>
        </w:rPr>
        <w:t>(познавательная цель) – формирование коммуникативной компетенции (социокультурная цель)</w:t>
      </w:r>
    </w:p>
    <w:p w14:paraId="5EE4036A" w14:textId="77F30183"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</w:rPr>
      </w:pPr>
      <w:r w:rsidRPr="00032650">
        <w:rPr>
          <w:b/>
          <w:color w:val="000000"/>
        </w:rPr>
        <w:t xml:space="preserve">Достижение целей рабочей программы </w:t>
      </w:r>
      <w:r w:rsidR="0010775D">
        <w:rPr>
          <w:b/>
          <w:color w:val="000000"/>
        </w:rPr>
        <w:t xml:space="preserve">по литературному чтению на родном (русском) языке </w:t>
      </w:r>
      <w:r w:rsidRPr="00032650">
        <w:rPr>
          <w:b/>
          <w:color w:val="000000"/>
        </w:rPr>
        <w:t>обеспечивается решением следующих задач:</w:t>
      </w:r>
    </w:p>
    <w:p w14:paraId="6C63ECE5" w14:textId="77777777"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color w:val="000000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73703F8A" w14:textId="0BB9F9E6" w:rsidR="00B3738B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032650">
        <w:rPr>
          <w:color w:val="000000"/>
        </w:rPr>
        <w:t>-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</w:t>
      </w:r>
      <w:r w:rsidR="0010775D">
        <w:rPr>
          <w:color w:val="000000"/>
        </w:rPr>
        <w:t xml:space="preserve"> </w:t>
      </w:r>
      <w:r w:rsidRPr="00032650">
        <w:rPr>
          <w:color w:val="000000"/>
        </w:rPr>
        <w:t>творческой деятельности на родном (русском) языке.</w:t>
      </w:r>
    </w:p>
    <w:p w14:paraId="4BAB5838" w14:textId="77777777" w:rsidR="008D1073" w:rsidRDefault="0010775D" w:rsidP="0010775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</w:t>
      </w:r>
    </w:p>
    <w:p w14:paraId="2C9062F4" w14:textId="77777777" w:rsidR="008D1073" w:rsidRDefault="008D1073" w:rsidP="0010775D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010DA7D5" w14:textId="77777777" w:rsidR="008D1073" w:rsidRDefault="008D1073" w:rsidP="0010775D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195EB94E" w14:textId="77777777" w:rsidR="008D1073" w:rsidRDefault="008D1073" w:rsidP="0010775D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755E7845" w14:textId="77777777" w:rsidR="008D1073" w:rsidRDefault="008D1073" w:rsidP="0010775D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576B19F2" w14:textId="77777777" w:rsidR="008D1073" w:rsidRDefault="008D1073" w:rsidP="0010775D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7FB5F63B" w14:textId="4438F065" w:rsidR="0010775D" w:rsidRPr="00032650" w:rsidRDefault="0010775D" w:rsidP="0010775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color w:val="000000"/>
        </w:rPr>
        <w:lastRenderedPageBreak/>
        <w:t xml:space="preserve">                 </w:t>
      </w:r>
      <w:r w:rsidRPr="00032650">
        <w:rPr>
          <w:b/>
          <w:color w:val="000000"/>
        </w:rPr>
        <w:t>Тематическое планирование с указанием количества часов,</w:t>
      </w:r>
    </w:p>
    <w:p w14:paraId="1372784B" w14:textId="55E924DD" w:rsidR="0010775D" w:rsidRDefault="0010775D" w:rsidP="0010775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2650">
        <w:rPr>
          <w:b/>
          <w:color w:val="000000"/>
        </w:rPr>
        <w:t>отводимых на освоение каждой темы</w:t>
      </w:r>
    </w:p>
    <w:p w14:paraId="6C380A53" w14:textId="3CF0FC67" w:rsidR="009A4DDE" w:rsidRDefault="009A4DDE" w:rsidP="0010775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543"/>
      </w:tblGrid>
      <w:tr w:rsidR="009A4DDE" w:rsidRPr="009A4DDE" w14:paraId="54012663" w14:textId="77777777" w:rsidTr="00FC1F34">
        <w:tc>
          <w:tcPr>
            <w:tcW w:w="959" w:type="dxa"/>
          </w:tcPr>
          <w:p w14:paraId="03E739C4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DDE">
              <w:rPr>
                <w:color w:val="000000"/>
              </w:rPr>
              <w:t>№</w:t>
            </w:r>
          </w:p>
        </w:tc>
        <w:tc>
          <w:tcPr>
            <w:tcW w:w="4678" w:type="dxa"/>
          </w:tcPr>
          <w:p w14:paraId="589FD158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DDE">
              <w:rPr>
                <w:color w:val="000000"/>
              </w:rPr>
              <w:t>Название раздела</w:t>
            </w:r>
          </w:p>
        </w:tc>
        <w:tc>
          <w:tcPr>
            <w:tcW w:w="3543" w:type="dxa"/>
          </w:tcPr>
          <w:p w14:paraId="062EFF34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DDE">
              <w:rPr>
                <w:color w:val="000000"/>
              </w:rPr>
              <w:t>Кол-во часов</w:t>
            </w:r>
          </w:p>
        </w:tc>
      </w:tr>
      <w:tr w:rsidR="009A4DDE" w:rsidRPr="009A4DDE" w14:paraId="1085BC2A" w14:textId="77777777" w:rsidTr="00FC1F34">
        <w:tc>
          <w:tcPr>
            <w:tcW w:w="959" w:type="dxa"/>
          </w:tcPr>
          <w:p w14:paraId="4B2A7C28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DDE"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14:paraId="37E9DC5B" w14:textId="77777777" w:rsidR="009A4DDE" w:rsidRPr="009A4DDE" w:rsidRDefault="009A4DDE" w:rsidP="00FC1F3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9A4DDE">
              <w:rPr>
                <w:color w:val="000000"/>
              </w:rPr>
              <w:t>Устное народное творчество</w:t>
            </w:r>
          </w:p>
        </w:tc>
        <w:tc>
          <w:tcPr>
            <w:tcW w:w="3543" w:type="dxa"/>
          </w:tcPr>
          <w:p w14:paraId="21B75006" w14:textId="77777777" w:rsidR="009A4DDE" w:rsidRPr="009A4DDE" w:rsidRDefault="009A4DDE" w:rsidP="00FC1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DDE" w:rsidRPr="009A4DDE" w14:paraId="12E63500" w14:textId="77777777" w:rsidTr="00FC1F34">
        <w:tc>
          <w:tcPr>
            <w:tcW w:w="959" w:type="dxa"/>
          </w:tcPr>
          <w:p w14:paraId="759063C2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DDE">
              <w:rPr>
                <w:color w:val="000000"/>
              </w:rPr>
              <w:t>2</w:t>
            </w:r>
          </w:p>
        </w:tc>
        <w:tc>
          <w:tcPr>
            <w:tcW w:w="4678" w:type="dxa"/>
          </w:tcPr>
          <w:p w14:paraId="3F4FF4C6" w14:textId="77777777" w:rsidR="009A4DDE" w:rsidRPr="009A4DDE" w:rsidRDefault="009A4DDE" w:rsidP="00FC1F34">
            <w:pPr>
              <w:pStyle w:val="a3"/>
              <w:shd w:val="clear" w:color="auto" w:fill="FFFFFF"/>
              <w:spacing w:before="0" w:beforeAutospacing="0" w:after="125" w:afterAutospacing="0"/>
              <w:rPr>
                <w:bCs/>
                <w:color w:val="000000"/>
              </w:rPr>
            </w:pPr>
            <w:r w:rsidRPr="009A4DDE">
              <w:rPr>
                <w:bCs/>
                <w:color w:val="000000"/>
              </w:rPr>
              <w:t>Русские народные сказки</w:t>
            </w:r>
          </w:p>
        </w:tc>
        <w:tc>
          <w:tcPr>
            <w:tcW w:w="3543" w:type="dxa"/>
          </w:tcPr>
          <w:p w14:paraId="796E2DF6" w14:textId="77777777" w:rsidR="009A4DDE" w:rsidRPr="009A4DDE" w:rsidRDefault="009A4DDE" w:rsidP="00FC1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DDE" w:rsidRPr="009A4DDE" w14:paraId="74E28F8C" w14:textId="77777777" w:rsidTr="00FC1F34">
        <w:tc>
          <w:tcPr>
            <w:tcW w:w="959" w:type="dxa"/>
          </w:tcPr>
          <w:p w14:paraId="248BF394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DDE">
              <w:rPr>
                <w:color w:val="000000"/>
              </w:rPr>
              <w:t>3</w:t>
            </w:r>
          </w:p>
        </w:tc>
        <w:tc>
          <w:tcPr>
            <w:tcW w:w="4678" w:type="dxa"/>
          </w:tcPr>
          <w:p w14:paraId="280C3F8C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4DDE">
              <w:rPr>
                <w:color w:val="000000"/>
              </w:rPr>
              <w:t>Литературные сказки</w:t>
            </w:r>
          </w:p>
        </w:tc>
        <w:tc>
          <w:tcPr>
            <w:tcW w:w="3543" w:type="dxa"/>
          </w:tcPr>
          <w:p w14:paraId="78EE9BF9" w14:textId="77777777" w:rsidR="009A4DDE" w:rsidRPr="009A4DDE" w:rsidRDefault="009A4DDE" w:rsidP="00FC1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DDE" w:rsidRPr="009A4DDE" w14:paraId="3A67303A" w14:textId="77777777" w:rsidTr="00FC1F34">
        <w:tc>
          <w:tcPr>
            <w:tcW w:w="959" w:type="dxa"/>
          </w:tcPr>
          <w:p w14:paraId="32A9E3DF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DDE">
              <w:rPr>
                <w:color w:val="000000"/>
              </w:rPr>
              <w:t>4</w:t>
            </w:r>
          </w:p>
        </w:tc>
        <w:tc>
          <w:tcPr>
            <w:tcW w:w="4678" w:type="dxa"/>
          </w:tcPr>
          <w:p w14:paraId="3A97BF26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4DDE">
              <w:rPr>
                <w:color w:val="000000"/>
              </w:rPr>
              <w:t>Басни</w:t>
            </w:r>
          </w:p>
        </w:tc>
        <w:tc>
          <w:tcPr>
            <w:tcW w:w="3543" w:type="dxa"/>
          </w:tcPr>
          <w:p w14:paraId="6A8CE62D" w14:textId="77777777" w:rsidR="009A4DDE" w:rsidRPr="009A4DDE" w:rsidRDefault="009A4DDE" w:rsidP="00FC1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4DDE" w:rsidRPr="009A4DDE" w14:paraId="2518877C" w14:textId="77777777" w:rsidTr="00FC1F34">
        <w:tc>
          <w:tcPr>
            <w:tcW w:w="959" w:type="dxa"/>
          </w:tcPr>
          <w:p w14:paraId="23B1FFC8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DDE">
              <w:rPr>
                <w:color w:val="000000"/>
              </w:rPr>
              <w:t>5</w:t>
            </w:r>
          </w:p>
        </w:tc>
        <w:tc>
          <w:tcPr>
            <w:tcW w:w="4678" w:type="dxa"/>
          </w:tcPr>
          <w:p w14:paraId="7EAE65E8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4DDE">
              <w:rPr>
                <w:color w:val="000000"/>
              </w:rPr>
              <w:t>Рассказы о детях</w:t>
            </w:r>
          </w:p>
        </w:tc>
        <w:tc>
          <w:tcPr>
            <w:tcW w:w="3543" w:type="dxa"/>
          </w:tcPr>
          <w:p w14:paraId="038875B6" w14:textId="77777777" w:rsidR="009A4DDE" w:rsidRPr="009A4DDE" w:rsidRDefault="009A4DDE" w:rsidP="00FC1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A4DDE" w:rsidRPr="009A4DDE" w14:paraId="15B44043" w14:textId="77777777" w:rsidTr="00FC1F34">
        <w:tc>
          <w:tcPr>
            <w:tcW w:w="959" w:type="dxa"/>
          </w:tcPr>
          <w:p w14:paraId="391254A6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DDE">
              <w:rPr>
                <w:color w:val="000000"/>
              </w:rPr>
              <w:t>6</w:t>
            </w:r>
          </w:p>
        </w:tc>
        <w:tc>
          <w:tcPr>
            <w:tcW w:w="4678" w:type="dxa"/>
          </w:tcPr>
          <w:p w14:paraId="0F462B6A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4DDE">
              <w:rPr>
                <w:color w:val="000000"/>
              </w:rPr>
              <w:t>Рассказы о природе</w:t>
            </w:r>
          </w:p>
        </w:tc>
        <w:tc>
          <w:tcPr>
            <w:tcW w:w="3543" w:type="dxa"/>
          </w:tcPr>
          <w:p w14:paraId="11FC4373" w14:textId="77777777" w:rsidR="009A4DDE" w:rsidRPr="009A4DDE" w:rsidRDefault="009A4DDE" w:rsidP="00FC1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4DDE" w:rsidRPr="009A4DDE" w14:paraId="4F22833E" w14:textId="77777777" w:rsidTr="00FC1F34">
        <w:tc>
          <w:tcPr>
            <w:tcW w:w="959" w:type="dxa"/>
          </w:tcPr>
          <w:p w14:paraId="3F1207A2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DDE">
              <w:rPr>
                <w:color w:val="000000"/>
              </w:rPr>
              <w:t>7</w:t>
            </w:r>
          </w:p>
        </w:tc>
        <w:tc>
          <w:tcPr>
            <w:tcW w:w="4678" w:type="dxa"/>
          </w:tcPr>
          <w:p w14:paraId="31BB9BA8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A4DDE">
              <w:rPr>
                <w:color w:val="000000"/>
              </w:rPr>
              <w:t>Лирические произведения русских поэтов</w:t>
            </w:r>
          </w:p>
        </w:tc>
        <w:tc>
          <w:tcPr>
            <w:tcW w:w="3543" w:type="dxa"/>
          </w:tcPr>
          <w:p w14:paraId="054F52A7" w14:textId="77777777" w:rsidR="009A4DDE" w:rsidRPr="009A4DDE" w:rsidRDefault="009A4DDE" w:rsidP="00FC1F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A4DDE" w:rsidRPr="009A4DDE" w14:paraId="5E45DB59" w14:textId="77777777" w:rsidTr="00FC1F34">
        <w:tc>
          <w:tcPr>
            <w:tcW w:w="959" w:type="dxa"/>
          </w:tcPr>
          <w:p w14:paraId="7A11D2A9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4678" w:type="dxa"/>
          </w:tcPr>
          <w:p w14:paraId="18CBA83D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A4DDE">
              <w:rPr>
                <w:bCs/>
                <w:color w:val="000000"/>
              </w:rPr>
              <w:t>ИТОГО</w:t>
            </w:r>
          </w:p>
        </w:tc>
        <w:tc>
          <w:tcPr>
            <w:tcW w:w="3543" w:type="dxa"/>
          </w:tcPr>
          <w:p w14:paraId="5801F5F7" w14:textId="77777777" w:rsidR="009A4DDE" w:rsidRPr="009A4DDE" w:rsidRDefault="009A4DDE" w:rsidP="00FC1F3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9A4DDE">
              <w:rPr>
                <w:bCs/>
                <w:color w:val="000000"/>
              </w:rPr>
              <w:t>17</w:t>
            </w:r>
          </w:p>
        </w:tc>
      </w:tr>
    </w:tbl>
    <w:p w14:paraId="040FC4C7" w14:textId="77777777" w:rsidR="009A4DDE" w:rsidRPr="00032650" w:rsidRDefault="009A4DDE" w:rsidP="0010775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297D9C21" w14:textId="77777777" w:rsidR="0010775D" w:rsidRPr="00032650" w:rsidRDefault="0010775D" w:rsidP="0010775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52DB7162" w14:textId="77777777" w:rsidR="0010775D" w:rsidRPr="00032650" w:rsidRDefault="0010775D" w:rsidP="0010775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78B4AC51" w14:textId="7FE74DCC" w:rsidR="0010775D" w:rsidRPr="00032650" w:rsidRDefault="0010775D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</w:p>
    <w:p w14:paraId="3442995A" w14:textId="77777777" w:rsidR="00B3738B" w:rsidRPr="00032650" w:rsidRDefault="00B3738B" w:rsidP="00B3738B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</w:p>
    <w:p w14:paraId="7A01F439" w14:textId="3EB74A44" w:rsidR="00B3738B" w:rsidRDefault="0010775D" w:rsidP="0010775D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</w:t>
      </w:r>
      <w:r w:rsidR="00B3738B" w:rsidRPr="00032650">
        <w:rPr>
          <w:b/>
          <w:color w:val="000000"/>
        </w:rPr>
        <w:t>Место учебного предмета в учебном плане</w:t>
      </w:r>
    </w:p>
    <w:p w14:paraId="38032971" w14:textId="72DA1DDC" w:rsidR="00B3738B" w:rsidRPr="0010775D" w:rsidRDefault="0010775D" w:rsidP="0010775D">
      <w:pPr>
        <w:pStyle w:val="a3"/>
        <w:shd w:val="clear" w:color="auto" w:fill="FFFFFF"/>
        <w:spacing w:before="0" w:beforeAutospacing="0" w:after="125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Pr="0010775D">
        <w:rPr>
          <w:bCs/>
          <w:color w:val="000000"/>
        </w:rPr>
        <w:t xml:space="preserve">Распределение тем </w:t>
      </w:r>
      <w:r>
        <w:rPr>
          <w:bCs/>
          <w:color w:val="000000"/>
        </w:rPr>
        <w:t xml:space="preserve">разделом курса по программе приведено в соответствии с последовательностью тем разделов курса по учебнику. </w:t>
      </w:r>
      <w:r w:rsidR="00B3738B" w:rsidRPr="00032650">
        <w:rPr>
          <w:color w:val="000000"/>
        </w:rPr>
        <w:t>На изучение литературного чтения</w:t>
      </w:r>
      <w:r>
        <w:rPr>
          <w:color w:val="000000"/>
        </w:rPr>
        <w:t xml:space="preserve"> </w:t>
      </w:r>
      <w:r w:rsidR="00B3738B" w:rsidRPr="00032650">
        <w:rPr>
          <w:color w:val="000000"/>
        </w:rPr>
        <w:t>на родн</w:t>
      </w:r>
      <w:r w:rsidR="009A4DDE">
        <w:rPr>
          <w:color w:val="000000"/>
        </w:rPr>
        <w:t xml:space="preserve">ом (русском) языке отводится 1 </w:t>
      </w:r>
      <w:r w:rsidR="00B3738B" w:rsidRPr="00032650">
        <w:rPr>
          <w:color w:val="000000"/>
        </w:rPr>
        <w:t xml:space="preserve"> часа в неделю, всего 17 часов</w:t>
      </w:r>
    </w:p>
    <w:p w14:paraId="6C599BE8" w14:textId="77777777" w:rsidR="00D37448" w:rsidRPr="00032650" w:rsidRDefault="00D37448" w:rsidP="00D3744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2650">
        <w:rPr>
          <w:b/>
          <w:color w:val="000000"/>
        </w:rPr>
        <w:t>Формы и методы организации учебной деятельности учащихся в процессе обучения.</w:t>
      </w:r>
    </w:p>
    <w:p w14:paraId="44BEF48A" w14:textId="77777777"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Основной формой организации учебного процесса является классно-урочная система.</w:t>
      </w:r>
    </w:p>
    <w:p w14:paraId="6CB82347" w14:textId="77777777" w:rsidR="00D37448" w:rsidRPr="0010775D" w:rsidRDefault="00D37448" w:rsidP="00D3744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0775D">
        <w:rPr>
          <w:b/>
          <w:bCs/>
          <w:color w:val="000000"/>
        </w:rPr>
        <w:t>Формы организации урока:</w:t>
      </w:r>
    </w:p>
    <w:p w14:paraId="6F2E5021" w14:textId="77777777"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коллективная;</w:t>
      </w:r>
    </w:p>
    <w:p w14:paraId="5EC4ED36" w14:textId="77777777"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фронтальная;</w:t>
      </w:r>
    </w:p>
    <w:p w14:paraId="43CD07C2" w14:textId="77777777"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групповая;</w:t>
      </w:r>
    </w:p>
    <w:p w14:paraId="2BAF80D5" w14:textId="77777777"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индивидуальная работа;</w:t>
      </w:r>
    </w:p>
    <w:p w14:paraId="06EE3FAD" w14:textId="77777777"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индивидуально-групповая;</w:t>
      </w:r>
    </w:p>
    <w:p w14:paraId="7D0D9095" w14:textId="77777777"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работа в парах;</w:t>
      </w:r>
    </w:p>
    <w:p w14:paraId="0C70A1F0" w14:textId="77777777"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урок-зачёт;</w:t>
      </w:r>
    </w:p>
    <w:p w14:paraId="580126C3" w14:textId="77777777"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обобщающий урок;</w:t>
      </w:r>
    </w:p>
    <w:p w14:paraId="3F38F7FB" w14:textId="77777777" w:rsidR="00D37448" w:rsidRPr="00032650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традиционный урок;</w:t>
      </w:r>
    </w:p>
    <w:p w14:paraId="078E3CAB" w14:textId="1537C23C" w:rsidR="00D37448" w:rsidRDefault="00D37448" w:rsidP="00D37448">
      <w:pPr>
        <w:pStyle w:val="a3"/>
        <w:spacing w:before="0" w:beforeAutospacing="0" w:after="0" w:afterAutospacing="0"/>
        <w:rPr>
          <w:color w:val="000000"/>
        </w:rPr>
      </w:pPr>
      <w:r w:rsidRPr="00032650">
        <w:rPr>
          <w:color w:val="000000"/>
        </w:rPr>
        <w:t>· устная дискуссия</w:t>
      </w:r>
      <w:r w:rsidR="00A50DC9">
        <w:rPr>
          <w:color w:val="000000"/>
        </w:rPr>
        <w:t>.</w:t>
      </w:r>
    </w:p>
    <w:p w14:paraId="17234055" w14:textId="5BA1A8DF" w:rsidR="00A50DC9" w:rsidRPr="00A50DC9" w:rsidRDefault="00A50DC9" w:rsidP="00D374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  </w:t>
      </w:r>
      <w:r w:rsidRPr="00A50DC9">
        <w:rPr>
          <w:color w:val="000000"/>
          <w:shd w:val="clear" w:color="auto" w:fill="FFFFFF"/>
        </w:rPr>
        <w:t xml:space="preserve">На уроках литературного </w:t>
      </w:r>
      <w:r w:rsidRPr="00F73F47">
        <w:rPr>
          <w:color w:val="000000"/>
          <w:shd w:val="clear" w:color="auto" w:fill="FFFFFF"/>
        </w:rPr>
        <w:t>чтения ведущей является</w:t>
      </w:r>
      <w:r w:rsidRPr="00F73F47">
        <w:rPr>
          <w:rStyle w:val="apple-converted-space"/>
          <w:color w:val="000000"/>
          <w:shd w:val="clear" w:color="auto" w:fill="FFFFFF"/>
        </w:rPr>
        <w:t> </w:t>
      </w:r>
      <w:r w:rsidRPr="00F73F47">
        <w:rPr>
          <w:rStyle w:val="a8"/>
          <w:b w:val="0"/>
          <w:bCs w:val="0"/>
          <w:color w:val="000000"/>
          <w:shd w:val="clear" w:color="auto" w:fill="FFFFFF"/>
        </w:rPr>
        <w:t>технология формирования типа правильной читательской деятельности (технология</w:t>
      </w:r>
      <w:r w:rsidRPr="00F73F47">
        <w:rPr>
          <w:rStyle w:val="a8"/>
          <w:color w:val="000000"/>
          <w:shd w:val="clear" w:color="auto" w:fill="FFFFFF"/>
        </w:rPr>
        <w:t xml:space="preserve"> продуктивного чтения)</w:t>
      </w:r>
      <w:r w:rsidRPr="00F73F47">
        <w:rPr>
          <w:color w:val="000000"/>
          <w:shd w:val="clear" w:color="auto" w:fill="FFFFFF"/>
        </w:rPr>
        <w:t>, обеспечивающая формирование читательской</w:t>
      </w:r>
      <w:r w:rsidRPr="00A50DC9">
        <w:rPr>
          <w:color w:val="000000"/>
          <w:shd w:val="clear" w:color="auto" w:fill="FFFFFF"/>
        </w:rPr>
        <w:t xml:space="preserve"> компетенции младших школьников.</w:t>
      </w:r>
    </w:p>
    <w:p w14:paraId="4AA451B2" w14:textId="77777777" w:rsidR="00A50DC9" w:rsidRPr="00032650" w:rsidRDefault="00A50DC9" w:rsidP="00D37448">
      <w:pPr>
        <w:pStyle w:val="a3"/>
        <w:spacing w:before="0" w:beforeAutospacing="0" w:after="0" w:afterAutospacing="0"/>
        <w:rPr>
          <w:color w:val="000000"/>
        </w:rPr>
      </w:pPr>
    </w:p>
    <w:p w14:paraId="76BA0F7C" w14:textId="77777777" w:rsidR="00B3738B" w:rsidRPr="00032650" w:rsidRDefault="00D37448" w:rsidP="00D37448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</w:rPr>
      </w:pPr>
      <w:r w:rsidRPr="00032650">
        <w:rPr>
          <w:b/>
          <w:color w:val="000000"/>
        </w:rPr>
        <w:t xml:space="preserve">Виды учебной деятельности учащихся </w:t>
      </w:r>
    </w:p>
    <w:p w14:paraId="5AF0FE0F" w14:textId="77777777" w:rsidR="00D37448" w:rsidRPr="0010775D" w:rsidRDefault="00D37448" w:rsidP="00D37448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775D">
        <w:rPr>
          <w:rFonts w:ascii="Times New Roman" w:hAnsi="Times New Roman"/>
          <w:b/>
          <w:bCs/>
          <w:color w:val="000000"/>
          <w:sz w:val="24"/>
          <w:szCs w:val="24"/>
        </w:rPr>
        <w:t>Виды деятельности со словесной (знаковой) основой:</w:t>
      </w:r>
    </w:p>
    <w:p w14:paraId="6A4F6295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Слушание объяснений учителя.</w:t>
      </w:r>
    </w:p>
    <w:p w14:paraId="0285E5DE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Слушание и анализ выступлений своих товарищей.</w:t>
      </w:r>
    </w:p>
    <w:p w14:paraId="65D0332A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Самостоятельная работа с учебником.</w:t>
      </w:r>
    </w:p>
    <w:p w14:paraId="7F47B0F7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Работа с научно-популярной литературой;</w:t>
      </w:r>
    </w:p>
    <w:p w14:paraId="7C5CFB59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Отбор и сравнение материала по нескольким источникам.</w:t>
      </w:r>
    </w:p>
    <w:p w14:paraId="16237CD8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lastRenderedPageBreak/>
        <w:t>Написание рефератов и докладов.</w:t>
      </w:r>
    </w:p>
    <w:p w14:paraId="6A793984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Выполнение заданий по разграничению понятий.</w:t>
      </w:r>
    </w:p>
    <w:p w14:paraId="47A06EFE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Систематизация учебного материала.</w:t>
      </w:r>
    </w:p>
    <w:p w14:paraId="70CEF1A5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0775D">
        <w:rPr>
          <w:rFonts w:ascii="Times New Roman" w:hAnsi="Times New Roman"/>
          <w:b/>
          <w:bCs/>
          <w:color w:val="000000"/>
          <w:sz w:val="24"/>
          <w:szCs w:val="24"/>
        </w:rPr>
        <w:t>Виды деятельности на основе восприятия элементов действительности</w:t>
      </w:r>
      <w:r w:rsidRPr="00032650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14:paraId="4E192BF2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Наблюдение за демонстрациями учителя.</w:t>
      </w:r>
    </w:p>
    <w:p w14:paraId="36B7B70F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Просмотр учебных фильмов.</w:t>
      </w:r>
    </w:p>
    <w:p w14:paraId="40F6939D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Анализ проблемных ситуаций.</w:t>
      </w:r>
    </w:p>
    <w:p w14:paraId="4E89CDB8" w14:textId="77777777" w:rsidR="00D37448" w:rsidRPr="0010775D" w:rsidRDefault="00D37448" w:rsidP="00D37448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775D">
        <w:rPr>
          <w:rFonts w:ascii="Times New Roman" w:hAnsi="Times New Roman"/>
          <w:b/>
          <w:bCs/>
          <w:color w:val="000000"/>
          <w:sz w:val="24"/>
          <w:szCs w:val="24"/>
        </w:rPr>
        <w:t>Виды деятельности с практической (опытной) основой:</w:t>
      </w:r>
    </w:p>
    <w:p w14:paraId="17A5E3F6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Работа с раздаточным материалом.</w:t>
      </w:r>
    </w:p>
    <w:p w14:paraId="52271F38" w14:textId="77777777" w:rsidR="00D37448" w:rsidRPr="00032650" w:rsidRDefault="00D37448" w:rsidP="00D3744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Построение гипотезы на основе анализа имеющихся данных.</w:t>
      </w:r>
    </w:p>
    <w:p w14:paraId="41E592CB" w14:textId="054D5FE2" w:rsidR="00D37448" w:rsidRPr="007E6B94" w:rsidRDefault="00D37448" w:rsidP="007E6B9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32650">
        <w:rPr>
          <w:rFonts w:ascii="Times New Roman" w:hAnsi="Times New Roman"/>
          <w:color w:val="000000"/>
          <w:sz w:val="24"/>
          <w:szCs w:val="24"/>
        </w:rPr>
        <w:t>Проведение исследовательского эксперимента.</w:t>
      </w:r>
    </w:p>
    <w:p w14:paraId="0464225E" w14:textId="333DD8C4" w:rsidR="0010775D" w:rsidRPr="007E6B94" w:rsidRDefault="0010775D" w:rsidP="007E6B94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6B94">
        <w:rPr>
          <w:rFonts w:ascii="Times New Roman" w:hAnsi="Times New Roman"/>
          <w:b/>
          <w:bCs/>
          <w:color w:val="000000"/>
          <w:sz w:val="24"/>
          <w:szCs w:val="24"/>
        </w:rPr>
        <w:t>Творческая деятельность учащихся</w:t>
      </w:r>
    </w:p>
    <w:p w14:paraId="1F3D3B5B" w14:textId="77777777" w:rsidR="00D37448" w:rsidRPr="007E6B94" w:rsidRDefault="00D37448" w:rsidP="007E6B94">
      <w:pPr>
        <w:shd w:val="clear" w:color="auto" w:fill="FFFFFF"/>
        <w:spacing w:after="0" w:line="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14:paraId="2160192C" w14:textId="77777777" w:rsidR="00D37448" w:rsidRPr="007E6B94" w:rsidRDefault="00D37448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основе литературных произведений)</w:t>
      </w:r>
    </w:p>
    <w:p w14:paraId="7EB262C8" w14:textId="6C772447" w:rsidR="00D37448" w:rsidRDefault="00D37448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B9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</w:t>
      </w:r>
    </w:p>
    <w:p w14:paraId="31B7B287" w14:textId="31F67793" w:rsidR="00EC1DFC" w:rsidRP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EC1DFC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промежуточного и итогового контроля</w:t>
      </w:r>
    </w:p>
    <w:p w14:paraId="393EEE06" w14:textId="47BD4D3F" w:rsid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-проверочная работа;</w:t>
      </w:r>
    </w:p>
    <w:p w14:paraId="444947D9" w14:textId="0BB91D8F" w:rsid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-самостоятельная работа;</w:t>
      </w:r>
    </w:p>
    <w:p w14:paraId="57AFBAAF" w14:textId="6F4CBB47" w:rsid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-зачёт;</w:t>
      </w:r>
    </w:p>
    <w:p w14:paraId="6DB998B0" w14:textId="675D339D" w:rsid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-тест;</w:t>
      </w:r>
    </w:p>
    <w:p w14:paraId="7D91EEEA" w14:textId="0954D9AF" w:rsidR="00EC1DFC" w:rsidRDefault="00EC1DFC" w:rsidP="007E6B94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-контрольная работа.</w:t>
      </w:r>
    </w:p>
    <w:p w14:paraId="21AA3A36" w14:textId="33E702E1" w:rsidR="00D37448" w:rsidRPr="007E6B94" w:rsidRDefault="00EC1DFC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7E6B94">
        <w:rPr>
          <w:b/>
          <w:color w:val="000000"/>
        </w:rPr>
        <w:t xml:space="preserve">                  </w:t>
      </w:r>
      <w:r w:rsidR="00D37448" w:rsidRPr="007E6B94">
        <w:rPr>
          <w:b/>
          <w:color w:val="000000"/>
        </w:rPr>
        <w:t xml:space="preserve">Планируемые результаты освоения учебного предмета </w:t>
      </w:r>
    </w:p>
    <w:p w14:paraId="261C56C6" w14:textId="76FD60EA" w:rsidR="008D1073" w:rsidRPr="007E6B94" w:rsidRDefault="007E6B94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</w:t>
      </w:r>
      <w:r w:rsidR="00EC1DFC">
        <w:rPr>
          <w:b/>
          <w:color w:val="000000"/>
        </w:rPr>
        <w:t xml:space="preserve">     </w:t>
      </w:r>
      <w:r w:rsidR="008D1073" w:rsidRPr="007E6B94">
        <w:rPr>
          <w:b/>
          <w:color w:val="000000"/>
        </w:rPr>
        <w:t>Предметные результаты</w:t>
      </w:r>
    </w:p>
    <w:p w14:paraId="5FDD75C2" w14:textId="2C403965" w:rsidR="008D1073" w:rsidRPr="007E6B94" w:rsidRDefault="008D1073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Cs/>
          <w:color w:val="000000"/>
        </w:rPr>
      </w:pPr>
      <w:r w:rsidRPr="007E6B94">
        <w:rPr>
          <w:bCs/>
          <w:color w:val="000000"/>
        </w:rPr>
        <w:t>В результате освоения учебной программы по предмету «Литературное чтение на родном (русском) языке»</w:t>
      </w:r>
      <w:r w:rsidR="009A4DDE">
        <w:rPr>
          <w:bCs/>
          <w:color w:val="000000"/>
        </w:rPr>
        <w:t xml:space="preserve"> к концу 4</w:t>
      </w:r>
      <w:r w:rsidR="007E6B94" w:rsidRPr="007E6B94">
        <w:rPr>
          <w:bCs/>
          <w:color w:val="000000"/>
        </w:rPr>
        <w:t>-го года обучения</w:t>
      </w:r>
    </w:p>
    <w:p w14:paraId="1A87E410" w14:textId="77777777" w:rsidR="0065708F" w:rsidRPr="007E6B94" w:rsidRDefault="0065708F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357"/>
        <w:gridCol w:w="4306"/>
      </w:tblGrid>
      <w:tr w:rsidR="0065708F" w:rsidRPr="007E6B94" w14:paraId="0D106FEE" w14:textId="77777777" w:rsidTr="002F7945">
        <w:tc>
          <w:tcPr>
            <w:tcW w:w="5487" w:type="dxa"/>
          </w:tcPr>
          <w:p w14:paraId="6A45075C" w14:textId="6C22E965" w:rsidR="0065708F" w:rsidRPr="007E6B94" w:rsidRDefault="007E6B94" w:rsidP="007E6B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Обучаемый </w:t>
            </w:r>
            <w:r w:rsidR="0065708F" w:rsidRPr="007E6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научится</w:t>
            </w:r>
          </w:p>
        </w:tc>
        <w:tc>
          <w:tcPr>
            <w:tcW w:w="4402" w:type="dxa"/>
          </w:tcPr>
          <w:p w14:paraId="7538548C" w14:textId="23F8F27A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</w:t>
            </w:r>
            <w:r w:rsidR="007E6B94" w:rsidRPr="007E6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емый</w:t>
            </w:r>
            <w:r w:rsidRPr="007E6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65708F" w:rsidRPr="007E6B94" w14:paraId="204DDA6E" w14:textId="77777777" w:rsidTr="002F7945">
        <w:tc>
          <w:tcPr>
            <w:tcW w:w="5487" w:type="dxa"/>
          </w:tcPr>
          <w:p w14:paraId="4AA2B4AF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</w:tc>
        <w:tc>
          <w:tcPr>
            <w:tcW w:w="4402" w:type="dxa"/>
          </w:tcPr>
          <w:p w14:paraId="5EFA7264" w14:textId="20B4DD08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-учитывать   и   координировать   в сотрудничестве позиции других людей, отличные от собственной;</w:t>
            </w:r>
          </w:p>
          <w:p w14:paraId="490357D8" w14:textId="77777777" w:rsidR="0065708F" w:rsidRPr="007E6B94" w:rsidRDefault="0065708F" w:rsidP="007E6B94">
            <w:pPr>
              <w:pStyle w:val="a4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65708F" w:rsidRPr="007E6B94" w14:paraId="3EF28740" w14:textId="77777777" w:rsidTr="002F7945">
        <w:tc>
          <w:tcPr>
            <w:tcW w:w="5487" w:type="dxa"/>
          </w:tcPr>
          <w:p w14:paraId="65C16315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 xml:space="preserve">-допускать возможность существования у людей различных точек зрения, в том числе не совпадающих с его собственной, и </w:t>
            </w:r>
            <w:r w:rsidRPr="007E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позицию партнера в общении и взаимодействии;</w:t>
            </w:r>
          </w:p>
        </w:tc>
        <w:tc>
          <w:tcPr>
            <w:tcW w:w="4402" w:type="dxa"/>
          </w:tcPr>
          <w:p w14:paraId="47031484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взаимный контроль и оказывать в сотрудничестве необходимую взаимопомощь;</w:t>
            </w:r>
          </w:p>
          <w:p w14:paraId="5C36D768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14:paraId="1ECE2B49" w14:textId="77777777" w:rsidTr="002F7945">
        <w:tc>
          <w:tcPr>
            <w:tcW w:w="5487" w:type="dxa"/>
          </w:tcPr>
          <w:p w14:paraId="793B6D40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-учитывать разные мнения и стремиться к координации различных позиций в сотрудничестве;</w:t>
            </w:r>
          </w:p>
          <w:p w14:paraId="77DB29A1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2DD90F95" w14:textId="717BFAB9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-задавать  вопросы,   необходимые   для организации  собственной  деятельности  и сотрудничества с партнером;</w:t>
            </w:r>
          </w:p>
          <w:p w14:paraId="7B3797F9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14:paraId="414B5E4E" w14:textId="77777777" w:rsidTr="002F7945">
        <w:tc>
          <w:tcPr>
            <w:tcW w:w="5487" w:type="dxa"/>
          </w:tcPr>
          <w:p w14:paraId="665F64DC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14:paraId="74AD47DA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36AA60AB" w14:textId="5ADC98EF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EC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EC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EC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коммуникации достаточно точно, последовательно и  полно</w:t>
            </w:r>
            <w:r w:rsidR="00EC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="00EC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партнеру  необходимую  информацию  как ориентир для построения действия</w:t>
            </w:r>
          </w:p>
        </w:tc>
      </w:tr>
      <w:tr w:rsidR="0065708F" w:rsidRPr="007E6B94" w14:paraId="288E0E52" w14:textId="77777777" w:rsidTr="002F7945">
        <w:tc>
          <w:tcPr>
            <w:tcW w:w="5487" w:type="dxa"/>
          </w:tcPr>
          <w:p w14:paraId="036DBC8B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высказывания, учитывающие, что партнер знает и видит, а что нет;</w:t>
            </w:r>
          </w:p>
          <w:p w14:paraId="23E6CAAF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67FA592A" w14:textId="7AB795DA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интересы и обосновывать собственную позицию;</w:t>
            </w:r>
          </w:p>
          <w:p w14:paraId="0A3B85F0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14:paraId="0937651D" w14:textId="77777777" w:rsidTr="002F7945">
        <w:tc>
          <w:tcPr>
            <w:tcW w:w="5487" w:type="dxa"/>
          </w:tcPr>
          <w:p w14:paraId="6CC83A3A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586EA620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-понимать относительность мнений и подходов к решению проблемы;</w:t>
            </w:r>
          </w:p>
          <w:p w14:paraId="27E7F890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14:paraId="09A3693E" w14:textId="77777777" w:rsidTr="002F7945">
        <w:tc>
          <w:tcPr>
            <w:tcW w:w="5487" w:type="dxa"/>
          </w:tcPr>
          <w:p w14:paraId="2D2EB0E0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-задавать вопросы;</w:t>
            </w:r>
          </w:p>
          <w:p w14:paraId="734442B6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1CC028F2" w14:textId="36FF8450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-аргументировать   свою   позицию   и координировать ее с позициями  партнеров в сотрудничестве при выработке общего решения в совместной деятельности;</w:t>
            </w:r>
          </w:p>
          <w:p w14:paraId="12EF83E3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14:paraId="5488C26D" w14:textId="77777777" w:rsidTr="002F7945">
        <w:tc>
          <w:tcPr>
            <w:tcW w:w="5487" w:type="dxa"/>
          </w:tcPr>
          <w:p w14:paraId="5D0937D4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-контролировать действия партнера;</w:t>
            </w:r>
          </w:p>
          <w:p w14:paraId="45AFA4B8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7E4F057A" w14:textId="241AE69D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-продуктивно содействовать разрешению конфликтов на основе учета интересов и позиций всех участников;</w:t>
            </w:r>
          </w:p>
          <w:p w14:paraId="389202F8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14:paraId="537501F5" w14:textId="77777777" w:rsidTr="002F7945">
        <w:tc>
          <w:tcPr>
            <w:tcW w:w="5487" w:type="dxa"/>
          </w:tcPr>
          <w:p w14:paraId="1D97C3BD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регуляции своего действия;</w:t>
            </w:r>
          </w:p>
          <w:p w14:paraId="623CF1F7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571B756F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8F" w:rsidRPr="007E6B94" w14:paraId="51F10A66" w14:textId="77777777" w:rsidTr="002F7945">
        <w:tc>
          <w:tcPr>
            <w:tcW w:w="5487" w:type="dxa"/>
          </w:tcPr>
          <w:p w14:paraId="4AD8FDA7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4"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устной речи</w:t>
            </w:r>
          </w:p>
        </w:tc>
        <w:tc>
          <w:tcPr>
            <w:tcW w:w="4402" w:type="dxa"/>
          </w:tcPr>
          <w:p w14:paraId="0187CDDB" w14:textId="77777777" w:rsidR="0065708F" w:rsidRPr="007E6B94" w:rsidRDefault="0065708F" w:rsidP="007E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89C03" w14:textId="77777777" w:rsidR="009A4DDE" w:rsidRDefault="007E6B94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  <w:r w:rsidRPr="007E6B94">
        <w:rPr>
          <w:b/>
          <w:color w:val="000000"/>
        </w:rPr>
        <w:t xml:space="preserve">                                              </w:t>
      </w:r>
    </w:p>
    <w:p w14:paraId="0E154776" w14:textId="77777777" w:rsidR="009A4DDE" w:rsidRDefault="009A4DDE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</w:p>
    <w:p w14:paraId="2728BB9B" w14:textId="53160045" w:rsidR="0065708F" w:rsidRPr="007E6B94" w:rsidRDefault="007E6B94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/>
        </w:rPr>
      </w:pPr>
      <w:r w:rsidRPr="007E6B94">
        <w:rPr>
          <w:b/>
          <w:color w:val="000000"/>
        </w:rPr>
        <w:lastRenderedPageBreak/>
        <w:t xml:space="preserve">  Результаты изучения курса</w:t>
      </w:r>
    </w:p>
    <w:p w14:paraId="6067B2E6" w14:textId="40718FFD" w:rsidR="007E6B94" w:rsidRPr="007E6B94" w:rsidRDefault="007E6B94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Cs/>
          <w:color w:val="000000"/>
        </w:rPr>
      </w:pPr>
      <w:r w:rsidRPr="007E6B94">
        <w:rPr>
          <w:bCs/>
          <w:color w:val="000000"/>
        </w:rPr>
        <w:t>Освоение данной программы обеспечивает достижение следующих результатов:</w:t>
      </w:r>
    </w:p>
    <w:p w14:paraId="647A67EF" w14:textId="326D3041" w:rsidR="007E6B94" w:rsidRPr="007E6B94" w:rsidRDefault="007E6B94" w:rsidP="007E6B94">
      <w:pPr>
        <w:shd w:val="clear" w:color="auto" w:fill="FFFFFF"/>
        <w:spacing w:after="0" w:line="240" w:lineRule="auto"/>
        <w:ind w:left="822" w:right="22" w:hanging="8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Личностные результаты:</w:t>
      </w:r>
    </w:p>
    <w:p w14:paraId="46F2373B" w14:textId="32B0FB6D"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патриотических ценностей, ощущение</w:t>
      </w:r>
      <w:r w:rsid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</w:t>
      </w:r>
      <w:r w:rsid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многонационального государства России;</w:t>
      </w:r>
    </w:p>
    <w:p w14:paraId="553DB27E" w14:textId="4AAA4423"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 культуре русского народа, уважительное отношение</w:t>
      </w:r>
      <w:r w:rsid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культурам и традиционным религиям народов России;</w:t>
      </w:r>
    </w:p>
    <w:p w14:paraId="3AF5605E" w14:textId="0104CDC2"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основных морально-нравственных норм русского народа, умение соотносить их с морально-нравственными нормами других народов России;</w:t>
      </w:r>
    </w:p>
    <w:p w14:paraId="727ED2C2" w14:textId="30563331"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 истории и культуре других народов;</w:t>
      </w:r>
    </w:p>
    <w:p w14:paraId="066849CD" w14:textId="75F69C9D"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семейным ценностям, проявление доброжелательности, понимания и сопереживания чувствам других людей.</w:t>
      </w:r>
    </w:p>
    <w:p w14:paraId="69E3F18C" w14:textId="72BC0733" w:rsidR="007E6B94" w:rsidRPr="007E6B94" w:rsidRDefault="007E6B94" w:rsidP="007E6B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Метапредметные результаты:</w:t>
      </w:r>
    </w:p>
    <w:p w14:paraId="68B66AEA" w14:textId="10E3391F"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14:paraId="393071CB" w14:textId="781322B7" w:rsidR="007E6B94" w:rsidRPr="007E6B94" w:rsidRDefault="00A50DC9" w:rsidP="007E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учебной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словарях, энциклопедиях;</w:t>
      </w:r>
    </w:p>
    <w:p w14:paraId="128A49F9" w14:textId="1127B920"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задачами, действиями сравнения, анализа, синтеза, обобщения, установления  причинно-следственных  связей,  построения рассуждений;</w:t>
      </w:r>
    </w:p>
    <w:p w14:paraId="5E448509" w14:textId="3158ED7A"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собеседника и вести диалог, признавать различные точки зрения и право каждого иметь и излагать свое мнение, аргументировать свою точку зрения.</w:t>
      </w:r>
    </w:p>
    <w:p w14:paraId="05B0913A" w14:textId="196E1567" w:rsidR="007E6B94" w:rsidRPr="007E6B94" w:rsidRDefault="007E6B94" w:rsidP="007E6B9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Предметные результаты:</w:t>
      </w:r>
    </w:p>
    <w:p w14:paraId="61C00136" w14:textId="4B17B7FD"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литературы как средства сохранения и передачи нравственных ценностей и традиций многонациональной и мировой культуры;</w:t>
      </w:r>
    </w:p>
    <w:p w14:paraId="1DFB55BA" w14:textId="3D01F419"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Родине и ее людях, окружающем мире, культуре, понятий о добре и зле, дружбе, честности;</w:t>
      </w:r>
    </w:p>
    <w:p w14:paraId="4E1483A1" w14:textId="0EFE4731"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читательской компетентности, потребности в систематическом чтении;</w:t>
      </w:r>
    </w:p>
    <w:p w14:paraId="040AA723" w14:textId="76FB8B3A"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чтением вслух и про себя, приемами анализа художественных, научно-познавательных и учебных текстов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 элементарных литературоведческих понятий;</w:t>
      </w:r>
    </w:p>
    <w:p w14:paraId="27BA8F8E" w14:textId="2B192F26" w:rsidR="007E6B94" w:rsidRPr="007E6B94" w:rsidRDefault="00A50DC9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6B94"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разных видов чтения:</w:t>
      </w:r>
    </w:p>
    <w:p w14:paraId="3B220A03" w14:textId="77777777"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пониманием основного содержания (ознакомительное чтение);</w:t>
      </w:r>
    </w:p>
    <w:p w14:paraId="23E6DD3F" w14:textId="77777777"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полным пониманием содержания (изучающее чтение);</w:t>
      </w:r>
    </w:p>
    <w:p w14:paraId="6AC290A7" w14:textId="77777777"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извлечением необходимой, значимой информации (поисково-просмотровое чтение);</w:t>
      </w:r>
    </w:p>
    <w:p w14:paraId="45343D8B" w14:textId="77777777"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</w:t>
      </w:r>
    </w:p>
    <w:p w14:paraId="0029E666" w14:textId="0032A10C"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627895EB" w14:textId="77777777" w:rsidR="007E6B94" w:rsidRPr="007E6B94" w:rsidRDefault="007E6B94" w:rsidP="00A5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14:paraId="5FADA31E" w14:textId="77777777" w:rsidR="007E6B94" w:rsidRPr="007E6B94" w:rsidRDefault="007E6B94" w:rsidP="007E6B94">
      <w:pPr>
        <w:pStyle w:val="a3"/>
        <w:shd w:val="clear" w:color="auto" w:fill="FFFFFF"/>
        <w:spacing w:before="0" w:beforeAutospacing="0" w:after="125" w:afterAutospacing="0"/>
        <w:jc w:val="both"/>
        <w:rPr>
          <w:bCs/>
          <w:color w:val="000000"/>
        </w:rPr>
      </w:pPr>
    </w:p>
    <w:p w14:paraId="035B8837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b/>
          <w:sz w:val="24"/>
          <w:szCs w:val="24"/>
        </w:rPr>
        <w:t>КРИТЕРИИ ОЦЕНИВАНИЯ ПО ЛИТЕРАТУРНОМУ ЧТЕНИЮ НА РОДНОМ ЯЗЫКЕ (РУССКОМ)</w:t>
      </w:r>
      <w:r w:rsidRPr="007E6B94">
        <w:rPr>
          <w:sz w:val="24"/>
          <w:szCs w:val="24"/>
        </w:rPr>
        <w:t xml:space="preserve"> </w:t>
      </w:r>
    </w:p>
    <w:p w14:paraId="69855D93" w14:textId="77777777" w:rsidR="00533E63" w:rsidRPr="007E6B94" w:rsidRDefault="0065708F" w:rsidP="007E6B94">
      <w:pPr>
        <w:pStyle w:val="a4"/>
        <w:ind w:left="0" w:firstLine="142"/>
        <w:jc w:val="both"/>
        <w:rPr>
          <w:b/>
          <w:sz w:val="24"/>
          <w:szCs w:val="24"/>
        </w:rPr>
      </w:pPr>
      <w:r w:rsidRPr="007E6B94">
        <w:rPr>
          <w:b/>
          <w:sz w:val="24"/>
          <w:szCs w:val="24"/>
        </w:rPr>
        <w:t xml:space="preserve">Чтение наизусть </w:t>
      </w:r>
    </w:p>
    <w:p w14:paraId="3C63C810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>Оценка "5" - твёрдо, без подсказок, знает наизусть, выразительно читает.</w:t>
      </w:r>
    </w:p>
    <w:p w14:paraId="5AFEEAB9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 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14:paraId="007F9E0B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lastRenderedPageBreak/>
        <w:t xml:space="preserve">Оценка "3" - читает наизусть, но при чтении обнаруживает нетвёрдое усвоение текста. Оценка "2" - нарушает последовательность при чтении, не полностью воспроизводит текст </w:t>
      </w:r>
      <w:r w:rsidRPr="007E6B94">
        <w:rPr>
          <w:b/>
          <w:sz w:val="24"/>
          <w:szCs w:val="24"/>
        </w:rPr>
        <w:t>Выразительное чтение текста</w:t>
      </w:r>
      <w:r w:rsidRPr="007E6B94">
        <w:rPr>
          <w:sz w:val="24"/>
          <w:szCs w:val="24"/>
        </w:rPr>
        <w:t xml:space="preserve"> </w:t>
      </w:r>
    </w:p>
    <w:p w14:paraId="3ADEAF83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Требования к выразительному чтению: </w:t>
      </w:r>
    </w:p>
    <w:p w14:paraId="0C00122E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1. Правильная постановка логического ударения </w:t>
      </w:r>
    </w:p>
    <w:p w14:paraId="79C628A1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2. Соблюдение пауз </w:t>
      </w:r>
    </w:p>
    <w:p w14:paraId="421191FD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3. Правильный выбор темпа </w:t>
      </w:r>
    </w:p>
    <w:p w14:paraId="371A6729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4. Соблюдение нужной интонации </w:t>
      </w:r>
    </w:p>
    <w:p w14:paraId="0AF457FB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>5. Безошибочное чтение</w:t>
      </w:r>
    </w:p>
    <w:p w14:paraId="5ADFE19E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 Оценка "5" - выполнены правильно все требования </w:t>
      </w:r>
    </w:p>
    <w:p w14:paraId="59DF5565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>Оценка "4" - не соблюдены 1-2 требования</w:t>
      </w:r>
    </w:p>
    <w:p w14:paraId="67DBEC37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 Оценка "3" - допущены ошибки по трём требованиям</w:t>
      </w:r>
    </w:p>
    <w:p w14:paraId="7B01E2BA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 Оценка "2" - допущены ошибки более чем по трём требованиям Чтение по ролям </w:t>
      </w:r>
      <w:r w:rsidRPr="007E6B94">
        <w:rPr>
          <w:b/>
          <w:sz w:val="24"/>
          <w:szCs w:val="24"/>
        </w:rPr>
        <w:t>Требования к чтению по ролям:</w:t>
      </w:r>
      <w:r w:rsidRPr="007E6B94">
        <w:rPr>
          <w:sz w:val="24"/>
          <w:szCs w:val="24"/>
        </w:rPr>
        <w:t xml:space="preserve"> </w:t>
      </w:r>
    </w:p>
    <w:p w14:paraId="1263F73A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>1. Своевременно начинать читать свои слова</w:t>
      </w:r>
    </w:p>
    <w:p w14:paraId="20103713" w14:textId="77777777" w:rsidR="00533E63" w:rsidRPr="007E6B94" w:rsidRDefault="0065708F" w:rsidP="007E6B94">
      <w:pPr>
        <w:pStyle w:val="a4"/>
        <w:ind w:left="0" w:firstLine="142"/>
        <w:jc w:val="both"/>
        <w:rPr>
          <w:sz w:val="24"/>
          <w:szCs w:val="24"/>
        </w:rPr>
      </w:pPr>
      <w:r w:rsidRPr="007E6B94">
        <w:rPr>
          <w:sz w:val="24"/>
          <w:szCs w:val="24"/>
        </w:rPr>
        <w:t xml:space="preserve"> 2. Подбирать правильную интонацию </w:t>
      </w:r>
    </w:p>
    <w:p w14:paraId="291DA6ED" w14:textId="77777777"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3. Читать безошибочно </w:t>
      </w:r>
    </w:p>
    <w:p w14:paraId="71998F76" w14:textId="77777777"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4. Читать выразительно </w:t>
      </w:r>
    </w:p>
    <w:p w14:paraId="2B219901" w14:textId="77777777"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Оценка "5" - выполнены все требования Оценка </w:t>
      </w:r>
    </w:p>
    <w:p w14:paraId="42F78E02" w14:textId="77777777"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"4" - допущены ошибки по одному какому-то требованию </w:t>
      </w:r>
    </w:p>
    <w:p w14:paraId="2E0FC9FB" w14:textId="77777777"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Оценка "3" - допущены ошибки по двум требованиям </w:t>
      </w:r>
    </w:p>
    <w:p w14:paraId="2EC46133" w14:textId="77777777"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Оценка "2" - допущены ошибки по трём требованиям </w:t>
      </w:r>
    </w:p>
    <w:p w14:paraId="3ED1B227" w14:textId="77777777"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b/>
          <w:sz w:val="24"/>
          <w:szCs w:val="24"/>
        </w:rPr>
        <w:t>Пересказ</w:t>
      </w:r>
      <w:r w:rsidRPr="00032650">
        <w:rPr>
          <w:sz w:val="24"/>
          <w:szCs w:val="24"/>
        </w:rPr>
        <w:t xml:space="preserve"> </w:t>
      </w:r>
    </w:p>
    <w:p w14:paraId="0DAC46BB" w14:textId="77777777"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14:paraId="25222F21" w14:textId="77777777"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>Оценка "4" - допускает 1-2ошибки, неточности, сам исправляет их.</w:t>
      </w:r>
    </w:p>
    <w:p w14:paraId="2B76CB7F" w14:textId="77777777" w:rsidR="00533E63" w:rsidRPr="00032650" w:rsidRDefault="0065708F" w:rsidP="00533E63">
      <w:pPr>
        <w:pStyle w:val="a4"/>
        <w:ind w:left="0" w:firstLine="142"/>
        <w:jc w:val="both"/>
        <w:rPr>
          <w:sz w:val="24"/>
          <w:szCs w:val="24"/>
        </w:rPr>
      </w:pPr>
      <w:r w:rsidRPr="00032650">
        <w:rPr>
          <w:sz w:val="24"/>
          <w:szCs w:val="24"/>
        </w:rPr>
        <w:t xml:space="preserve"> Оценка "3" -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14:paraId="07699E0F" w14:textId="77777777" w:rsidR="0065708F" w:rsidRPr="00032650" w:rsidRDefault="0065708F" w:rsidP="00533E63">
      <w:pPr>
        <w:pStyle w:val="a4"/>
        <w:ind w:left="0" w:firstLine="142"/>
        <w:jc w:val="both"/>
        <w:rPr>
          <w:b/>
          <w:sz w:val="24"/>
          <w:szCs w:val="24"/>
        </w:rPr>
      </w:pPr>
      <w:r w:rsidRPr="00032650">
        <w:rPr>
          <w:sz w:val="24"/>
          <w:szCs w:val="24"/>
        </w:rPr>
        <w:t>Оценка "2" - не может передать содержание прочитанного.</w:t>
      </w:r>
    </w:p>
    <w:p w14:paraId="79E14D88" w14:textId="77777777" w:rsidR="00B3738B" w:rsidRPr="00032650" w:rsidRDefault="00B3738B" w:rsidP="00B37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298F0" w14:textId="1AEC12E5" w:rsidR="00F73F47" w:rsidRDefault="00F73F47">
      <w:pPr>
        <w:rPr>
          <w:rFonts w:ascii="Times New Roman" w:hAnsi="Times New Roman" w:cs="Times New Roman"/>
          <w:sz w:val="24"/>
          <w:szCs w:val="24"/>
        </w:rPr>
      </w:pPr>
    </w:p>
    <w:p w14:paraId="61CD6C0B" w14:textId="77777777" w:rsidR="00F73F47" w:rsidRPr="00F73F47" w:rsidRDefault="00F73F47" w:rsidP="00F73F47">
      <w:pPr>
        <w:rPr>
          <w:rFonts w:ascii="Times New Roman" w:hAnsi="Times New Roman" w:cs="Times New Roman"/>
          <w:sz w:val="24"/>
          <w:szCs w:val="24"/>
        </w:rPr>
      </w:pPr>
    </w:p>
    <w:p w14:paraId="6D9D9436" w14:textId="20B6CBF2" w:rsidR="00F73F47" w:rsidRDefault="00F73F47" w:rsidP="00F73F47">
      <w:pPr>
        <w:rPr>
          <w:rFonts w:ascii="Times New Roman" w:hAnsi="Times New Roman" w:cs="Times New Roman"/>
          <w:sz w:val="24"/>
          <w:szCs w:val="24"/>
        </w:rPr>
      </w:pPr>
    </w:p>
    <w:p w14:paraId="1FBAD69C" w14:textId="5DC7F463" w:rsidR="00F73F47" w:rsidRDefault="00F73F47" w:rsidP="00F73F47">
      <w:pPr>
        <w:rPr>
          <w:rFonts w:ascii="Times New Roman" w:hAnsi="Times New Roman" w:cs="Times New Roman"/>
          <w:sz w:val="24"/>
          <w:szCs w:val="24"/>
        </w:rPr>
      </w:pPr>
    </w:p>
    <w:p w14:paraId="5AF77260" w14:textId="77777777" w:rsidR="00533E63" w:rsidRPr="00F73F47" w:rsidRDefault="00533E63" w:rsidP="00F73F47">
      <w:pPr>
        <w:rPr>
          <w:rFonts w:ascii="Times New Roman" w:hAnsi="Times New Roman" w:cs="Times New Roman"/>
          <w:sz w:val="24"/>
          <w:szCs w:val="24"/>
        </w:rPr>
        <w:sectPr w:rsidR="00533E63" w:rsidRPr="00F73F47" w:rsidSect="001B0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D207D4" w14:textId="25CB9021" w:rsidR="000250AD" w:rsidRPr="00032650" w:rsidRDefault="00533E63" w:rsidP="000250AD">
      <w:pPr>
        <w:shd w:val="clear" w:color="auto" w:fill="FFFFFF"/>
        <w:spacing w:after="150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6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4.Календарно - тематическое планирование «Литера</w:t>
      </w:r>
      <w:r w:rsidR="009A4DDE">
        <w:rPr>
          <w:rFonts w:ascii="Times New Roman" w:hAnsi="Times New Roman" w:cs="Times New Roman"/>
          <w:bCs/>
          <w:color w:val="000000"/>
          <w:sz w:val="24"/>
          <w:szCs w:val="24"/>
        </w:rPr>
        <w:t>турное чтение на родном языке» 4</w:t>
      </w:r>
      <w:r w:rsidRPr="00032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  <w:r w:rsidR="009A4DDE">
        <w:rPr>
          <w:rFonts w:ascii="Times New Roman" w:hAnsi="Times New Roman" w:cs="Times New Roman"/>
          <w:color w:val="000000"/>
          <w:sz w:val="24"/>
          <w:szCs w:val="24"/>
        </w:rPr>
        <w:t xml:space="preserve"> (17 часов –  1 </w:t>
      </w:r>
      <w:r w:rsidR="000250AD" w:rsidRPr="00032650">
        <w:rPr>
          <w:rFonts w:ascii="Times New Roman" w:hAnsi="Times New Roman" w:cs="Times New Roman"/>
          <w:color w:val="000000"/>
          <w:sz w:val="24"/>
          <w:szCs w:val="24"/>
        </w:rPr>
        <w:t>часа в неделю)</w:t>
      </w:r>
    </w:p>
    <w:tbl>
      <w:tblPr>
        <w:tblpPr w:leftFromText="180" w:rightFromText="180" w:vertAnchor="text" w:tblpX="-459" w:tblpY="1"/>
        <w:tblOverlap w:val="never"/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786"/>
        <w:gridCol w:w="2185"/>
        <w:gridCol w:w="2325"/>
        <w:gridCol w:w="3710"/>
        <w:gridCol w:w="1690"/>
        <w:gridCol w:w="2338"/>
      </w:tblGrid>
      <w:tr w:rsidR="00533E63" w:rsidRPr="00032650" w14:paraId="0163DCF0" w14:textId="77777777" w:rsidTr="008374D1">
        <w:tc>
          <w:tcPr>
            <w:tcW w:w="1023" w:type="dxa"/>
          </w:tcPr>
          <w:p w14:paraId="31832549" w14:textId="77777777"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86" w:type="dxa"/>
          </w:tcPr>
          <w:p w14:paraId="0F3A301F" w14:textId="77777777"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85" w:type="dxa"/>
          </w:tcPr>
          <w:p w14:paraId="4654DD7E" w14:textId="77777777"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25" w:type="dxa"/>
          </w:tcPr>
          <w:p w14:paraId="40C20882" w14:textId="77777777"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3710" w:type="dxa"/>
          </w:tcPr>
          <w:p w14:paraId="6ECD45FB" w14:textId="77777777"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 на уроке</w:t>
            </w:r>
          </w:p>
        </w:tc>
        <w:tc>
          <w:tcPr>
            <w:tcW w:w="1690" w:type="dxa"/>
          </w:tcPr>
          <w:p w14:paraId="54029775" w14:textId="77777777"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виды контроля</w:t>
            </w:r>
          </w:p>
        </w:tc>
        <w:tc>
          <w:tcPr>
            <w:tcW w:w="2338" w:type="dxa"/>
          </w:tcPr>
          <w:p w14:paraId="0279454A" w14:textId="77777777" w:rsidR="00533E63" w:rsidRPr="00032650" w:rsidRDefault="00533E6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533E63" w:rsidRPr="00032650" w14:paraId="27997AD0" w14:textId="77777777" w:rsidTr="008374D1">
        <w:tc>
          <w:tcPr>
            <w:tcW w:w="15057" w:type="dxa"/>
            <w:gridSpan w:val="7"/>
          </w:tcPr>
          <w:p w14:paraId="6F1F8761" w14:textId="62835FDE" w:rsidR="00533E63" w:rsidRPr="002E67F3" w:rsidRDefault="00A84640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6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Устное народное творчество </w:t>
            </w:r>
            <w:r w:rsidR="000250AD" w:rsidRPr="002E6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-2 ч.</w:t>
            </w:r>
          </w:p>
        </w:tc>
      </w:tr>
      <w:tr w:rsidR="00B006E8" w:rsidRPr="00032650" w14:paraId="4BB00105" w14:textId="77777777" w:rsidTr="008374D1">
        <w:tc>
          <w:tcPr>
            <w:tcW w:w="1023" w:type="dxa"/>
          </w:tcPr>
          <w:p w14:paraId="4609377B" w14:textId="77777777"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6AA2532E" w14:textId="77777777"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vAlign w:val="bottom"/>
          </w:tcPr>
          <w:p w14:paraId="705E0252" w14:textId="6C4149A9" w:rsidR="00B006E8" w:rsidRPr="00032650" w:rsidRDefault="00E90BAB" w:rsidP="002F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русского этикета на основе фольклорных произведений. Загадки, пословицы, поговорки как малые жанры народной словесности.</w:t>
            </w:r>
          </w:p>
        </w:tc>
        <w:tc>
          <w:tcPr>
            <w:tcW w:w="2325" w:type="dxa"/>
          </w:tcPr>
          <w:p w14:paraId="618BF23B" w14:textId="326A665D"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 w:rsidR="002E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 w:rsidR="002E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10" w:type="dxa"/>
            <w:vMerge w:val="restart"/>
          </w:tcPr>
          <w:p w14:paraId="50D8B7BF" w14:textId="77777777" w:rsidR="00B006E8" w:rsidRPr="00032650" w:rsidRDefault="00B006E8" w:rsidP="00B0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hAnsi="Times New Roman" w:cs="Times New Roman"/>
                <w:sz w:val="24"/>
                <w:szCs w:val="24"/>
              </w:rPr>
      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Федерации. Находить общее и особенное при сравнении художественных произведений народов Российской Федерации, народов мира;</w:t>
            </w:r>
          </w:p>
        </w:tc>
        <w:tc>
          <w:tcPr>
            <w:tcW w:w="1690" w:type="dxa"/>
          </w:tcPr>
          <w:p w14:paraId="250DECF6" w14:textId="77777777"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2248534A" w14:textId="77777777" w:rsidR="00B006E8" w:rsidRPr="00032650" w:rsidRDefault="00273C9E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B006E8" w:rsidRPr="00032650" w14:paraId="6C2ACB07" w14:textId="77777777" w:rsidTr="008374D1">
        <w:tc>
          <w:tcPr>
            <w:tcW w:w="1023" w:type="dxa"/>
          </w:tcPr>
          <w:p w14:paraId="3A23ED11" w14:textId="77777777"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0F4A6D43" w14:textId="77777777"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vAlign w:val="bottom"/>
          </w:tcPr>
          <w:p w14:paraId="354E4CC7" w14:textId="1F2BA60D" w:rsidR="002E67F3" w:rsidRPr="00032650" w:rsidRDefault="00E90BAB" w:rsidP="002F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«Былины о Добрыне Никитиче»</w:t>
            </w:r>
          </w:p>
        </w:tc>
        <w:tc>
          <w:tcPr>
            <w:tcW w:w="2325" w:type="dxa"/>
          </w:tcPr>
          <w:p w14:paraId="17E432EE" w14:textId="63F489CE" w:rsidR="00B006E8" w:rsidRPr="00032650" w:rsidRDefault="002E67F3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10" w:type="dxa"/>
            <w:vMerge/>
          </w:tcPr>
          <w:p w14:paraId="288296A0" w14:textId="77777777"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4D93A83" w14:textId="77777777" w:rsidR="00B006E8" w:rsidRPr="00032650" w:rsidRDefault="00B006E8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0CA68AE2" w14:textId="77777777" w:rsidR="00B006E8" w:rsidRPr="00032650" w:rsidRDefault="00273C9E" w:rsidP="0053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A84640" w:rsidRPr="00032650" w14:paraId="33814B94" w14:textId="77777777" w:rsidTr="008374D1">
        <w:tc>
          <w:tcPr>
            <w:tcW w:w="15057" w:type="dxa"/>
            <w:gridSpan w:val="7"/>
          </w:tcPr>
          <w:p w14:paraId="439B2FB0" w14:textId="0002A059" w:rsidR="00A84640" w:rsidRPr="00C405FE" w:rsidRDefault="00A84640" w:rsidP="00A84640">
            <w:pPr>
              <w:tabs>
                <w:tab w:val="left" w:pos="45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t xml:space="preserve"> </w:t>
            </w:r>
            <w:r w:rsidRPr="00C40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Русские народные сказки - 2 ч.</w:t>
            </w:r>
          </w:p>
        </w:tc>
      </w:tr>
      <w:tr w:rsidR="00A84640" w:rsidRPr="00032650" w14:paraId="2597602A" w14:textId="77777777" w:rsidTr="008374D1">
        <w:tc>
          <w:tcPr>
            <w:tcW w:w="1023" w:type="dxa"/>
          </w:tcPr>
          <w:p w14:paraId="334D8660" w14:textId="68255DF4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14:paraId="4028D450" w14:textId="77777777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vAlign w:val="bottom"/>
          </w:tcPr>
          <w:p w14:paraId="7965D252" w14:textId="68B212D6" w:rsidR="00A84640" w:rsidRPr="00E90BAB" w:rsidRDefault="00A84640" w:rsidP="00A8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«Летучий корабль».</w:t>
            </w:r>
          </w:p>
        </w:tc>
        <w:tc>
          <w:tcPr>
            <w:tcW w:w="2325" w:type="dxa"/>
          </w:tcPr>
          <w:p w14:paraId="5242806F" w14:textId="5C74405B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710" w:type="dxa"/>
            <w:vMerge w:val="restart"/>
          </w:tcPr>
          <w:p w14:paraId="5C460AD9" w14:textId="75DC8054" w:rsidR="00A84640" w:rsidRPr="00032650" w:rsidRDefault="00C405FE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текста,  формулировать простые выводы, основываясь на содержании текста; составлять характеристику персонажа</w:t>
            </w:r>
          </w:p>
        </w:tc>
        <w:tc>
          <w:tcPr>
            <w:tcW w:w="1690" w:type="dxa"/>
          </w:tcPr>
          <w:p w14:paraId="061B0F96" w14:textId="4EBFDB0F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57319E6B" w14:textId="1FA5002F" w:rsidR="00A84640" w:rsidRPr="00032650" w:rsidRDefault="008374D1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A84640" w:rsidRPr="00032650" w14:paraId="423F19CF" w14:textId="77777777" w:rsidTr="008374D1">
        <w:tc>
          <w:tcPr>
            <w:tcW w:w="1023" w:type="dxa"/>
          </w:tcPr>
          <w:p w14:paraId="2C361745" w14:textId="7C925425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14:paraId="32278038" w14:textId="77777777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vAlign w:val="bottom"/>
          </w:tcPr>
          <w:p w14:paraId="306EA921" w14:textId="548EC1B8" w:rsidR="00A84640" w:rsidRPr="00E90BAB" w:rsidRDefault="00A84640" w:rsidP="00A8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«Летучий корабль». Портрет, характер героя, выраженные через поступки и речь</w:t>
            </w:r>
          </w:p>
        </w:tc>
        <w:tc>
          <w:tcPr>
            <w:tcW w:w="2325" w:type="dxa"/>
          </w:tcPr>
          <w:p w14:paraId="205B2717" w14:textId="6C359F65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710" w:type="dxa"/>
            <w:vMerge/>
          </w:tcPr>
          <w:p w14:paraId="63F7577F" w14:textId="77777777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2E4A18B" w14:textId="0993A7F7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38161562" w14:textId="28A01E49" w:rsidR="00A84640" w:rsidRPr="00032650" w:rsidRDefault="008374D1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 к произведению</w:t>
            </w:r>
          </w:p>
        </w:tc>
      </w:tr>
      <w:tr w:rsidR="00A84640" w:rsidRPr="00032650" w14:paraId="1D1231B6" w14:textId="77777777" w:rsidTr="008374D1">
        <w:tc>
          <w:tcPr>
            <w:tcW w:w="15057" w:type="dxa"/>
            <w:gridSpan w:val="7"/>
          </w:tcPr>
          <w:p w14:paraId="3FA0F635" w14:textId="261B762B" w:rsidR="00A84640" w:rsidRPr="00A8464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Литературные сказки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-1</w:t>
            </w:r>
            <w:r w:rsidRPr="00A8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A84640" w:rsidRPr="00032650" w14:paraId="1E665361" w14:textId="77777777" w:rsidTr="008374D1">
        <w:tc>
          <w:tcPr>
            <w:tcW w:w="1023" w:type="dxa"/>
          </w:tcPr>
          <w:p w14:paraId="678E72CE" w14:textId="427116ED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6" w:type="dxa"/>
          </w:tcPr>
          <w:p w14:paraId="5ED72692" w14:textId="77777777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vAlign w:val="bottom"/>
          </w:tcPr>
          <w:p w14:paraId="7EEF91CB" w14:textId="6A086FBE" w:rsidR="00A84640" w:rsidRPr="00E90BAB" w:rsidRDefault="00A84640" w:rsidP="00A8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сказка. П. Бажов. Уральские сказы. «Голубая змейка».</w:t>
            </w:r>
          </w:p>
        </w:tc>
        <w:tc>
          <w:tcPr>
            <w:tcW w:w="2325" w:type="dxa"/>
          </w:tcPr>
          <w:p w14:paraId="47B90205" w14:textId="4881E886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710" w:type="dxa"/>
          </w:tcPr>
          <w:p w14:paraId="1F8F5B9A" w14:textId="3AC7A287" w:rsidR="00A84640" w:rsidRPr="00032650" w:rsidRDefault="00C405FE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коллективно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обсуждении </w:t>
            </w:r>
            <w:r w:rsidRPr="00C4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доказательство собственной точки зрения с опорой на текст,  формулировать простые выводы, основываясь на содержании текста; составлять характеристику персонажа</w:t>
            </w:r>
          </w:p>
        </w:tc>
        <w:tc>
          <w:tcPr>
            <w:tcW w:w="1690" w:type="dxa"/>
          </w:tcPr>
          <w:p w14:paraId="59B9D7FE" w14:textId="4667F312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49A01C31" w14:textId="478BDA2A" w:rsidR="00A84640" w:rsidRPr="00032650" w:rsidRDefault="008374D1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A84640" w:rsidRPr="00032650" w14:paraId="0C0BA7B5" w14:textId="77777777" w:rsidTr="008374D1">
        <w:tc>
          <w:tcPr>
            <w:tcW w:w="15057" w:type="dxa"/>
            <w:gridSpan w:val="7"/>
          </w:tcPr>
          <w:p w14:paraId="24CA9D92" w14:textId="0AB4581A" w:rsidR="00A84640" w:rsidRPr="00A8464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Басни -1 ч.</w:t>
            </w:r>
          </w:p>
        </w:tc>
      </w:tr>
      <w:tr w:rsidR="00A84640" w:rsidRPr="00032650" w14:paraId="11ABA155" w14:textId="77777777" w:rsidTr="008374D1">
        <w:tc>
          <w:tcPr>
            <w:tcW w:w="1023" w:type="dxa"/>
          </w:tcPr>
          <w:p w14:paraId="6CB4FF10" w14:textId="07896A2D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14:paraId="76A9EBA4" w14:textId="77777777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vAlign w:val="bottom"/>
          </w:tcPr>
          <w:p w14:paraId="6FC1E2E5" w14:textId="7B7198BE" w:rsidR="00A84640" w:rsidRPr="00E90BAB" w:rsidRDefault="008374D1" w:rsidP="00A8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– общее представление о жанре, особенностях построения и выразительных средствах. И. Крылов. «Чиж и голубь».</w:t>
            </w:r>
          </w:p>
        </w:tc>
        <w:tc>
          <w:tcPr>
            <w:tcW w:w="2325" w:type="dxa"/>
          </w:tcPr>
          <w:p w14:paraId="7C2A4FD1" w14:textId="3AC23459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10" w:type="dxa"/>
          </w:tcPr>
          <w:p w14:paraId="7E450307" w14:textId="2E16F707" w:rsidR="00A84640" w:rsidRPr="00032650" w:rsidRDefault="00C405FE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самостоятельно жанр, тему, авторскую принадлежность, используя знаково-символическое моделирование. Анализировать иллюстрации для более глубокого понимания содержания произведения, соотносить иллюстрации с эпизодами произведения, сравнивать своё представление о прочитанном с авторским текстом и представлением художника</w:t>
            </w:r>
          </w:p>
        </w:tc>
        <w:tc>
          <w:tcPr>
            <w:tcW w:w="1690" w:type="dxa"/>
          </w:tcPr>
          <w:p w14:paraId="3892185B" w14:textId="1CE4E18B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57BD3BCA" w14:textId="77777777" w:rsidR="00A84640" w:rsidRPr="00032650" w:rsidRDefault="00A84640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4D1" w:rsidRPr="00032650" w14:paraId="17B5A4CE" w14:textId="77777777" w:rsidTr="008374D1">
        <w:tc>
          <w:tcPr>
            <w:tcW w:w="15057" w:type="dxa"/>
            <w:gridSpan w:val="7"/>
          </w:tcPr>
          <w:p w14:paraId="249F8B74" w14:textId="6D685C35" w:rsidR="008374D1" w:rsidRPr="008374D1" w:rsidRDefault="008374D1" w:rsidP="00A8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Рассказы о детях-6 ч.</w:t>
            </w:r>
          </w:p>
        </w:tc>
      </w:tr>
      <w:tr w:rsidR="008374D1" w:rsidRPr="00032650" w14:paraId="7CD2EA3D" w14:textId="77777777" w:rsidTr="008374D1">
        <w:tc>
          <w:tcPr>
            <w:tcW w:w="1023" w:type="dxa"/>
          </w:tcPr>
          <w:p w14:paraId="0047F785" w14:textId="3DBAFF4A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F622F" w14:textId="6D1D2539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6A01B" w14:textId="1D3460D9" w:rsidR="008374D1" w:rsidRPr="00E90BAB" w:rsidRDefault="008374D1" w:rsidP="0083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Воспитание добра и справедливости. Л. Н.Толстой. «Булька»</w:t>
            </w:r>
          </w:p>
        </w:tc>
        <w:tc>
          <w:tcPr>
            <w:tcW w:w="2325" w:type="dxa"/>
          </w:tcPr>
          <w:p w14:paraId="3A891DC6" w14:textId="475F01BD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10" w:type="dxa"/>
          </w:tcPr>
          <w:p w14:paraId="39481969" w14:textId="5DD66F36" w:rsidR="008374D1" w:rsidRPr="00032650" w:rsidRDefault="00C405FE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</w:p>
        </w:tc>
        <w:tc>
          <w:tcPr>
            <w:tcW w:w="1690" w:type="dxa"/>
          </w:tcPr>
          <w:p w14:paraId="1E039AE0" w14:textId="13AD4978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0B595307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4D1" w:rsidRPr="00032650" w14:paraId="32420FD3" w14:textId="77777777" w:rsidTr="008374D1">
        <w:tc>
          <w:tcPr>
            <w:tcW w:w="1023" w:type="dxa"/>
          </w:tcPr>
          <w:p w14:paraId="36CAF108" w14:textId="49E08389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DA36A" w14:textId="1229FCE3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2D560" w14:textId="7D743394" w:rsidR="008374D1" w:rsidRPr="00E90BAB" w:rsidRDefault="008374D1" w:rsidP="0083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темы детского чтения: произведения о природе. М. </w:t>
            </w:r>
            <w:r w:rsidRPr="00A84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Пришвин. Рассказы о природе.</w:t>
            </w:r>
          </w:p>
        </w:tc>
        <w:tc>
          <w:tcPr>
            <w:tcW w:w="2325" w:type="dxa"/>
          </w:tcPr>
          <w:p w14:paraId="0380A2BD" w14:textId="22D28D79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10" w:type="dxa"/>
          </w:tcPr>
          <w:p w14:paraId="78EFDE7C" w14:textId="4E079522" w:rsidR="008374D1" w:rsidRPr="00032650" w:rsidRDefault="009A4DDE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690" w:type="dxa"/>
          </w:tcPr>
          <w:p w14:paraId="2537333C" w14:textId="680426D8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51B545C2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4D1" w:rsidRPr="00032650" w14:paraId="7EC21E4A" w14:textId="77777777" w:rsidTr="008374D1">
        <w:tc>
          <w:tcPr>
            <w:tcW w:w="1023" w:type="dxa"/>
          </w:tcPr>
          <w:p w14:paraId="478B71AD" w14:textId="45230DD0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4E7FE" w14:textId="6FD749A2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4D590" w14:textId="6DEBB14B" w:rsidR="008374D1" w:rsidRPr="00E90BAB" w:rsidRDefault="008374D1" w:rsidP="0083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 о природе.И. С. Тургенев</w:t>
            </w:r>
          </w:p>
        </w:tc>
        <w:tc>
          <w:tcPr>
            <w:tcW w:w="2325" w:type="dxa"/>
          </w:tcPr>
          <w:p w14:paraId="2AD1CA6F" w14:textId="028A1E52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10" w:type="dxa"/>
          </w:tcPr>
          <w:p w14:paraId="4D4FC4FD" w14:textId="1AEF0C82" w:rsidR="008374D1" w:rsidRPr="00032650" w:rsidRDefault="009A4DDE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текста.Сравнивать произведение живописи и произведение литературы.</w:t>
            </w:r>
          </w:p>
        </w:tc>
        <w:tc>
          <w:tcPr>
            <w:tcW w:w="1690" w:type="dxa"/>
          </w:tcPr>
          <w:p w14:paraId="0844EE63" w14:textId="025317FF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577A0296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4D1" w:rsidRPr="00032650" w14:paraId="0E9B9B5C" w14:textId="77777777" w:rsidTr="008374D1">
        <w:tc>
          <w:tcPr>
            <w:tcW w:w="1023" w:type="dxa"/>
          </w:tcPr>
          <w:p w14:paraId="61F17B4B" w14:textId="77777777" w:rsid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C6906A" w14:textId="7C5178AC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EF44B" w14:textId="3130BC65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ECD84" w14:textId="05FD8642" w:rsidR="008374D1" w:rsidRPr="00E90BAB" w:rsidRDefault="008374D1" w:rsidP="0083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Нравственные поступки героя в рассказе Е. Пермяк. «Пичугин мост».</w:t>
            </w:r>
          </w:p>
        </w:tc>
        <w:tc>
          <w:tcPr>
            <w:tcW w:w="2325" w:type="dxa"/>
          </w:tcPr>
          <w:p w14:paraId="03EF2CDB" w14:textId="7097B6C1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10" w:type="dxa"/>
          </w:tcPr>
          <w:p w14:paraId="09987041" w14:textId="67FE68FC" w:rsidR="008374D1" w:rsidRPr="00032650" w:rsidRDefault="009A4DDE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содержание раздела. Читать осознанно текст, понимать прочитанное. Участвовать в работе группы. Отвечать и задавать вопросы</w:t>
            </w:r>
          </w:p>
        </w:tc>
        <w:tc>
          <w:tcPr>
            <w:tcW w:w="1690" w:type="dxa"/>
          </w:tcPr>
          <w:p w14:paraId="381724E9" w14:textId="52437A7F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6AEFDA6E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4D1" w:rsidRPr="00032650" w14:paraId="791C822C" w14:textId="77777777" w:rsidTr="008374D1">
        <w:tc>
          <w:tcPr>
            <w:tcW w:w="1023" w:type="dxa"/>
          </w:tcPr>
          <w:p w14:paraId="493F51B5" w14:textId="022AC362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E616D" w14:textId="35B841F0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C4FD1" w14:textId="6A1436C4" w:rsidR="008374D1" w:rsidRPr="00E90BAB" w:rsidRDefault="008374D1" w:rsidP="0083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 Гайдар «Тимур и его команда».</w:t>
            </w:r>
          </w:p>
        </w:tc>
        <w:tc>
          <w:tcPr>
            <w:tcW w:w="2325" w:type="dxa"/>
          </w:tcPr>
          <w:p w14:paraId="4B6EC7C3" w14:textId="074B0AC5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10" w:type="dxa"/>
          </w:tcPr>
          <w:p w14:paraId="73F25E93" w14:textId="75463FE9" w:rsidR="008374D1" w:rsidRPr="00032650" w:rsidRDefault="009A4DDE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</w:p>
        </w:tc>
        <w:tc>
          <w:tcPr>
            <w:tcW w:w="1690" w:type="dxa"/>
          </w:tcPr>
          <w:p w14:paraId="34232C55" w14:textId="01BF28AA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44688754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4D1" w:rsidRPr="00032650" w14:paraId="6B96BB16" w14:textId="77777777" w:rsidTr="008374D1">
        <w:tc>
          <w:tcPr>
            <w:tcW w:w="1023" w:type="dxa"/>
          </w:tcPr>
          <w:p w14:paraId="1FAA5631" w14:textId="77777777" w:rsid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689DB4" w14:textId="68A01D42" w:rsid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6DCC2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FB433" w14:textId="32CAEDE2" w:rsidR="008374D1" w:rsidRPr="00A84640" w:rsidRDefault="008374D1" w:rsidP="0083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героев произведения А.П.Гайдара «Тимур и его команда»</w:t>
            </w:r>
          </w:p>
        </w:tc>
        <w:tc>
          <w:tcPr>
            <w:tcW w:w="2325" w:type="dxa"/>
          </w:tcPr>
          <w:p w14:paraId="33B0EB6F" w14:textId="7B798C9D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710" w:type="dxa"/>
          </w:tcPr>
          <w:p w14:paraId="2544D22C" w14:textId="4974C958" w:rsidR="008374D1" w:rsidRPr="00032650" w:rsidRDefault="009A4DDE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текста,  формулировать простые выводы, основываясь на содержании текста; составлять характеристику персонажа</w:t>
            </w:r>
          </w:p>
        </w:tc>
        <w:tc>
          <w:tcPr>
            <w:tcW w:w="1690" w:type="dxa"/>
          </w:tcPr>
          <w:p w14:paraId="5C3FBB73" w14:textId="0345450F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1406FFF9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4D1" w:rsidRPr="00032650" w14:paraId="3A3B238A" w14:textId="77777777" w:rsidTr="006104C5">
        <w:tc>
          <w:tcPr>
            <w:tcW w:w="15057" w:type="dxa"/>
            <w:gridSpan w:val="7"/>
          </w:tcPr>
          <w:p w14:paraId="47A258F2" w14:textId="1D6F7671" w:rsidR="008374D1" w:rsidRP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Рассказы о природе-2 ч.</w:t>
            </w:r>
          </w:p>
        </w:tc>
      </w:tr>
      <w:tr w:rsidR="008374D1" w:rsidRPr="00032650" w14:paraId="7661F1B1" w14:textId="77777777" w:rsidTr="008374D1">
        <w:tc>
          <w:tcPr>
            <w:tcW w:w="1023" w:type="dxa"/>
          </w:tcPr>
          <w:p w14:paraId="711EC5EA" w14:textId="4C13E6E5" w:rsid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B9A6B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FDC5B" w14:textId="731D03C7" w:rsidR="008374D1" w:rsidRDefault="008374D1" w:rsidP="0083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Произведения о добре и зле. Б. Житков. Рассказы о животных. «Про обезьянку».</w:t>
            </w:r>
          </w:p>
        </w:tc>
        <w:tc>
          <w:tcPr>
            <w:tcW w:w="2325" w:type="dxa"/>
          </w:tcPr>
          <w:p w14:paraId="64354E99" w14:textId="7EBF97FD" w:rsid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10" w:type="dxa"/>
          </w:tcPr>
          <w:p w14:paraId="6C151E9E" w14:textId="11D225FD" w:rsidR="008374D1" w:rsidRPr="00032650" w:rsidRDefault="009A4DDE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</w:p>
        </w:tc>
        <w:tc>
          <w:tcPr>
            <w:tcW w:w="1690" w:type="dxa"/>
          </w:tcPr>
          <w:p w14:paraId="014487D7" w14:textId="76EEF006" w:rsid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3D1C0112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4D1" w:rsidRPr="00032650" w14:paraId="1F0554FB" w14:textId="77777777" w:rsidTr="008374D1">
        <w:tc>
          <w:tcPr>
            <w:tcW w:w="1023" w:type="dxa"/>
          </w:tcPr>
          <w:p w14:paraId="3E1C0C50" w14:textId="02E34F5E" w:rsid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13FB7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6237A" w14:textId="3B26E36D" w:rsidR="008374D1" w:rsidRPr="00A84640" w:rsidRDefault="008374D1" w:rsidP="0083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К. Д. Ушинского «Дети в роще»</w:t>
            </w:r>
          </w:p>
        </w:tc>
        <w:tc>
          <w:tcPr>
            <w:tcW w:w="2325" w:type="dxa"/>
          </w:tcPr>
          <w:p w14:paraId="794BCA8C" w14:textId="1736BF1F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710" w:type="dxa"/>
          </w:tcPr>
          <w:p w14:paraId="6BA644C8" w14:textId="37106D99" w:rsidR="008374D1" w:rsidRPr="00032650" w:rsidRDefault="009A4DDE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текста,  формулировать простые выводы, основываясь на содержании текста; составлять характеристику персонажа</w:t>
            </w:r>
          </w:p>
        </w:tc>
        <w:tc>
          <w:tcPr>
            <w:tcW w:w="1690" w:type="dxa"/>
          </w:tcPr>
          <w:p w14:paraId="64A9AA75" w14:textId="477AFEB4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5BFD49CE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4D1" w:rsidRPr="00032650" w14:paraId="4F83CFC4" w14:textId="77777777" w:rsidTr="007C3D96">
        <w:tc>
          <w:tcPr>
            <w:tcW w:w="15057" w:type="dxa"/>
            <w:gridSpan w:val="7"/>
          </w:tcPr>
          <w:p w14:paraId="2670C6B5" w14:textId="2C039DA0" w:rsidR="008374D1" w:rsidRP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Лирические произведения русских поэтов -3 ч.</w:t>
            </w:r>
          </w:p>
        </w:tc>
      </w:tr>
      <w:tr w:rsidR="008374D1" w:rsidRPr="00032650" w14:paraId="17FE4913" w14:textId="77777777" w:rsidTr="008374D1">
        <w:tc>
          <w:tcPr>
            <w:tcW w:w="1023" w:type="dxa"/>
          </w:tcPr>
          <w:p w14:paraId="10A705A4" w14:textId="29660588" w:rsid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01055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F9015" w14:textId="27C9B65D" w:rsidR="008374D1" w:rsidRPr="00A84640" w:rsidRDefault="008374D1" w:rsidP="0083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Проявление любви к Родине в стихах. Н.Некрасов. «Крестьянские дети».</w:t>
            </w:r>
          </w:p>
        </w:tc>
        <w:tc>
          <w:tcPr>
            <w:tcW w:w="2325" w:type="dxa"/>
          </w:tcPr>
          <w:p w14:paraId="04D72B35" w14:textId="09489D1E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710" w:type="dxa"/>
          </w:tcPr>
          <w:p w14:paraId="4DA13EDC" w14:textId="22620841" w:rsidR="008374D1" w:rsidRPr="00032650" w:rsidRDefault="009A4DDE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текста.Сравнивать произведение живописи и произведение литературы</w:t>
            </w:r>
          </w:p>
        </w:tc>
        <w:tc>
          <w:tcPr>
            <w:tcW w:w="1690" w:type="dxa"/>
          </w:tcPr>
          <w:p w14:paraId="3DF55703" w14:textId="41C031A2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0817E6CF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4D1" w:rsidRPr="00032650" w14:paraId="6B1FC861" w14:textId="77777777" w:rsidTr="008374D1">
        <w:tc>
          <w:tcPr>
            <w:tcW w:w="1023" w:type="dxa"/>
          </w:tcPr>
          <w:p w14:paraId="06B8C8C9" w14:textId="71796CC8" w:rsid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B704D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03D66" w14:textId="0065D7E5" w:rsidR="008374D1" w:rsidRPr="00A84640" w:rsidRDefault="008374D1" w:rsidP="0083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 средств художественной выразительности для создания картины природы. Лирические произведения С. Есенина, К. Бальмонта, И. Бунина.</w:t>
            </w:r>
          </w:p>
        </w:tc>
        <w:tc>
          <w:tcPr>
            <w:tcW w:w="2325" w:type="dxa"/>
          </w:tcPr>
          <w:p w14:paraId="10103C9D" w14:textId="5F3F730A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710" w:type="dxa"/>
          </w:tcPr>
          <w:p w14:paraId="59F1FC3F" w14:textId="37451B12" w:rsidR="008374D1" w:rsidRPr="00032650" w:rsidRDefault="009A4DDE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содержание раздела. Читать осознанно текст, понимать прочитанное. Участвовать в работе группы. Отвечать и задавать вопросы</w:t>
            </w:r>
          </w:p>
        </w:tc>
        <w:tc>
          <w:tcPr>
            <w:tcW w:w="1690" w:type="dxa"/>
          </w:tcPr>
          <w:p w14:paraId="3366D2FB" w14:textId="202D408B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0AB8B5B6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4D1" w:rsidRPr="00032650" w14:paraId="48C66A60" w14:textId="77777777" w:rsidTr="008374D1">
        <w:tc>
          <w:tcPr>
            <w:tcW w:w="1023" w:type="dxa"/>
          </w:tcPr>
          <w:p w14:paraId="516BEF82" w14:textId="2A8C3A9A" w:rsidR="008374D1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03BB3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F03F7" w14:textId="5E1811F4" w:rsidR="008374D1" w:rsidRPr="00A84640" w:rsidRDefault="008374D1" w:rsidP="00837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аттестация. Тест.</w:t>
            </w:r>
          </w:p>
        </w:tc>
        <w:tc>
          <w:tcPr>
            <w:tcW w:w="2325" w:type="dxa"/>
          </w:tcPr>
          <w:p w14:paraId="1097EE94" w14:textId="24A43548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710" w:type="dxa"/>
          </w:tcPr>
          <w:p w14:paraId="2FA8610F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9A04640" w14:textId="4A9CC29A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338" w:type="dxa"/>
          </w:tcPr>
          <w:p w14:paraId="44B4023B" w14:textId="77777777" w:rsidR="008374D1" w:rsidRPr="00032650" w:rsidRDefault="008374D1" w:rsidP="0083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957201" w14:textId="7B6FAE3D" w:rsidR="00533E63" w:rsidRPr="00032650" w:rsidRDefault="00533E63" w:rsidP="000326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3E63" w:rsidRPr="00032650" w:rsidSect="00533E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129"/>
    <w:multiLevelType w:val="hybridMultilevel"/>
    <w:tmpl w:val="1664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DF8"/>
    <w:multiLevelType w:val="multilevel"/>
    <w:tmpl w:val="715C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307CB"/>
    <w:multiLevelType w:val="hybridMultilevel"/>
    <w:tmpl w:val="2E94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64F1"/>
    <w:multiLevelType w:val="hybridMultilevel"/>
    <w:tmpl w:val="7A0C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5634"/>
    <w:multiLevelType w:val="hybridMultilevel"/>
    <w:tmpl w:val="81F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1FE0"/>
    <w:multiLevelType w:val="hybridMultilevel"/>
    <w:tmpl w:val="0ED6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2F"/>
    <w:multiLevelType w:val="multilevel"/>
    <w:tmpl w:val="A3A0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F72D7"/>
    <w:multiLevelType w:val="hybridMultilevel"/>
    <w:tmpl w:val="F2B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12780"/>
    <w:multiLevelType w:val="hybridMultilevel"/>
    <w:tmpl w:val="0E2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7EA2"/>
    <w:multiLevelType w:val="hybridMultilevel"/>
    <w:tmpl w:val="9F72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872F4"/>
    <w:multiLevelType w:val="hybridMultilevel"/>
    <w:tmpl w:val="84B0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424B5"/>
    <w:multiLevelType w:val="hybridMultilevel"/>
    <w:tmpl w:val="BB8A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68547">
    <w:abstractNumId w:val="6"/>
  </w:num>
  <w:num w:numId="2" w16cid:durableId="749355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80806">
    <w:abstractNumId w:val="8"/>
  </w:num>
  <w:num w:numId="4" w16cid:durableId="1218586879">
    <w:abstractNumId w:val="4"/>
  </w:num>
  <w:num w:numId="5" w16cid:durableId="2131895913">
    <w:abstractNumId w:val="10"/>
  </w:num>
  <w:num w:numId="6" w16cid:durableId="2007434160">
    <w:abstractNumId w:val="9"/>
  </w:num>
  <w:num w:numId="7" w16cid:durableId="1477868872">
    <w:abstractNumId w:val="5"/>
  </w:num>
  <w:num w:numId="8" w16cid:durableId="1279600901">
    <w:abstractNumId w:val="3"/>
  </w:num>
  <w:num w:numId="9" w16cid:durableId="1859272716">
    <w:abstractNumId w:val="7"/>
  </w:num>
  <w:num w:numId="10" w16cid:durableId="2069837687">
    <w:abstractNumId w:val="2"/>
  </w:num>
  <w:num w:numId="11" w16cid:durableId="384842724">
    <w:abstractNumId w:val="11"/>
  </w:num>
  <w:num w:numId="12" w16cid:durableId="494344565">
    <w:abstractNumId w:val="1"/>
  </w:num>
  <w:num w:numId="13" w16cid:durableId="9571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F9"/>
    <w:rsid w:val="000250AD"/>
    <w:rsid w:val="00032650"/>
    <w:rsid w:val="000957EB"/>
    <w:rsid w:val="0010775D"/>
    <w:rsid w:val="001B033E"/>
    <w:rsid w:val="002468F9"/>
    <w:rsid w:val="00273C9E"/>
    <w:rsid w:val="002E67F3"/>
    <w:rsid w:val="003E5E52"/>
    <w:rsid w:val="00533E63"/>
    <w:rsid w:val="005C27D0"/>
    <w:rsid w:val="0065708F"/>
    <w:rsid w:val="0066334E"/>
    <w:rsid w:val="007E6B94"/>
    <w:rsid w:val="00825F0D"/>
    <w:rsid w:val="008374D1"/>
    <w:rsid w:val="008D1073"/>
    <w:rsid w:val="008D7247"/>
    <w:rsid w:val="00903E52"/>
    <w:rsid w:val="009A4DDE"/>
    <w:rsid w:val="00A50DC9"/>
    <w:rsid w:val="00A84640"/>
    <w:rsid w:val="00B006E8"/>
    <w:rsid w:val="00B3738B"/>
    <w:rsid w:val="00B51B2C"/>
    <w:rsid w:val="00C0631D"/>
    <w:rsid w:val="00C405FE"/>
    <w:rsid w:val="00D37448"/>
    <w:rsid w:val="00E1436D"/>
    <w:rsid w:val="00E90BAB"/>
    <w:rsid w:val="00EC1DFC"/>
    <w:rsid w:val="00F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B3C6"/>
  <w15:docId w15:val="{67CA5FEB-DCB0-4B64-8564-2A5174A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8F9"/>
  </w:style>
  <w:style w:type="paragraph" w:customStyle="1" w:styleId="c20">
    <w:name w:val="c20"/>
    <w:basedOn w:val="a"/>
    <w:rsid w:val="002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68F9"/>
  </w:style>
  <w:style w:type="paragraph" w:customStyle="1" w:styleId="c38">
    <w:name w:val="c38"/>
    <w:basedOn w:val="a"/>
    <w:rsid w:val="002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3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D374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D37448"/>
    <w:rPr>
      <w:rFonts w:ascii="Calibri" w:eastAsia="Calibri" w:hAnsi="Calibri" w:cs="Times New Roman"/>
      <w:lang w:eastAsia="ru-RU"/>
    </w:rPr>
  </w:style>
  <w:style w:type="character" w:customStyle="1" w:styleId="c1">
    <w:name w:val="c1"/>
    <w:basedOn w:val="a0"/>
    <w:rsid w:val="00D37448"/>
  </w:style>
  <w:style w:type="paragraph" w:customStyle="1" w:styleId="c7">
    <w:name w:val="c7"/>
    <w:basedOn w:val="a"/>
    <w:rsid w:val="0053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DC9"/>
  </w:style>
  <w:style w:type="character" w:styleId="a8">
    <w:name w:val="Strong"/>
    <w:basedOn w:val="a0"/>
    <w:uiPriority w:val="22"/>
    <w:qFormat/>
    <w:rsid w:val="00A50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Кильянкина</cp:lastModifiedBy>
  <cp:revision>3</cp:revision>
  <dcterms:created xsi:type="dcterms:W3CDTF">2022-10-11T12:37:00Z</dcterms:created>
  <dcterms:modified xsi:type="dcterms:W3CDTF">2022-10-11T12:37:00Z</dcterms:modified>
</cp:coreProperties>
</file>