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35E2" w14:textId="77777777" w:rsidR="00EE0A9A" w:rsidRDefault="00EE0A9A" w:rsidP="00EE0A9A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 xml:space="preserve">Аннотация к рабочей программе учебной дисциплины </w:t>
      </w:r>
    </w:p>
    <w:p w14:paraId="244AE691" w14:textId="4F8AFDF9" w:rsidR="00EE0A9A" w:rsidRDefault="00EE0A9A" w:rsidP="00EE0A9A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>"И</w:t>
      </w: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>зобразительное искусство</w:t>
      </w: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>"</w:t>
      </w:r>
    </w:p>
    <w:p w14:paraId="223E2009" w14:textId="77777777" w:rsidR="00EE0A9A" w:rsidRDefault="00EE0A9A" w:rsidP="00EE0A9A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14:paraId="2078763C" w14:textId="2DB6D963" w:rsidR="00EE0A9A" w:rsidRPr="00EE0A9A" w:rsidRDefault="00EE0A9A" w:rsidP="00EE0A9A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r w:rsidRPr="00EE0A9A">
        <w:rPr>
          <w:rFonts w:eastAsia="Times New Roman" w:cs="Times New Roman"/>
          <w:kern w:val="0"/>
          <w:lang w:eastAsia="ru-RU" w:bidi="ar-SA"/>
        </w:rPr>
        <w:t xml:space="preserve">Рабочая программа по </w:t>
      </w:r>
      <w:r w:rsidRPr="00EE0A9A">
        <w:rPr>
          <w:rFonts w:eastAsia="Times New Roman" w:cs="Times New Roman"/>
          <w:kern w:val="0"/>
          <w:lang w:eastAsia="ru-RU" w:bidi="ar-SA"/>
        </w:rPr>
        <w:t>изобразительному искусству</w:t>
      </w:r>
      <w:r w:rsidRPr="00EE0A9A">
        <w:rPr>
          <w:rFonts w:eastAsia="Times New Roman" w:cs="Times New Roman"/>
          <w:kern w:val="0"/>
          <w:lang w:eastAsia="ru-RU" w:bidi="ar-SA"/>
        </w:rPr>
        <w:t xml:space="preserve"> разработана на основе:</w:t>
      </w:r>
    </w:p>
    <w:p w14:paraId="485C992A" w14:textId="77777777" w:rsidR="00EE0A9A" w:rsidRPr="00EE0A9A" w:rsidRDefault="00EE0A9A" w:rsidP="00EE0A9A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236CB108" w14:textId="77777777" w:rsidR="00EE0A9A" w:rsidRPr="00EE0A9A" w:rsidRDefault="00EE0A9A" w:rsidP="00EE0A9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after="160" w:line="264" w:lineRule="auto"/>
        <w:ind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E0A9A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EE0A9A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EE0A9A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1BD05268" w14:textId="77777777" w:rsidR="00EE0A9A" w:rsidRPr="00EE0A9A" w:rsidRDefault="00EE0A9A" w:rsidP="00EE0A9A">
      <w:pPr>
        <w:widowControl/>
        <w:numPr>
          <w:ilvl w:val="0"/>
          <w:numId w:val="16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21F612BC" w14:textId="77777777" w:rsidR="00EE0A9A" w:rsidRPr="00EE0A9A" w:rsidRDefault="00EE0A9A" w:rsidP="00EE0A9A">
      <w:pPr>
        <w:widowControl/>
        <w:numPr>
          <w:ilvl w:val="0"/>
          <w:numId w:val="16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78397D8D" w14:textId="77777777" w:rsidR="00EE0A9A" w:rsidRPr="00EE0A9A" w:rsidRDefault="00EE0A9A" w:rsidP="00EE0A9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E0A9A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50928075" w14:textId="77777777" w:rsidR="00EE0A9A" w:rsidRPr="00EE0A9A" w:rsidRDefault="00EE0A9A" w:rsidP="00EE0A9A">
      <w:pPr>
        <w:widowControl/>
        <w:numPr>
          <w:ilvl w:val="0"/>
          <w:numId w:val="16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E0A9A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687C02F8" w14:textId="33EB73CA" w:rsidR="00EE0A9A" w:rsidRPr="00EE0A9A" w:rsidRDefault="00EE0A9A" w:rsidP="00EE0A9A">
      <w:pPr>
        <w:widowControl/>
        <w:numPr>
          <w:ilvl w:val="0"/>
          <w:numId w:val="16"/>
        </w:numPr>
        <w:tabs>
          <w:tab w:val="left" w:pos="500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E0A9A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7F76F68B" w14:textId="77777777" w:rsidR="00EE0A9A" w:rsidRPr="00EE0A9A" w:rsidRDefault="00EE0A9A" w:rsidP="00EE0A9A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lang w:eastAsia="ru-RU" w:bidi="ar-SA"/>
        </w:rPr>
        <w:t>Для реализации рабочих программ используются учебно-методические комплекты, включающие:</w:t>
      </w:r>
    </w:p>
    <w:p w14:paraId="11DD22D1" w14:textId="5881B92C" w:rsidR="00EE0A9A" w:rsidRPr="00EE0A9A" w:rsidRDefault="00EE0A9A" w:rsidP="00EE0A9A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1.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Л.А.Неменская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. Ты изображаешь, украшаешь и строишь : учебник для 1 класса./ Л.А.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Неменская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 под редакцией Б.М.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Неменского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 . – М. : Просвещение, 201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5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14:paraId="6B8D6A30" w14:textId="20578878" w:rsidR="00EE0A9A" w:rsidRPr="00EE0A9A" w:rsidRDefault="00EE0A9A" w:rsidP="00EE0A9A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2. Коротеева Е.И. Искусство и ты : учебник для 2 класса./ Е.И. Коротеева под редакцией Б.М.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Неменского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 . – М. : Просвещение, 201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5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14:paraId="2B2FB178" w14:textId="041C47FE" w:rsidR="00EE0A9A" w:rsidRPr="00EE0A9A" w:rsidRDefault="00EE0A9A" w:rsidP="00EE0A9A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3.Н.А.Горяева,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Л.А.Неменская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. Искусство вокруг нас: учебник для 3 класса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Н.А.Горяева,Л.А.Неменская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/ под ред.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Б.М.Неменского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>.: М.Просвещение.201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5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14:paraId="5FB81026" w14:textId="6F419CF4" w:rsidR="00EE0A9A" w:rsidRPr="00EE0A9A" w:rsidRDefault="00EE0A9A" w:rsidP="00EE0A9A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Неменская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 xml:space="preserve"> Л.А. под ред. Б.М. </w:t>
      </w:r>
      <w:proofErr w:type="spellStart"/>
      <w:r w:rsidRPr="00EE0A9A">
        <w:rPr>
          <w:rFonts w:eastAsia="Times New Roman" w:cs="Times New Roman"/>
          <w:color w:val="000000"/>
          <w:kern w:val="0"/>
          <w:lang w:eastAsia="ru-RU" w:bidi="ar-SA"/>
        </w:rPr>
        <w:t>Неменского</w:t>
      </w:r>
      <w:proofErr w:type="spellEnd"/>
      <w:r w:rsidRPr="00EE0A9A">
        <w:rPr>
          <w:rFonts w:eastAsia="Times New Roman" w:cs="Times New Roman"/>
          <w:color w:val="000000"/>
          <w:kern w:val="0"/>
          <w:lang w:eastAsia="ru-RU" w:bidi="ar-SA"/>
        </w:rPr>
        <w:t>.- М.: Просвещение,201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5</w:t>
      </w:r>
      <w:r w:rsidRPr="00EE0A9A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14:paraId="33506D8D" w14:textId="6CFDD741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</w:p>
    <w:p w14:paraId="6137C6E8" w14:textId="49ABDF39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</w:p>
    <w:p w14:paraId="619F5723" w14:textId="5D4B04ED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</w:p>
    <w:p w14:paraId="6EDC6DBF" w14:textId="77777777" w:rsidR="00EE0A9A" w:rsidRP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</w:p>
    <w:p w14:paraId="2F879BB5" w14:textId="77777777" w:rsidR="00EE0A9A" w:rsidRPr="00A500C7" w:rsidRDefault="00EE0A9A" w:rsidP="00EE0A9A">
      <w:pPr>
        <w:shd w:val="clear" w:color="auto" w:fill="FFFFFF"/>
        <w:spacing w:line="360" w:lineRule="auto"/>
        <w:ind w:right="91"/>
        <w:jc w:val="center"/>
        <w:rPr>
          <w:color w:val="000000"/>
        </w:rPr>
      </w:pPr>
      <w:bookmarkStart w:id="0" w:name="_Hlk4516034"/>
      <w:r w:rsidRPr="00A500C7">
        <w:rPr>
          <w:b/>
          <w:bCs/>
        </w:rPr>
        <w:lastRenderedPageBreak/>
        <w:t>Место учебного</w:t>
      </w:r>
      <w:r>
        <w:rPr>
          <w:b/>
          <w:bCs/>
        </w:rPr>
        <w:t xml:space="preserve"> предмета</w:t>
      </w:r>
      <w:r w:rsidRPr="00A500C7">
        <w:rPr>
          <w:b/>
          <w:bCs/>
        </w:rPr>
        <w:t xml:space="preserve">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EE0A9A" w:rsidRPr="00625123" w14:paraId="7BF51C5B" w14:textId="77777777" w:rsidTr="006033D3">
        <w:tc>
          <w:tcPr>
            <w:tcW w:w="1237" w:type="dxa"/>
            <w:shd w:val="clear" w:color="auto" w:fill="auto"/>
          </w:tcPr>
          <w:p w14:paraId="006D2E4C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7795CE48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49179499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28AC7AF0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EE0A9A" w:rsidRPr="00A500C7" w14:paraId="12879405" w14:textId="77777777" w:rsidTr="006033D3">
        <w:tc>
          <w:tcPr>
            <w:tcW w:w="1237" w:type="dxa"/>
            <w:shd w:val="clear" w:color="auto" w:fill="auto"/>
          </w:tcPr>
          <w:p w14:paraId="054DC0BB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12E7682E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294608F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21494277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</w:tr>
      <w:tr w:rsidR="00EE0A9A" w:rsidRPr="00A500C7" w14:paraId="291C21D5" w14:textId="77777777" w:rsidTr="006033D3">
        <w:tc>
          <w:tcPr>
            <w:tcW w:w="1237" w:type="dxa"/>
            <w:shd w:val="clear" w:color="auto" w:fill="auto"/>
          </w:tcPr>
          <w:p w14:paraId="76462D8C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7D4E5ABA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FB8FF9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6ACF2DC7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EE0A9A" w:rsidRPr="00A500C7" w14:paraId="7D6D7562" w14:textId="77777777" w:rsidTr="006033D3">
        <w:tc>
          <w:tcPr>
            <w:tcW w:w="1237" w:type="dxa"/>
            <w:shd w:val="clear" w:color="auto" w:fill="auto"/>
          </w:tcPr>
          <w:p w14:paraId="374AA9A4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465ADA6F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7AB6B5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4CC00430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EE0A9A" w:rsidRPr="00A500C7" w14:paraId="0E997862" w14:textId="77777777" w:rsidTr="006033D3">
        <w:tc>
          <w:tcPr>
            <w:tcW w:w="1237" w:type="dxa"/>
            <w:shd w:val="clear" w:color="auto" w:fill="auto"/>
          </w:tcPr>
          <w:p w14:paraId="6B3D2989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246F4D34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F19509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3AEF6F9C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EE0A9A" w:rsidRPr="00A500C7" w14:paraId="56D477AA" w14:textId="77777777" w:rsidTr="006033D3">
        <w:tc>
          <w:tcPr>
            <w:tcW w:w="1237" w:type="dxa"/>
            <w:shd w:val="clear" w:color="auto" w:fill="auto"/>
          </w:tcPr>
          <w:p w14:paraId="30AC10BC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540ABA90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AA3FDFB" w14:textId="77777777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40534D97" w14:textId="110713A9" w:rsidR="00EE0A9A" w:rsidRPr="00EE0A9A" w:rsidRDefault="00EE0A9A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  <w:r w:rsidRPr="00EE0A9A">
              <w:rPr>
                <w:rFonts w:eastAsia="Times New Roman"/>
                <w:spacing w:val="-1"/>
                <w:kern w:val="0"/>
                <w:lang w:eastAsia="zh-CN" w:bidi="ar-SA"/>
              </w:rPr>
              <w:t>38</w:t>
            </w:r>
            <w:r w:rsidRPr="00EE0A9A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ч. за курс</w:t>
            </w:r>
          </w:p>
        </w:tc>
      </w:tr>
      <w:bookmarkEnd w:id="0"/>
    </w:tbl>
    <w:p w14:paraId="2FFF9E7C" w14:textId="77777777" w:rsidR="00EE0A9A" w:rsidRDefault="00EE0A9A" w:rsidP="00EE0A9A">
      <w:pPr>
        <w:shd w:val="clear" w:color="auto" w:fill="FFFFFF"/>
        <w:spacing w:line="360" w:lineRule="auto"/>
        <w:ind w:right="91"/>
        <w:jc w:val="both"/>
        <w:rPr>
          <w:color w:val="000000"/>
        </w:rPr>
      </w:pPr>
    </w:p>
    <w:p w14:paraId="7C6FB9D5" w14:textId="77777777" w:rsidR="00EE0A9A" w:rsidRPr="00A500C7" w:rsidRDefault="00EE0A9A" w:rsidP="00EE0A9A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lang w:eastAsia="ru-RU" w:bidi="ar-SA"/>
        </w:rPr>
      </w:pPr>
      <w:bookmarkStart w:id="1" w:name="_Hlk4516634"/>
      <w:r w:rsidRPr="00A500C7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 и задачи изучаемого предмета</w:t>
      </w:r>
    </w:p>
    <w:bookmarkEnd w:id="1"/>
    <w:p w14:paraId="653928D2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</w:p>
    <w:p w14:paraId="5CDFF7A6" w14:textId="45D444ED" w:rsidR="00EE0A9A" w:rsidRDefault="00EE0A9A" w:rsidP="00EE0A9A">
      <w:pPr>
        <w:shd w:val="clear" w:color="auto" w:fill="FFFFFF"/>
        <w:autoSpaceDE w:val="0"/>
        <w:spacing w:line="360" w:lineRule="auto"/>
        <w:ind w:firstLine="708"/>
        <w:rPr>
          <w:rStyle w:val="1"/>
          <w:rFonts w:cs="Times New Roman"/>
          <w:color w:val="000000"/>
        </w:rPr>
      </w:pPr>
      <w:r>
        <w:rPr>
          <w:rStyle w:val="1"/>
          <w:rFonts w:cs="Times New Roman"/>
          <w:color w:val="000000"/>
        </w:rPr>
        <w:t xml:space="preserve">Цель учебного предмета "Изобразительное искусство" в общеобразовательной школе -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1"/>
          <w:rFonts w:cs="Times New Roman"/>
          <w:color w:val="000000"/>
        </w:rPr>
        <w:t>мир</w:t>
      </w:r>
      <w:bookmarkStart w:id="2" w:name="_GoBack"/>
      <w:bookmarkEnd w:id="2"/>
      <w:r>
        <w:rPr>
          <w:rStyle w:val="1"/>
          <w:rFonts w:cs="Times New Roman"/>
          <w:color w:val="000000"/>
        </w:rPr>
        <w:t>оотношений</w:t>
      </w:r>
      <w:proofErr w:type="spellEnd"/>
      <w:r>
        <w:rPr>
          <w:rStyle w:val="1"/>
          <w:rFonts w:cs="Times New Roman"/>
          <w:color w:val="000000"/>
        </w:rPr>
        <w:t xml:space="preserve">, выработанных поколениями. Эти ценности как высшие </w:t>
      </w:r>
      <w:r>
        <w:rPr>
          <w:rStyle w:val="1"/>
          <w:rFonts w:cs="Times New Roman"/>
          <w:color w:val="000000"/>
        </w:rPr>
        <w:t>ценности</w:t>
      </w:r>
      <w:r>
        <w:rPr>
          <w:rStyle w:val="1"/>
          <w:rFonts w:cs="Times New Roman"/>
          <w:color w:val="000000"/>
        </w:rPr>
        <w:t xml:space="preserve">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172C82B5" w14:textId="2514A87A" w:rsidR="00EE0A9A" w:rsidRDefault="00EE0A9A" w:rsidP="00EE0A9A">
      <w:pPr>
        <w:shd w:val="clear" w:color="auto" w:fill="FFFFFF"/>
        <w:autoSpaceDE w:val="0"/>
        <w:spacing w:line="360" w:lineRule="auto"/>
        <w:ind w:firstLine="708"/>
        <w:rPr>
          <w:rStyle w:val="1"/>
          <w:rFonts w:cs="Times New Roman"/>
          <w:color w:val="000000"/>
        </w:rPr>
      </w:pPr>
      <w:r>
        <w:rPr>
          <w:rStyle w:val="1"/>
          <w:rFonts w:cs="Times New Roman"/>
          <w:color w:val="000000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</w:t>
      </w:r>
      <w:r>
        <w:rPr>
          <w:rStyle w:val="1"/>
          <w:rFonts w:cs="Times New Roman"/>
          <w:color w:val="000000"/>
        </w:rPr>
        <w:t>искусства</w:t>
      </w:r>
      <w:r>
        <w:rPr>
          <w:rStyle w:val="1"/>
          <w:rFonts w:cs="Times New Roman"/>
          <w:color w:val="000000"/>
        </w:rPr>
        <w:t>, 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 д.</w:t>
      </w:r>
    </w:p>
    <w:p w14:paraId="219F26B5" w14:textId="77777777" w:rsidR="00EE0A9A" w:rsidRPr="00FF78F4" w:rsidRDefault="00EE0A9A" w:rsidP="00EE0A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78F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719CB622" w14:textId="77777777" w:rsidR="00EE0A9A" w:rsidRPr="00FF78F4" w:rsidRDefault="00EE0A9A" w:rsidP="00EE0A9A">
      <w:pPr>
        <w:pStyle w:val="a3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1 класс</w:t>
      </w:r>
    </w:p>
    <w:p w14:paraId="24042207" w14:textId="77777777" w:rsidR="00EE0A9A" w:rsidRPr="00FF78F4" w:rsidRDefault="00EE0A9A" w:rsidP="00EE0A9A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D9A1AC4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чувство гордости за культуру и искусство Родины, своего народа;</w:t>
      </w:r>
    </w:p>
    <w:p w14:paraId="2C01C232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14:paraId="5A83CEB4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14:paraId="0D9DC7BB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уважительное отношение к культуре и искусству других народов нашей страны и мира в целом;</w:t>
      </w:r>
    </w:p>
    <w:p w14:paraId="7903F977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14:paraId="288654B3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14:paraId="446C2447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14:paraId="03B89C0D" w14:textId="617FF54B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 xml:space="preserve">Развитие этических чувств, доброжелательности и </w:t>
      </w:r>
      <w:r w:rsidRPr="00584887">
        <w:rPr>
          <w:rFonts w:eastAsia="Times New Roman" w:cs="Times New Roman"/>
          <w:color w:val="000000"/>
          <w:lang w:eastAsia="ru-RU"/>
        </w:rPr>
        <w:t>эмоционально</w:t>
      </w:r>
      <w:r w:rsidRPr="00584887">
        <w:rPr>
          <w:rFonts w:eastAsia="Times New Roman" w:cs="Times New Roman"/>
          <w:color w:val="000000"/>
          <w:lang w:eastAsia="ru-RU"/>
        </w:rPr>
        <w:t>-нравственной отзывчивости, понимания и сопереживания чувствам других людей;</w:t>
      </w:r>
    </w:p>
    <w:p w14:paraId="5C47538C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375CFDDF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05842FF4" w14:textId="77777777" w:rsidR="00EE0A9A" w:rsidRPr="00584887" w:rsidRDefault="00EE0A9A" w:rsidP="00EE0A9A">
      <w:pPr>
        <w:widowControl/>
        <w:numPr>
          <w:ilvl w:val="0"/>
          <w:numId w:val="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обсуждать и анализировать собственную художественную деятельность и работу одноклассников  с позиций творческих задач данной темы, с точки зрения содержания  и средств его выражения.</w:t>
      </w:r>
    </w:p>
    <w:p w14:paraId="3B30523F" w14:textId="77777777" w:rsidR="00EE0A9A" w:rsidRPr="000D20AC" w:rsidRDefault="00EE0A9A" w:rsidP="00EE0A9A">
      <w:pPr>
        <w:shd w:val="clear" w:color="auto" w:fill="FFFFFF"/>
        <w:ind w:left="720" w:right="4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FF78F4">
        <w:rPr>
          <w:rFonts w:eastAsia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47D013FA" w14:textId="77777777" w:rsidR="00EE0A9A" w:rsidRPr="00565EB3" w:rsidRDefault="00EE0A9A" w:rsidP="00EE0A9A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lang w:eastAsia="ru-RU"/>
        </w:rPr>
        <w:t>Регулятивные</w:t>
      </w:r>
      <w:r w:rsidRPr="00565EB3">
        <w:rPr>
          <w:rFonts w:eastAsia="Times New Roman" w:cs="Times New Roman"/>
          <w:b/>
          <w:bCs/>
          <w:iCs/>
          <w:color w:val="000000"/>
          <w:lang w:eastAsia="ru-RU"/>
        </w:rPr>
        <w:t>:</w:t>
      </w:r>
    </w:p>
    <w:p w14:paraId="149B368A" w14:textId="77777777" w:rsidR="00EE0A9A" w:rsidRPr="00565EB3" w:rsidRDefault="00EE0A9A" w:rsidP="00EE0A9A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14:paraId="21880202" w14:textId="77777777" w:rsidR="00EE0A9A" w:rsidRPr="00565EB3" w:rsidRDefault="00EE0A9A" w:rsidP="00EE0A9A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79C1D134" w14:textId="77777777" w:rsidR="00EE0A9A" w:rsidRPr="00565EB3" w:rsidRDefault="00EE0A9A" w:rsidP="00EE0A9A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1B83A6DD" w14:textId="77777777" w:rsidR="00EE0A9A" w:rsidRPr="00565EB3" w:rsidRDefault="00EE0A9A" w:rsidP="00EE0A9A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lang w:eastAsia="ru-RU"/>
        </w:rPr>
        <w:t>Познавательные</w:t>
      </w:r>
      <w:r w:rsidRPr="00565EB3">
        <w:rPr>
          <w:rFonts w:eastAsia="Times New Roman" w:cs="Times New Roman"/>
          <w:b/>
          <w:bCs/>
          <w:iCs/>
          <w:color w:val="000000"/>
          <w:lang w:eastAsia="ru-RU"/>
        </w:rPr>
        <w:t>:</w:t>
      </w:r>
    </w:p>
    <w:p w14:paraId="24A52036" w14:textId="77777777" w:rsidR="00EE0A9A" w:rsidRPr="00565EB3" w:rsidRDefault="00EE0A9A" w:rsidP="00EE0A9A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строить сообщения в устной и письменной форме;</w:t>
      </w:r>
    </w:p>
    <w:p w14:paraId="6DD18CBC" w14:textId="77777777" w:rsidR="00EE0A9A" w:rsidRPr="00565EB3" w:rsidRDefault="00EE0A9A" w:rsidP="00EE0A9A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ориентироваться на разнообразие способов решения задач;</w:t>
      </w:r>
    </w:p>
    <w:p w14:paraId="1B10EF53" w14:textId="77777777" w:rsidR="00EE0A9A" w:rsidRPr="00565EB3" w:rsidRDefault="00EE0A9A" w:rsidP="00EE0A9A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14:paraId="73BA13B3" w14:textId="77777777" w:rsidR="00EE0A9A" w:rsidRPr="00565EB3" w:rsidRDefault="00EE0A9A" w:rsidP="00EE0A9A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b/>
          <w:bCs/>
          <w:iCs/>
          <w:color w:val="000000"/>
          <w:lang w:eastAsia="ru-RU"/>
        </w:rPr>
        <w:t>Коммуникативные</w:t>
      </w:r>
      <w:r w:rsidRPr="00565EB3">
        <w:rPr>
          <w:rFonts w:eastAsia="Times New Roman" w:cs="Times New Roman"/>
          <w:color w:val="000000"/>
          <w:lang w:eastAsia="ru-RU"/>
        </w:rPr>
        <w:t>:</w:t>
      </w:r>
    </w:p>
    <w:p w14:paraId="44929DFB" w14:textId="77777777" w:rsidR="00EE0A9A" w:rsidRPr="00565EB3" w:rsidRDefault="00EE0A9A" w:rsidP="00EE0A9A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47C38C03" w14:textId="77777777" w:rsidR="00EE0A9A" w:rsidRPr="00565EB3" w:rsidRDefault="00EE0A9A" w:rsidP="00EE0A9A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формулировать собственное мнение и позицию; задавать вопросы;</w:t>
      </w:r>
    </w:p>
    <w:p w14:paraId="33DF2329" w14:textId="77777777" w:rsidR="00EE0A9A" w:rsidRDefault="00EE0A9A" w:rsidP="00EE0A9A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65EB3">
        <w:rPr>
          <w:rFonts w:eastAsia="Times New Roman" w:cs="Times New Roman"/>
          <w:color w:val="000000"/>
          <w:lang w:eastAsia="ru-RU"/>
        </w:rPr>
        <w:t>использовать речь для регуляции своего действия.</w:t>
      </w:r>
    </w:p>
    <w:p w14:paraId="1254AE18" w14:textId="77777777" w:rsidR="00EE0A9A" w:rsidRPr="000D20AC" w:rsidRDefault="00EE0A9A" w:rsidP="00EE0A9A">
      <w:pPr>
        <w:shd w:val="clear" w:color="auto" w:fill="FFFFFF"/>
        <w:ind w:left="357"/>
        <w:jc w:val="center"/>
        <w:rPr>
          <w:rFonts w:eastAsia="Times New Roman" w:cs="Times New Roman"/>
          <w:color w:val="000000"/>
          <w:lang w:eastAsia="ru-RU"/>
        </w:rPr>
      </w:pPr>
      <w:r w:rsidRPr="000D20AC">
        <w:rPr>
          <w:rFonts w:eastAsia="Times New Roman" w:cs="Times New Roman"/>
          <w:b/>
          <w:bCs/>
          <w:color w:val="000000"/>
          <w:lang w:eastAsia="ru-RU"/>
        </w:rPr>
        <w:t>Предметн</w:t>
      </w:r>
      <w:r>
        <w:rPr>
          <w:rFonts w:eastAsia="Times New Roman" w:cs="Times New Roman"/>
          <w:b/>
          <w:bCs/>
          <w:color w:val="000000"/>
          <w:lang w:eastAsia="ru-RU"/>
        </w:rPr>
        <w:t>ы</w:t>
      </w:r>
      <w:r w:rsidRPr="000D20AC">
        <w:rPr>
          <w:rFonts w:eastAsia="Times New Roman" w:cs="Times New Roman"/>
          <w:b/>
          <w:bCs/>
          <w:color w:val="000000"/>
          <w:lang w:eastAsia="ru-RU"/>
        </w:rPr>
        <w:t>е результаты</w:t>
      </w:r>
    </w:p>
    <w:p w14:paraId="55A78C29" w14:textId="77777777" w:rsidR="00EE0A9A" w:rsidRPr="00565EB3" w:rsidRDefault="00EE0A9A" w:rsidP="00EE0A9A">
      <w:pPr>
        <w:shd w:val="clear" w:color="auto" w:fill="FFFFFF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iCs/>
          <w:color w:val="000000"/>
          <w:lang w:eastAsia="ru-RU"/>
        </w:rPr>
        <w:t>Учащийся</w:t>
      </w:r>
      <w:r w:rsidRPr="00565EB3">
        <w:rPr>
          <w:rFonts w:eastAsia="Times New Roman" w:cs="Times New Roman"/>
          <w:b/>
          <w:iCs/>
          <w:color w:val="000000"/>
          <w:lang w:eastAsia="ru-RU"/>
        </w:rPr>
        <w:t> научится</w:t>
      </w:r>
      <w:r w:rsidRPr="00565EB3">
        <w:rPr>
          <w:rFonts w:eastAsia="Times New Roman" w:cs="Times New Roman"/>
          <w:b/>
          <w:color w:val="000000"/>
          <w:lang w:eastAsia="ru-RU"/>
        </w:rPr>
        <w:t>:</w:t>
      </w:r>
      <w:r w:rsidRPr="00565EB3">
        <w:rPr>
          <w:rFonts w:eastAsia="Times New Roman" w:cs="Times New Roman"/>
          <w:b/>
          <w:iCs/>
          <w:color w:val="000000"/>
          <w:lang w:eastAsia="ru-RU"/>
        </w:rPr>
        <w:t> </w:t>
      </w:r>
    </w:p>
    <w:p w14:paraId="17B8D8A3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</w:t>
      </w:r>
      <w:r>
        <w:rPr>
          <w:rFonts w:eastAsia="Times New Roman" w:cs="Times New Roman"/>
          <w:color w:val="000000"/>
          <w:lang w:eastAsia="ru-RU"/>
        </w:rPr>
        <w:t>ственно-творческой деятельности</w:t>
      </w:r>
      <w:r w:rsidRPr="00584887">
        <w:rPr>
          <w:rFonts w:eastAsia="Times New Roman" w:cs="Times New Roman"/>
          <w:color w:val="000000"/>
          <w:lang w:eastAsia="ru-RU"/>
        </w:rPr>
        <w:t>;</w:t>
      </w:r>
    </w:p>
    <w:p w14:paraId="295BB397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узнает значение слов: художник, палитра, композиция, иллюстрация, аппликация, коллаж,   флористика, гончар;</w:t>
      </w:r>
    </w:p>
    <w:p w14:paraId="3E05818C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14:paraId="74479B97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основные и смешанные цвета, элементарные правила их смешивания;</w:t>
      </w:r>
    </w:p>
    <w:p w14:paraId="7A28F7D9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особенности построения орнамента и его значение в образе художественной вещи;</w:t>
      </w:r>
    </w:p>
    <w:p w14:paraId="10B933C0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знать правила техники безопасности при работе с режущими и колющими инструментами;</w:t>
      </w:r>
    </w:p>
    <w:p w14:paraId="2C03003A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способы и приёмы обработки различных материалов;</w:t>
      </w:r>
    </w:p>
    <w:p w14:paraId="0A2C82BF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организовывать своё рабочее место, пользоваться кистью, красками, палитрой; ножницами;</w:t>
      </w:r>
    </w:p>
    <w:p w14:paraId="68A08C69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передавать в рисунке простейшую форму, основной цвет предметов;</w:t>
      </w:r>
    </w:p>
    <w:p w14:paraId="72378CBB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составлять композиции с учётом замысла;</w:t>
      </w:r>
    </w:p>
    <w:p w14:paraId="581ED40C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 xml:space="preserve">конструировать из бумаги на основе техники оригами, гофрирования, </w:t>
      </w:r>
      <w:proofErr w:type="spellStart"/>
      <w:r w:rsidRPr="00584887">
        <w:rPr>
          <w:rFonts w:eastAsia="Times New Roman" w:cs="Times New Roman"/>
          <w:color w:val="000000"/>
          <w:lang w:eastAsia="ru-RU"/>
        </w:rPr>
        <w:t>сминания</w:t>
      </w:r>
      <w:proofErr w:type="spellEnd"/>
      <w:r w:rsidRPr="00584887">
        <w:rPr>
          <w:rFonts w:eastAsia="Times New Roman" w:cs="Times New Roman"/>
          <w:color w:val="000000"/>
          <w:lang w:eastAsia="ru-RU"/>
        </w:rPr>
        <w:t>, сгибания;</w:t>
      </w:r>
    </w:p>
    <w:p w14:paraId="31B9C2C7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конструировать из природных материалов;</w:t>
      </w:r>
    </w:p>
    <w:p w14:paraId="3E720DC8" w14:textId="77777777" w:rsidR="00EE0A9A" w:rsidRPr="00584887" w:rsidRDefault="00EE0A9A" w:rsidP="00EE0A9A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пользоваться простейшими приёмами лепки.</w:t>
      </w:r>
    </w:p>
    <w:p w14:paraId="3887820E" w14:textId="77777777" w:rsidR="00EE0A9A" w:rsidRPr="000D03F3" w:rsidRDefault="00EE0A9A" w:rsidP="00EE0A9A">
      <w:pPr>
        <w:shd w:val="clear" w:color="auto" w:fill="FFFFFF"/>
        <w:ind w:left="357" w:hanging="357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i/>
          <w:iCs/>
          <w:color w:val="000000"/>
          <w:lang w:eastAsia="ru-RU"/>
        </w:rPr>
        <w:t>Учащийся</w:t>
      </w:r>
      <w:r w:rsidRPr="000D03F3">
        <w:rPr>
          <w:rFonts w:eastAsia="Times New Roman" w:cs="Times New Roman"/>
          <w:b/>
          <w:i/>
          <w:iCs/>
          <w:color w:val="000000"/>
          <w:lang w:eastAsia="ru-RU"/>
        </w:rPr>
        <w:t xml:space="preserve"> получит возможность научиться:</w:t>
      </w:r>
    </w:p>
    <w:p w14:paraId="4195291B" w14:textId="77777777" w:rsidR="00EE0A9A" w:rsidRPr="00C77CEE" w:rsidRDefault="00EE0A9A" w:rsidP="00EE0A9A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color w:val="000000"/>
          <w:lang w:eastAsia="ru-RU"/>
        </w:rPr>
      </w:pPr>
      <w:r w:rsidRPr="00C77CEE">
        <w:rPr>
          <w:rFonts w:eastAsia="Times New Roman" w:cs="Times New Roman"/>
          <w:i/>
          <w:color w:val="000000"/>
          <w:lang w:eastAsia="ru-RU"/>
        </w:rPr>
        <w:t>усвоить основы трех видов художественной деятельности: изображение на плоскости и в объеме; постройка или художественн</w:t>
      </w:r>
      <w:r>
        <w:rPr>
          <w:rFonts w:eastAsia="Times New Roman" w:cs="Times New Roman"/>
          <w:i/>
          <w:color w:val="000000"/>
          <w:lang w:eastAsia="ru-RU"/>
        </w:rPr>
        <w:t>ое конструирование на плоскости</w:t>
      </w:r>
      <w:r w:rsidRPr="00C77CEE">
        <w:rPr>
          <w:rFonts w:eastAsia="Times New Roman" w:cs="Times New Roman"/>
          <w:i/>
          <w:color w:val="000000"/>
          <w:lang w:eastAsia="ru-RU"/>
        </w:rPr>
        <w:t>, в объеме и пространстве; украшение или декоративная деятельность с использованием различных художественных материалов;</w:t>
      </w:r>
    </w:p>
    <w:p w14:paraId="1256B85E" w14:textId="77777777" w:rsidR="00EE0A9A" w:rsidRPr="00C77CEE" w:rsidRDefault="00EE0A9A" w:rsidP="00EE0A9A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color w:val="000000"/>
          <w:lang w:eastAsia="ru-RU"/>
        </w:rPr>
      </w:pPr>
      <w:r w:rsidRPr="00C77CEE">
        <w:rPr>
          <w:rFonts w:eastAsia="Times New Roman" w:cs="Times New Roman"/>
          <w:i/>
          <w:color w:val="000000"/>
          <w:lang w:eastAsia="ru-RU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23EBB389" w14:textId="77777777" w:rsidR="00EE0A9A" w:rsidRPr="00C77CEE" w:rsidRDefault="00EE0A9A" w:rsidP="00EE0A9A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color w:val="000000"/>
          <w:lang w:eastAsia="ru-RU"/>
        </w:rPr>
      </w:pPr>
      <w:r w:rsidRPr="00C77CEE">
        <w:rPr>
          <w:rFonts w:eastAsia="Times New Roman" w:cs="Times New Roman"/>
          <w:i/>
          <w:color w:val="000000"/>
          <w:lang w:eastAsia="ru-RU"/>
        </w:rPr>
        <w:t>развивать фантазию, воображение;</w:t>
      </w:r>
    </w:p>
    <w:p w14:paraId="245349E4" w14:textId="77777777" w:rsidR="00EE0A9A" w:rsidRPr="00C77CEE" w:rsidRDefault="00EE0A9A" w:rsidP="00EE0A9A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color w:val="000000"/>
          <w:lang w:eastAsia="ru-RU"/>
        </w:rPr>
      </w:pPr>
      <w:r w:rsidRPr="00C77CEE">
        <w:rPr>
          <w:rFonts w:eastAsia="Times New Roman" w:cs="Times New Roman"/>
          <w:i/>
          <w:color w:val="000000"/>
          <w:lang w:eastAsia="ru-RU"/>
        </w:rPr>
        <w:t>приобрести навыки художественного восприятия различных видов искусства;</w:t>
      </w:r>
    </w:p>
    <w:p w14:paraId="2A466F5E" w14:textId="77777777" w:rsidR="00EE0A9A" w:rsidRPr="00C77CEE" w:rsidRDefault="00EE0A9A" w:rsidP="00EE0A9A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color w:val="000000"/>
          <w:lang w:eastAsia="ru-RU"/>
        </w:rPr>
      </w:pPr>
      <w:r w:rsidRPr="00C77CEE">
        <w:rPr>
          <w:rFonts w:eastAsia="Times New Roman" w:cs="Times New Roman"/>
          <w:i/>
          <w:color w:val="000000"/>
          <w:lang w:eastAsia="ru-RU"/>
        </w:rPr>
        <w:t>приобрести первичные навыки изображения предметного мира, изображения растений и животных;</w:t>
      </w:r>
    </w:p>
    <w:p w14:paraId="6B2B442F" w14:textId="77777777" w:rsidR="00EE0A9A" w:rsidRDefault="00EE0A9A" w:rsidP="00EE0A9A">
      <w:pPr>
        <w:pStyle w:val="a3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14:paraId="75E3B383" w14:textId="77777777" w:rsidR="00EE0A9A" w:rsidRPr="00FF78F4" w:rsidRDefault="00EE0A9A" w:rsidP="00EE0A9A">
      <w:pPr>
        <w:pStyle w:val="a3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2 класс</w:t>
      </w:r>
    </w:p>
    <w:p w14:paraId="3B6A8CEB" w14:textId="77777777" w:rsidR="00EE0A9A" w:rsidRPr="000D20AC" w:rsidRDefault="00EE0A9A" w:rsidP="00EE0A9A">
      <w:pPr>
        <w:pStyle w:val="a3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1ACF59B" w14:textId="77777777" w:rsidR="00EE0A9A" w:rsidRPr="00FF78F4" w:rsidRDefault="00EE0A9A" w:rsidP="00EE0A9A">
      <w:pPr>
        <w:pStyle w:val="a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ценностно-эстетической сфере у учащегося будет формироваться:</w:t>
      </w:r>
    </w:p>
    <w:p w14:paraId="6356F3CD" w14:textId="77777777" w:rsidR="00EE0A9A" w:rsidRPr="00FF78F4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эмоционально-ценностное отношение к окружающему миру (семье, Родине, природе, людям);</w:t>
      </w:r>
    </w:p>
    <w:p w14:paraId="19D3FE08" w14:textId="77777777" w:rsidR="00EE0A9A" w:rsidRPr="00FF78F4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Cs/>
          <w:sz w:val="24"/>
          <w:szCs w:val="24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14:paraId="74C53B5D" w14:textId="77777777" w:rsidR="00EE0A9A" w:rsidRPr="00FF78F4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14:paraId="4D836368" w14:textId="77777777" w:rsidR="00EE0A9A" w:rsidRPr="00FF78F4" w:rsidRDefault="00EE0A9A" w:rsidP="00EE0A9A">
      <w:pPr>
        <w:pStyle w:val="a3"/>
        <w:ind w:left="357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 познавательной сфере у второклассника будет развиваться:</w:t>
      </w:r>
    </w:p>
    <w:p w14:paraId="44897A1A" w14:textId="77777777" w:rsidR="00EE0A9A" w:rsidRPr="00FF78F4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sz w:val="24"/>
          <w:szCs w:val="24"/>
          <w:lang w:eastAsia="ru-RU"/>
        </w:rPr>
        <w:t>способность к художественному познаванию мира;</w:t>
      </w:r>
    </w:p>
    <w:p w14:paraId="691E11CF" w14:textId="77777777" w:rsidR="00EE0A9A" w:rsidRPr="00FF78F4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полученные знания в собственной художественно-творческой деятельности.</w:t>
      </w:r>
    </w:p>
    <w:p w14:paraId="419E0E49" w14:textId="77777777" w:rsidR="00EE0A9A" w:rsidRDefault="00EE0A9A" w:rsidP="00EE0A9A">
      <w:pPr>
        <w:pStyle w:val="a3"/>
        <w:ind w:left="357" w:hanging="357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В трудовой сфере  у </w:t>
      </w:r>
      <w:r w:rsidRPr="00FF78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учащегося</w:t>
      </w:r>
      <w:r w:rsidRPr="00FF78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будут формироваться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:</w:t>
      </w:r>
    </w:p>
    <w:p w14:paraId="6796E96C" w14:textId="77777777" w:rsidR="00EE0A9A" w:rsidRPr="00D71BD8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14:paraId="2385CB73" w14:textId="77777777" w:rsidR="00EE0A9A" w:rsidRPr="00D71BD8" w:rsidRDefault="00EE0A9A" w:rsidP="00EE0A9A">
      <w:pPr>
        <w:pStyle w:val="a3"/>
        <w:numPr>
          <w:ilvl w:val="0"/>
          <w:numId w:val="9"/>
        </w:numPr>
        <w:ind w:left="357" w:hanging="357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14:paraId="5EDAADE0" w14:textId="77777777" w:rsidR="00EE0A9A" w:rsidRDefault="00EE0A9A" w:rsidP="00EE0A9A">
      <w:pPr>
        <w:shd w:val="clear" w:color="auto" w:fill="FFFFFF"/>
        <w:ind w:right="4"/>
        <w:rPr>
          <w:rFonts w:eastAsia="Times New Roman" w:cs="Times New Roman"/>
          <w:i/>
          <w:color w:val="333333"/>
          <w:lang w:eastAsia="ru-RU"/>
        </w:rPr>
      </w:pPr>
    </w:p>
    <w:p w14:paraId="064D65F0" w14:textId="77777777" w:rsidR="00EE0A9A" w:rsidRPr="000D20AC" w:rsidRDefault="00EE0A9A" w:rsidP="00EE0A9A">
      <w:pPr>
        <w:shd w:val="clear" w:color="auto" w:fill="FFFFFF"/>
        <w:ind w:right="4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FF78F4">
        <w:rPr>
          <w:rFonts w:eastAsia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624C4974" w14:textId="77777777" w:rsidR="00EE0A9A" w:rsidRPr="00FF78F4" w:rsidRDefault="00EE0A9A" w:rsidP="00EE0A9A">
      <w:pPr>
        <w:shd w:val="clear" w:color="auto" w:fill="FFFFFF"/>
        <w:ind w:left="357" w:hanging="357"/>
        <w:rPr>
          <w:rFonts w:eastAsia="Times New Roman" w:cs="Times New Roman"/>
          <w:b/>
          <w:bCs/>
          <w:color w:val="000000"/>
          <w:lang w:eastAsia="ru-RU"/>
        </w:rPr>
      </w:pPr>
      <w:r w:rsidRPr="00FF78F4">
        <w:rPr>
          <w:rFonts w:eastAsia="Times New Roman" w:cs="Times New Roman"/>
          <w:b/>
          <w:bCs/>
          <w:color w:val="000000"/>
          <w:lang w:eastAsia="ru-RU"/>
        </w:rPr>
        <w:t>У учащегося продолжится формирование:</w:t>
      </w:r>
    </w:p>
    <w:p w14:paraId="23AAD9DC" w14:textId="77777777" w:rsidR="00EE0A9A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 видеть и воспринимать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проявления художественной культуры в окружающей жизни (техника, музеи, архитектура, дизайн, скульптура и др.);</w:t>
      </w:r>
    </w:p>
    <w:p w14:paraId="6C7483EB" w14:textId="77777777" w:rsidR="00EE0A9A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желания общаться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искусством, участвовать в обсуждении содержания и выразительных средств произведений искусства;</w:t>
      </w:r>
    </w:p>
    <w:p w14:paraId="4CF5B4A6" w14:textId="77777777" w:rsidR="00EE0A9A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активного использования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предметов;</w:t>
      </w:r>
    </w:p>
    <w:p w14:paraId="09201BE6" w14:textId="77777777" w:rsidR="00EE0A9A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обогащения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ключевых компетенций художественно-эстетического содержания;</w:t>
      </w:r>
    </w:p>
    <w:p w14:paraId="2FDB06FF" w14:textId="77777777" w:rsidR="00EE0A9A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14:paraId="00A82035" w14:textId="77777777" w:rsidR="00EE0A9A" w:rsidRPr="00A117C7" w:rsidRDefault="00EE0A9A" w:rsidP="00EE0A9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способности оценивать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художественно-творческой деятельности, собственной и одноклассников.</w:t>
      </w:r>
    </w:p>
    <w:p w14:paraId="4CE8543D" w14:textId="77777777" w:rsidR="00EE0A9A" w:rsidRPr="00FF78F4" w:rsidRDefault="00EE0A9A" w:rsidP="00EE0A9A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FF78F4">
        <w:rPr>
          <w:rFonts w:eastAsia="Times New Roman" w:cs="Times New Roman"/>
          <w:b/>
          <w:bCs/>
          <w:color w:val="000000"/>
          <w:lang w:eastAsia="ru-RU"/>
        </w:rPr>
        <w:t>Предметн</w:t>
      </w:r>
      <w:r>
        <w:rPr>
          <w:rFonts w:eastAsia="Times New Roman" w:cs="Times New Roman"/>
          <w:b/>
          <w:bCs/>
          <w:color w:val="000000"/>
          <w:lang w:eastAsia="ru-RU"/>
        </w:rPr>
        <w:t>ы</w:t>
      </w:r>
      <w:r w:rsidRPr="00FF78F4">
        <w:rPr>
          <w:rFonts w:eastAsia="Times New Roman" w:cs="Times New Roman"/>
          <w:b/>
          <w:bCs/>
          <w:color w:val="000000"/>
          <w:lang w:eastAsia="ru-RU"/>
        </w:rPr>
        <w:t>е результаты</w:t>
      </w:r>
    </w:p>
    <w:p w14:paraId="07F490D7" w14:textId="77777777" w:rsidR="00EE0A9A" w:rsidRPr="000D03F3" w:rsidRDefault="00EE0A9A" w:rsidP="00EE0A9A">
      <w:pPr>
        <w:shd w:val="clear" w:color="auto" w:fill="FFFFFF"/>
        <w:ind w:left="357" w:hanging="357"/>
        <w:rPr>
          <w:rFonts w:eastAsia="Times New Roman" w:cs="Times New Roman"/>
          <w:b/>
          <w:color w:val="000000"/>
          <w:lang w:eastAsia="ru-RU"/>
        </w:rPr>
      </w:pPr>
      <w:r w:rsidRPr="000D03F3">
        <w:rPr>
          <w:rFonts w:eastAsia="Times New Roman" w:cs="Times New Roman"/>
          <w:b/>
          <w:color w:val="000000"/>
          <w:lang w:eastAsia="ru-RU"/>
        </w:rPr>
        <w:t xml:space="preserve">  У</w:t>
      </w:r>
      <w:r w:rsidRPr="000D03F3">
        <w:rPr>
          <w:rFonts w:eastAsia="Times New Roman" w:cs="Times New Roman"/>
          <w:b/>
          <w:bCs/>
          <w:color w:val="000000"/>
          <w:lang w:eastAsia="ru-RU"/>
        </w:rPr>
        <w:t xml:space="preserve"> учащегося</w:t>
      </w:r>
      <w:r w:rsidRPr="000D03F3">
        <w:rPr>
          <w:rFonts w:eastAsia="Times New Roman" w:cs="Times New Roman"/>
          <w:b/>
          <w:color w:val="000000"/>
          <w:lang w:eastAsia="ru-RU"/>
        </w:rPr>
        <w:t xml:space="preserve"> продолжатся процессы:</w:t>
      </w:r>
    </w:p>
    <w:p w14:paraId="4C653D87" w14:textId="77777777" w:rsidR="00EE0A9A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14:paraId="62F65170" w14:textId="77777777" w:rsidR="00EE0A9A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формирования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 художественной культуры, в том числе на материале художественной культуры родного края; эстетического отношения к миру, понимание красоты как ценности, потребности в художественном творчестве и в общении с искусством; </w:t>
      </w:r>
    </w:p>
    <w:p w14:paraId="1E9F1706" w14:textId="77777777" w:rsidR="00EE0A9A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овладения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14:paraId="5842F2C8" w14:textId="77777777" w:rsidR="00EE0A9A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овладения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(рисунки,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видеозапись. Элементы мультипликации и пр.);</w:t>
      </w:r>
    </w:p>
    <w:p w14:paraId="1B68C5F0" w14:textId="77777777" w:rsidR="00EE0A9A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овладения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коллективной деятельности в процессе совместной работы в команде одноклассников под руководством учителя;</w:t>
      </w:r>
    </w:p>
    <w:p w14:paraId="1D7E5584" w14:textId="77777777" w:rsidR="00EE0A9A" w:rsidRPr="00A117C7" w:rsidRDefault="00EE0A9A" w:rsidP="00EE0A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навыков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сотрудничества </w:t>
      </w:r>
      <w:r w:rsidRPr="00D8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товарищами в процессе совместного воплощения общего замысла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2A36DD1" w14:textId="77777777" w:rsidR="00EE0A9A" w:rsidRPr="00FF78F4" w:rsidRDefault="00EE0A9A" w:rsidP="00EE0A9A">
      <w:pPr>
        <w:pStyle w:val="a3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14:paraId="22B89BA2" w14:textId="77777777" w:rsidR="00EE0A9A" w:rsidRPr="00FF78F4" w:rsidRDefault="00EE0A9A" w:rsidP="00EE0A9A">
      <w:pPr>
        <w:pStyle w:val="a3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3 класс</w:t>
      </w:r>
    </w:p>
    <w:p w14:paraId="1F374BE1" w14:textId="77777777" w:rsidR="00EE0A9A" w:rsidRPr="00A117C7" w:rsidRDefault="00EE0A9A" w:rsidP="00EE0A9A">
      <w:pPr>
        <w:pStyle w:val="a3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F78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2766A8CB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чувства гордости за культуру и искусство Родины, своего города;   уважительное отношение к культуре и искусству других народов нашей страны и мира в целом;</w:t>
      </w:r>
    </w:p>
    <w:p w14:paraId="2866341C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социальной роли ученика;</w:t>
      </w:r>
    </w:p>
    <w:p w14:paraId="73E9F122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положительного отношения к учению;</w:t>
      </w:r>
    </w:p>
    <w:p w14:paraId="70D492D2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представления о  ценности природного мира для практической деятельности человека</w:t>
      </w:r>
    </w:p>
    <w:p w14:paraId="26116AAB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развитие готовности к сотрудничеству и дружбе;</w:t>
      </w:r>
    </w:p>
    <w:p w14:paraId="0535D6A6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осмысление своего поведения в школьном коллективе;</w:t>
      </w:r>
    </w:p>
    <w:p w14:paraId="7D785E71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ориентация на понимание причин успеха в деятельности.</w:t>
      </w:r>
    </w:p>
    <w:p w14:paraId="0DCC017A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уважительного и доброжелательного отношения к труду сверстников.  </w:t>
      </w:r>
    </w:p>
    <w:p w14:paraId="66615280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умения радоваться успехам одноклассников;</w:t>
      </w:r>
    </w:p>
    <w:p w14:paraId="3EA6E6A5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чувства прекрасного на основе знакомства с художественной  культурой;</w:t>
      </w:r>
    </w:p>
    <w:p w14:paraId="23EB223B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умение видеть красоту труда и творчества.</w:t>
      </w:r>
    </w:p>
    <w:p w14:paraId="0E8D068E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широкой мотивационной основы творческой деятельности;</w:t>
      </w:r>
    </w:p>
    <w:p w14:paraId="53413640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формирование потребности в реализации основ правильного поведения в поступках и деятельности</w:t>
      </w:r>
    </w:p>
    <w:p w14:paraId="07CB05BA" w14:textId="77777777" w:rsidR="00EE0A9A" w:rsidRPr="00A117C7" w:rsidRDefault="00EE0A9A" w:rsidP="00EE0A9A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FF78F4">
        <w:rPr>
          <w:b/>
          <w:bCs/>
          <w:color w:val="000000"/>
        </w:rPr>
        <w:t>Метапредметные результаты</w:t>
      </w:r>
    </w:p>
    <w:p w14:paraId="12A76732" w14:textId="77777777" w:rsidR="00EE0A9A" w:rsidRPr="003F1AC2" w:rsidRDefault="00EE0A9A" w:rsidP="00EE0A9A">
      <w:pPr>
        <w:pStyle w:val="c9"/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F1AC2">
        <w:rPr>
          <w:b/>
          <w:bCs/>
          <w:iCs/>
          <w:color w:val="000000"/>
        </w:rPr>
        <w:t>Регулятивные</w:t>
      </w:r>
      <w:r w:rsidRPr="003F1AC2">
        <w:rPr>
          <w:b/>
          <w:iCs/>
          <w:color w:val="000000"/>
        </w:rPr>
        <w:t>:</w:t>
      </w:r>
    </w:p>
    <w:p w14:paraId="3B2EAC9A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Проговаривать последовательность действий на уроке.</w:t>
      </w:r>
    </w:p>
    <w:p w14:paraId="08A055B5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работать по предложенному учителем плану.</w:t>
      </w:r>
    </w:p>
    <w:p w14:paraId="0A04B85B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отличать верно выполненное задание от неверного.</w:t>
      </w:r>
    </w:p>
    <w:p w14:paraId="722125FD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совместно с учителем и другими учениками давать эмоциональную оценку   деятельности класса на уроке.</w:t>
      </w:r>
    </w:p>
    <w:p w14:paraId="7CBB5E2E" w14:textId="77777777" w:rsidR="00EE0A9A" w:rsidRPr="00A117C7" w:rsidRDefault="00EE0A9A" w:rsidP="00EE0A9A">
      <w:pPr>
        <w:pStyle w:val="c9"/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F1AC2">
        <w:rPr>
          <w:b/>
          <w:bCs/>
          <w:iCs/>
          <w:color w:val="000000"/>
        </w:rPr>
        <w:t>Познавательные</w:t>
      </w:r>
      <w:r w:rsidRPr="00A117C7">
        <w:rPr>
          <w:iCs/>
          <w:color w:val="000000"/>
        </w:rPr>
        <w:t>:</w:t>
      </w:r>
    </w:p>
    <w:p w14:paraId="3B1913E8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14:paraId="4C1D753C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2127635A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7F1B4464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14:paraId="541BA238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14:paraId="432B1BC8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67D58E89" w14:textId="77777777" w:rsidR="00EE0A9A" w:rsidRPr="003F1AC2" w:rsidRDefault="00EE0A9A" w:rsidP="00EE0A9A">
      <w:pPr>
        <w:pStyle w:val="c9"/>
        <w:shd w:val="clear" w:color="auto" w:fill="FFFFFF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F1AC2">
        <w:rPr>
          <w:b/>
          <w:bCs/>
          <w:iCs/>
          <w:color w:val="000000"/>
        </w:rPr>
        <w:t>Коммуникативные</w:t>
      </w:r>
      <w:r w:rsidRPr="003F1AC2">
        <w:rPr>
          <w:iCs/>
          <w:color w:val="000000"/>
        </w:rPr>
        <w:t>:</w:t>
      </w:r>
    </w:p>
    <w:p w14:paraId="06CA1788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Уметь пользоваться языком изобразительного искусства: донести свою позицию до собеседника;</w:t>
      </w:r>
    </w:p>
    <w:p w14:paraId="11F57641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оформлять свою мысль в устной форме (на уровне одного предложения или небольшого рассказа).</w:t>
      </w:r>
    </w:p>
    <w:p w14:paraId="10C657C9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14:paraId="24226807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согласованно работать в группе:</w:t>
      </w:r>
    </w:p>
    <w:p w14:paraId="56FD9C40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планировать работу в группе;</w:t>
      </w:r>
    </w:p>
    <w:p w14:paraId="5A601692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Учиться распределять работу между участниками проекта;</w:t>
      </w:r>
    </w:p>
    <w:p w14:paraId="334EB848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Понимать общую задачу проекта и точно выполнять свою часть работы;</w:t>
      </w:r>
    </w:p>
    <w:p w14:paraId="6E006271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Уметь выполнять различные роли в группе (лидера, исполнителя, критика).</w:t>
      </w:r>
    </w:p>
    <w:p w14:paraId="1FCD8369" w14:textId="77777777" w:rsidR="00EE0A9A" w:rsidRDefault="00EE0A9A" w:rsidP="00EE0A9A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Овладевать приёмами поиска и использования информации, работы с доступными электронными ресурсами.</w:t>
      </w:r>
    </w:p>
    <w:p w14:paraId="2A371E73" w14:textId="77777777" w:rsidR="00EE0A9A" w:rsidRPr="00FF78F4" w:rsidRDefault="00EE0A9A" w:rsidP="00EE0A9A">
      <w:pPr>
        <w:shd w:val="clear" w:color="auto" w:fill="FFFFFF"/>
        <w:jc w:val="center"/>
        <w:rPr>
          <w:rFonts w:cs="Times New Roman"/>
          <w:b/>
          <w:bCs/>
          <w:color w:val="000000"/>
        </w:rPr>
      </w:pPr>
      <w:r w:rsidRPr="00FF78F4">
        <w:rPr>
          <w:rFonts w:cs="Times New Roman"/>
          <w:b/>
          <w:bCs/>
          <w:color w:val="000000"/>
        </w:rPr>
        <w:t>Предметные результаты</w:t>
      </w:r>
    </w:p>
    <w:p w14:paraId="1F97EA4F" w14:textId="77777777" w:rsidR="00EE0A9A" w:rsidRDefault="00EE0A9A" w:rsidP="00EE0A9A">
      <w:pPr>
        <w:shd w:val="clear" w:color="auto" w:fill="FFFFFF"/>
        <w:jc w:val="both"/>
        <w:rPr>
          <w:rFonts w:eastAsia="Times New Roman" w:cs="Times New Roman"/>
          <w:b/>
          <w:iCs/>
          <w:color w:val="000000"/>
          <w:lang w:eastAsia="ru-RU"/>
        </w:rPr>
      </w:pPr>
      <w:r>
        <w:rPr>
          <w:rFonts w:eastAsia="Times New Roman" w:cs="Times New Roman"/>
          <w:b/>
          <w:iCs/>
          <w:color w:val="000000"/>
          <w:lang w:eastAsia="ru-RU"/>
        </w:rPr>
        <w:t>Учащийся научится:</w:t>
      </w:r>
    </w:p>
    <w:p w14:paraId="2204ABF2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понимать, что приобщение к миру искусства происходят через познание художественного смысла окружающего предметного мира;</w:t>
      </w:r>
    </w:p>
    <w:p w14:paraId="28453530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работать с пластилином, конструировать из бумаги макеты;</w:t>
      </w:r>
    </w:p>
    <w:p w14:paraId="021636DA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элементарные приемы изображения пространства;</w:t>
      </w:r>
    </w:p>
    <w:p w14:paraId="2942F674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правильно определять и изображать форму предметов, их пропорции;</w:t>
      </w:r>
    </w:p>
    <w:p w14:paraId="08F58EE5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называть народные игрушки (дымковские,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филимоновские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городецкие, богородские);</w:t>
      </w:r>
    </w:p>
    <w:p w14:paraId="4F77ADFF" w14:textId="77777777" w:rsidR="00EE0A9A" w:rsidRPr="00FF78F4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называть известные центры народных художественных ремесел России (Хохлома, Гжель);</w:t>
      </w:r>
    </w:p>
    <w:p w14:paraId="3D5B026D" w14:textId="77777777" w:rsidR="00EE0A9A" w:rsidRPr="003C7DAD" w:rsidRDefault="00EE0A9A" w:rsidP="00EE0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бумага).</w:t>
      </w:r>
    </w:p>
    <w:p w14:paraId="6778F3ED" w14:textId="77777777" w:rsidR="00EE0A9A" w:rsidRDefault="00EE0A9A" w:rsidP="00EE0A9A">
      <w:pPr>
        <w:pStyle w:val="a5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C7DA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научится:</w:t>
      </w:r>
    </w:p>
    <w:p w14:paraId="2632AD41" w14:textId="77777777" w:rsidR="00EE0A9A" w:rsidRPr="003C7DAD" w:rsidRDefault="00EE0A9A" w:rsidP="00EE0A9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C7DA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14:paraId="012D6E82" w14:textId="77777777" w:rsidR="00EE0A9A" w:rsidRPr="003C7DAD" w:rsidRDefault="00EE0A9A" w:rsidP="00EE0A9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C7DA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выразительные средства для воплощения собственного художественно – творческого замысла;</w:t>
      </w:r>
    </w:p>
    <w:p w14:paraId="46F5272D" w14:textId="77777777" w:rsidR="00EE0A9A" w:rsidRPr="003C7DAD" w:rsidRDefault="00EE0A9A" w:rsidP="00EE0A9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осваивать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14:paraId="45ECBACC" w14:textId="77777777" w:rsidR="00EE0A9A" w:rsidRDefault="00EE0A9A" w:rsidP="00EE0A9A">
      <w:pPr>
        <w:pStyle w:val="a3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14:paraId="25C6F40F" w14:textId="77777777" w:rsidR="00EE0A9A" w:rsidRPr="003C7DAD" w:rsidRDefault="00EE0A9A" w:rsidP="00EE0A9A">
      <w:pPr>
        <w:pStyle w:val="a3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C7DA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4 класс</w:t>
      </w:r>
    </w:p>
    <w:p w14:paraId="5C8DB605" w14:textId="77777777" w:rsidR="00EE0A9A" w:rsidRPr="00A117C7" w:rsidRDefault="00EE0A9A" w:rsidP="00EE0A9A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D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14:paraId="438CBE19" w14:textId="77777777" w:rsidR="00EE0A9A" w:rsidRDefault="00EE0A9A" w:rsidP="00EE0A9A">
      <w:pPr>
        <w:shd w:val="clear" w:color="auto" w:fill="FFFFFF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 xml:space="preserve">отражаются в индивидуальных качественных свойствах учащихся, которые они </w:t>
      </w:r>
      <w:r>
        <w:rPr>
          <w:rFonts w:eastAsia="Times New Roman" w:cs="Times New Roman"/>
          <w:color w:val="000000"/>
          <w:lang w:eastAsia="ru-RU"/>
        </w:rPr>
        <w:t>должны</w:t>
      </w:r>
    </w:p>
    <w:p w14:paraId="0965AE96" w14:textId="77777777" w:rsidR="00EE0A9A" w:rsidRPr="00584887" w:rsidRDefault="00EE0A9A" w:rsidP="00EE0A9A">
      <w:pPr>
        <w:shd w:val="clear" w:color="auto" w:fill="FFFFFF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приобрести в процессе освоения учебного предмета по программе «Изобразительное искусство»:</w:t>
      </w:r>
    </w:p>
    <w:p w14:paraId="1CE75A61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чувство гордости за культуру и искусство Родины, своего народа;</w:t>
      </w:r>
    </w:p>
    <w:p w14:paraId="72830351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уважительное отношение к культуре и искусству других народов нашей страны и мира в целом;</w:t>
      </w:r>
    </w:p>
    <w:p w14:paraId="27233097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14:paraId="0C0BD591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14:paraId="3D0CE4CE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14:paraId="32B29777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86987E6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538F49F6" w14:textId="77777777" w:rsidR="00EE0A9A" w:rsidRPr="0058488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3B15402E" w14:textId="77777777" w:rsidR="00EE0A9A" w:rsidRPr="00A117C7" w:rsidRDefault="00EE0A9A" w:rsidP="00EE0A9A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14:paraId="394BE812" w14:textId="77777777" w:rsidR="00EE0A9A" w:rsidRPr="00A117C7" w:rsidRDefault="00EE0A9A" w:rsidP="00EE0A9A">
      <w:pPr>
        <w:shd w:val="clear" w:color="auto" w:fill="FFFFFF"/>
        <w:ind w:firstLine="142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C7DAD">
        <w:rPr>
          <w:rFonts w:eastAsia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3012DFB2" w14:textId="77777777" w:rsidR="00EE0A9A" w:rsidRDefault="00EE0A9A" w:rsidP="00EE0A9A">
      <w:pPr>
        <w:shd w:val="clear" w:color="auto" w:fill="FFFFFF"/>
        <w:ind w:left="357" w:hanging="357"/>
        <w:jc w:val="both"/>
        <w:rPr>
          <w:rFonts w:eastAsia="Times New Roman" w:cs="Times New Roman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характеризуют уровень сформированности униве</w:t>
      </w:r>
      <w:r>
        <w:rPr>
          <w:rFonts w:eastAsia="Times New Roman" w:cs="Times New Roman"/>
          <w:color w:val="000000"/>
          <w:lang w:eastAsia="ru-RU"/>
        </w:rPr>
        <w:t>рсальных способностей учащихся,</w:t>
      </w:r>
    </w:p>
    <w:p w14:paraId="5F1C6B61" w14:textId="77777777" w:rsidR="00EE0A9A" w:rsidRPr="00584887" w:rsidRDefault="00EE0A9A" w:rsidP="00EE0A9A">
      <w:pPr>
        <w:shd w:val="clear" w:color="auto" w:fill="FFFFFF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проявляющихся в познавательной и практической творческой деятельности:</w:t>
      </w:r>
    </w:p>
    <w:p w14:paraId="60505F86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освоение способов решения проблем творческого и поискового характера;</w:t>
      </w:r>
    </w:p>
    <w:p w14:paraId="066D781E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14:paraId="30A5C19C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20145AD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освоение начальных форм познавательной и личностной рефлексии;</w:t>
      </w:r>
    </w:p>
    <w:p w14:paraId="65DAED0A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14:paraId="1AC487C1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0098B8E8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14:paraId="7DFA3BD3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03D5F98E" w14:textId="77777777" w:rsidR="00EE0A9A" w:rsidRPr="0058488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14:paraId="42D36AD1" w14:textId="77777777" w:rsidR="00EE0A9A" w:rsidRPr="00A117C7" w:rsidRDefault="00EE0A9A" w:rsidP="00EE0A9A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87">
        <w:rPr>
          <w:rFonts w:eastAsia="Times New Roman" w:cs="Times New Roman"/>
          <w:color w:val="000000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43B5B08A" w14:textId="77777777" w:rsidR="00EE0A9A" w:rsidRPr="00A117C7" w:rsidRDefault="00EE0A9A" w:rsidP="00EE0A9A">
      <w:pPr>
        <w:shd w:val="clear" w:color="auto" w:fill="FFFFFF"/>
        <w:ind w:firstLine="142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C7DAD">
        <w:rPr>
          <w:rFonts w:eastAsia="Times New Roman" w:cs="Times New Roman"/>
          <w:b/>
          <w:bCs/>
          <w:color w:val="000000"/>
          <w:lang w:eastAsia="ru-RU"/>
        </w:rPr>
        <w:t>Предметные результаты</w:t>
      </w:r>
    </w:p>
    <w:p w14:paraId="2C426517" w14:textId="77777777" w:rsidR="00EE0A9A" w:rsidRPr="00A117C7" w:rsidRDefault="00EE0A9A" w:rsidP="00EE0A9A">
      <w:pPr>
        <w:pStyle w:val="a3"/>
        <w:rPr>
          <w:rFonts w:ascii="Times New Roman" w:hAnsi="Times New Roman"/>
          <w:b/>
          <w:sz w:val="24"/>
          <w:szCs w:val="24"/>
        </w:rPr>
      </w:pPr>
      <w:r w:rsidRPr="00A117C7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0A2CFDB9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14:paraId="7B0E57ED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14:paraId="7050285D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воспринимать окружающий мир и произведения искусства;</w:t>
      </w:r>
    </w:p>
    <w:p w14:paraId="4E296EFF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14:paraId="2694062E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создавать творческие работы на основе собственного замысла;</w:t>
      </w:r>
    </w:p>
    <w:p w14:paraId="17BDC883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работать с пластилином, бумагой, гуашью, мелками;</w:t>
      </w:r>
    </w:p>
    <w:p w14:paraId="66C20D19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участвовать в создании «проектов» изображений, украшений, построек для улиц родного города;</w:t>
      </w:r>
    </w:p>
    <w:p w14:paraId="3D7D6B2C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конструировать из бумаги макеты детских книжек;</w:t>
      </w:r>
    </w:p>
    <w:p w14:paraId="0F8550D4" w14:textId="77777777" w:rsidR="00EE0A9A" w:rsidRPr="00A117C7" w:rsidRDefault="00EE0A9A" w:rsidP="00EE0A9A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передавать на доступном уровне пропорции человеческого тела.</w:t>
      </w:r>
    </w:p>
    <w:p w14:paraId="087A8054" w14:textId="77777777" w:rsidR="00EE0A9A" w:rsidRPr="0060573F" w:rsidRDefault="00EE0A9A" w:rsidP="00EE0A9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0573F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научится:</w:t>
      </w:r>
    </w:p>
    <w:p w14:paraId="5E99C98A" w14:textId="77777777" w:rsidR="00EE0A9A" w:rsidRPr="0060573F" w:rsidRDefault="00EE0A9A" w:rsidP="00EE0A9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60573F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деятельности;</w:t>
      </w:r>
    </w:p>
    <w:p w14:paraId="4CD5A7B9" w14:textId="77777777" w:rsidR="00EE0A9A" w:rsidRPr="0060573F" w:rsidRDefault="00EE0A9A" w:rsidP="00EE0A9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60573F">
        <w:rPr>
          <w:rFonts w:ascii="Times New Roman" w:hAnsi="Times New Roman"/>
          <w:i/>
          <w:sz w:val="24"/>
          <w:szCs w:val="24"/>
        </w:rPr>
        <w:t>воспринимать произведения изобразительного искусства разных жанров;</w:t>
      </w:r>
    </w:p>
    <w:p w14:paraId="3B902FF6" w14:textId="77777777" w:rsidR="00EE0A9A" w:rsidRPr="0060573F" w:rsidRDefault="00EE0A9A" w:rsidP="00EE0A9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60573F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14:paraId="258CBC59" w14:textId="77777777" w:rsidR="00EE0A9A" w:rsidRPr="0060573F" w:rsidRDefault="00EE0A9A" w:rsidP="00EE0A9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60573F">
        <w:rPr>
          <w:rFonts w:ascii="Times New Roman" w:hAnsi="Times New Roman"/>
          <w:i/>
          <w:sz w:val="24"/>
          <w:szCs w:val="24"/>
        </w:rPr>
        <w:t>использовать выразительные средства для воплощения собственного художественно – творческого замысла;</w:t>
      </w:r>
    </w:p>
    <w:p w14:paraId="23225CDA" w14:textId="77777777" w:rsidR="00EE0A9A" w:rsidRPr="00E77337" w:rsidRDefault="00EE0A9A" w:rsidP="00EE0A9A">
      <w:pPr>
        <w:pStyle w:val="a3"/>
        <w:numPr>
          <w:ilvl w:val="0"/>
          <w:numId w:val="15"/>
        </w:numPr>
        <w:rPr>
          <w:rStyle w:val="1"/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057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осваивать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14:paraId="7850EBB6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color w:val="000000"/>
        </w:rPr>
      </w:pPr>
      <w:r>
        <w:rPr>
          <w:rStyle w:val="1"/>
          <w:rFonts w:cs="Times New Roman"/>
          <w:b/>
          <w:bCs/>
          <w:color w:val="000000"/>
        </w:rPr>
        <w:t>Учебники:</w:t>
      </w:r>
    </w:p>
    <w:p w14:paraId="536FA11F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rPr>
          <w:rStyle w:val="1"/>
          <w:rFonts w:cs="Times New Roman"/>
          <w:color w:val="000000"/>
        </w:rPr>
      </w:pPr>
      <w:proofErr w:type="spellStart"/>
      <w:r>
        <w:rPr>
          <w:rStyle w:val="1"/>
          <w:rFonts w:cs="Times New Roman"/>
          <w:color w:val="000000"/>
        </w:rPr>
        <w:t>Неменская</w:t>
      </w:r>
      <w:proofErr w:type="spellEnd"/>
      <w:r>
        <w:rPr>
          <w:rStyle w:val="1"/>
          <w:rFonts w:cs="Times New Roman"/>
          <w:color w:val="000000"/>
        </w:rPr>
        <w:t xml:space="preserve"> Л.А. / Под ред. </w:t>
      </w:r>
      <w:proofErr w:type="spellStart"/>
      <w:r>
        <w:rPr>
          <w:rStyle w:val="1"/>
          <w:rFonts w:cs="Times New Roman"/>
          <w:color w:val="000000"/>
        </w:rPr>
        <w:t>Неменского</w:t>
      </w:r>
      <w:proofErr w:type="spellEnd"/>
      <w:r>
        <w:rPr>
          <w:rStyle w:val="1"/>
          <w:rFonts w:cs="Times New Roman"/>
          <w:color w:val="000000"/>
        </w:rPr>
        <w:t xml:space="preserve"> Б.М. Изобразительное искусство. 1 </w:t>
      </w:r>
      <w:proofErr w:type="spellStart"/>
      <w:r>
        <w:rPr>
          <w:rStyle w:val="1"/>
          <w:rFonts w:cs="Times New Roman"/>
          <w:color w:val="000000"/>
        </w:rPr>
        <w:t>кл</w:t>
      </w:r>
      <w:proofErr w:type="spellEnd"/>
      <w:r>
        <w:rPr>
          <w:rStyle w:val="1"/>
          <w:rFonts w:cs="Times New Roman"/>
          <w:color w:val="000000"/>
        </w:rPr>
        <w:t>. [Просвещение] </w:t>
      </w:r>
    </w:p>
    <w:p w14:paraId="7C8513C6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rPr>
          <w:rStyle w:val="1"/>
          <w:rFonts w:cs="Times New Roman"/>
          <w:color w:val="000000"/>
        </w:rPr>
      </w:pPr>
      <w:r>
        <w:rPr>
          <w:rStyle w:val="1"/>
          <w:rFonts w:cs="Times New Roman"/>
          <w:color w:val="000000"/>
        </w:rPr>
        <w:t xml:space="preserve">Коротеева Е.И. / Под ред. </w:t>
      </w:r>
      <w:proofErr w:type="spellStart"/>
      <w:r>
        <w:rPr>
          <w:rStyle w:val="1"/>
          <w:rFonts w:cs="Times New Roman"/>
          <w:color w:val="000000"/>
        </w:rPr>
        <w:t>Неменского</w:t>
      </w:r>
      <w:proofErr w:type="spellEnd"/>
      <w:r>
        <w:rPr>
          <w:rStyle w:val="1"/>
          <w:rFonts w:cs="Times New Roman"/>
          <w:color w:val="000000"/>
        </w:rPr>
        <w:t xml:space="preserve"> Б.М. Изобразительное искусство. 2 </w:t>
      </w:r>
      <w:proofErr w:type="spellStart"/>
      <w:r>
        <w:rPr>
          <w:rStyle w:val="1"/>
          <w:rFonts w:cs="Times New Roman"/>
          <w:color w:val="000000"/>
        </w:rPr>
        <w:t>кл</w:t>
      </w:r>
      <w:proofErr w:type="spellEnd"/>
      <w:r>
        <w:rPr>
          <w:rStyle w:val="1"/>
          <w:rFonts w:cs="Times New Roman"/>
          <w:color w:val="000000"/>
        </w:rPr>
        <w:t>. [Просвещение] </w:t>
      </w:r>
    </w:p>
    <w:p w14:paraId="18549A41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rPr>
          <w:rStyle w:val="1"/>
          <w:rFonts w:cs="Times New Roman"/>
          <w:color w:val="000000"/>
        </w:rPr>
      </w:pPr>
      <w:r>
        <w:rPr>
          <w:rStyle w:val="1"/>
          <w:rFonts w:cs="Times New Roman"/>
          <w:color w:val="000000"/>
        </w:rPr>
        <w:t xml:space="preserve">Горяева Н.А., </w:t>
      </w:r>
      <w:proofErr w:type="spellStart"/>
      <w:r>
        <w:rPr>
          <w:rStyle w:val="1"/>
          <w:rFonts w:cs="Times New Roman"/>
          <w:color w:val="000000"/>
        </w:rPr>
        <w:t>Неменская</w:t>
      </w:r>
      <w:proofErr w:type="spellEnd"/>
      <w:r>
        <w:rPr>
          <w:rStyle w:val="1"/>
          <w:rFonts w:cs="Times New Roman"/>
          <w:color w:val="000000"/>
        </w:rPr>
        <w:t xml:space="preserve"> Л.А., Питерских А.С. / Под ред. </w:t>
      </w:r>
      <w:proofErr w:type="spellStart"/>
      <w:r>
        <w:rPr>
          <w:rStyle w:val="1"/>
          <w:rFonts w:cs="Times New Roman"/>
          <w:color w:val="000000"/>
        </w:rPr>
        <w:t>Неменского</w:t>
      </w:r>
      <w:proofErr w:type="spellEnd"/>
      <w:r>
        <w:rPr>
          <w:rStyle w:val="1"/>
          <w:rFonts w:cs="Times New Roman"/>
          <w:color w:val="000000"/>
        </w:rPr>
        <w:t xml:space="preserve"> Б.М. Изобразительное искусство. 3 </w:t>
      </w:r>
      <w:proofErr w:type="spellStart"/>
      <w:r>
        <w:rPr>
          <w:rStyle w:val="1"/>
          <w:rFonts w:cs="Times New Roman"/>
          <w:color w:val="000000"/>
        </w:rPr>
        <w:t>кл</w:t>
      </w:r>
      <w:proofErr w:type="spellEnd"/>
      <w:r>
        <w:rPr>
          <w:rStyle w:val="1"/>
          <w:rFonts w:cs="Times New Roman"/>
          <w:color w:val="000000"/>
        </w:rPr>
        <w:t>. [Просвещение] </w:t>
      </w:r>
    </w:p>
    <w:p w14:paraId="00AE64E4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</w:pPr>
      <w:proofErr w:type="spellStart"/>
      <w:r>
        <w:rPr>
          <w:rStyle w:val="1"/>
          <w:rFonts w:cs="Times New Roman"/>
          <w:color w:val="000000"/>
        </w:rPr>
        <w:t>Неменская</w:t>
      </w:r>
      <w:proofErr w:type="spellEnd"/>
      <w:r>
        <w:rPr>
          <w:rStyle w:val="1"/>
          <w:rFonts w:cs="Times New Roman"/>
          <w:color w:val="000000"/>
        </w:rPr>
        <w:t xml:space="preserve"> Л.А. / Под ред. </w:t>
      </w:r>
      <w:proofErr w:type="spellStart"/>
      <w:r>
        <w:rPr>
          <w:rStyle w:val="1"/>
          <w:rFonts w:cs="Times New Roman"/>
          <w:color w:val="000000"/>
        </w:rPr>
        <w:t>Неменского</w:t>
      </w:r>
      <w:proofErr w:type="spellEnd"/>
      <w:r>
        <w:rPr>
          <w:rStyle w:val="1"/>
          <w:rFonts w:cs="Times New Roman"/>
          <w:color w:val="000000"/>
        </w:rPr>
        <w:t xml:space="preserve"> Б.М. Изобразительное искусство. 4 </w:t>
      </w:r>
      <w:proofErr w:type="spellStart"/>
      <w:r>
        <w:rPr>
          <w:rStyle w:val="1"/>
          <w:rFonts w:cs="Times New Roman"/>
          <w:color w:val="000000"/>
        </w:rPr>
        <w:t>кл</w:t>
      </w:r>
      <w:proofErr w:type="spellEnd"/>
      <w:r>
        <w:rPr>
          <w:rStyle w:val="1"/>
          <w:rFonts w:cs="Times New Roman"/>
          <w:color w:val="000000"/>
        </w:rPr>
        <w:t>. [Просвещение] </w:t>
      </w:r>
    </w:p>
    <w:p w14:paraId="3D6137ED" w14:textId="77777777" w:rsidR="00EE0A9A" w:rsidRDefault="00EE0A9A" w:rsidP="00EE0A9A">
      <w:pPr>
        <w:shd w:val="clear" w:color="auto" w:fill="FFFFFF"/>
        <w:autoSpaceDE w:val="0"/>
        <w:spacing w:line="360" w:lineRule="auto"/>
        <w:ind w:firstLine="708"/>
        <w:jc w:val="both"/>
      </w:pPr>
    </w:p>
    <w:p w14:paraId="40E98866" w14:textId="77777777" w:rsidR="00217C9A" w:rsidRDefault="00217C9A"/>
    <w:sectPr w:rsidR="0021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63C"/>
    <w:multiLevelType w:val="multilevel"/>
    <w:tmpl w:val="673A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326E9"/>
    <w:multiLevelType w:val="multilevel"/>
    <w:tmpl w:val="EC3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5510A"/>
    <w:multiLevelType w:val="multilevel"/>
    <w:tmpl w:val="85A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90EE4"/>
    <w:multiLevelType w:val="multilevel"/>
    <w:tmpl w:val="852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828C9"/>
    <w:multiLevelType w:val="hybridMultilevel"/>
    <w:tmpl w:val="335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3C60"/>
    <w:multiLevelType w:val="hybridMultilevel"/>
    <w:tmpl w:val="042A3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61B2A"/>
    <w:multiLevelType w:val="multilevel"/>
    <w:tmpl w:val="874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3612D"/>
    <w:multiLevelType w:val="hybridMultilevel"/>
    <w:tmpl w:val="A5A6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C65"/>
    <w:multiLevelType w:val="multilevel"/>
    <w:tmpl w:val="E9C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96F0B"/>
    <w:multiLevelType w:val="hybridMultilevel"/>
    <w:tmpl w:val="8696D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D071C"/>
    <w:multiLevelType w:val="multilevel"/>
    <w:tmpl w:val="D2B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1FD3"/>
    <w:multiLevelType w:val="hybridMultilevel"/>
    <w:tmpl w:val="1524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53BD"/>
    <w:multiLevelType w:val="multilevel"/>
    <w:tmpl w:val="563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B2C4A"/>
    <w:multiLevelType w:val="hybridMultilevel"/>
    <w:tmpl w:val="90D8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73F2"/>
    <w:multiLevelType w:val="hybridMultilevel"/>
    <w:tmpl w:val="95D0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9A"/>
    <w:rsid w:val="00217C9A"/>
    <w:rsid w:val="00E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50D"/>
  <w15:chartTrackingRefBased/>
  <w15:docId w15:val="{0E1CBCA0-A751-41D6-8F44-A5E3757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0A9A"/>
  </w:style>
  <w:style w:type="paragraph" w:styleId="a3">
    <w:name w:val="No Spacing"/>
    <w:link w:val="a4"/>
    <w:uiPriority w:val="1"/>
    <w:qFormat/>
    <w:rsid w:val="00EE0A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0A9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Без интервала Знак"/>
    <w:link w:val="a3"/>
    <w:uiPriority w:val="1"/>
    <w:locked/>
    <w:rsid w:val="00EE0A9A"/>
    <w:rPr>
      <w:rFonts w:ascii="Calibri" w:eastAsia="Calibri" w:hAnsi="Calibri" w:cs="Times New Roman"/>
    </w:rPr>
  </w:style>
  <w:style w:type="paragraph" w:customStyle="1" w:styleId="c9">
    <w:name w:val="c9"/>
    <w:basedOn w:val="a"/>
    <w:rsid w:val="00EE0A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E0A9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A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2019-03-29T03:30:00Z</cp:lastPrinted>
  <dcterms:created xsi:type="dcterms:W3CDTF">2019-03-29T03:19:00Z</dcterms:created>
  <dcterms:modified xsi:type="dcterms:W3CDTF">2019-03-29T03:32:00Z</dcterms:modified>
</cp:coreProperties>
</file>