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E612" w14:textId="77777777" w:rsidR="00B1197C" w:rsidRPr="009C7B09" w:rsidRDefault="00B1197C" w:rsidP="00B1197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681289E" w14:textId="77777777" w:rsidR="00B1197C" w:rsidRPr="009C7B09" w:rsidRDefault="00B1197C" w:rsidP="00B1197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4 имени В.Н. Косова п. Тавричанка Надеждинского района»</w:t>
      </w:r>
    </w:p>
    <w:p w14:paraId="73FFF469" w14:textId="77777777" w:rsidR="00B1197C" w:rsidRPr="009C7B09" w:rsidRDefault="00B1197C" w:rsidP="00B1197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122"/>
        <w:gridCol w:w="3112"/>
      </w:tblGrid>
      <w:tr w:rsidR="00B1197C" w:rsidRPr="009C7B09" w14:paraId="53B51C66" w14:textId="77777777" w:rsidTr="009E6289">
        <w:tc>
          <w:tcPr>
            <w:tcW w:w="3190" w:type="dxa"/>
            <w:shd w:val="clear" w:color="auto" w:fill="auto"/>
          </w:tcPr>
          <w:p w14:paraId="3D505722" w14:textId="77777777" w:rsidR="00B1197C" w:rsidRPr="009C7B09" w:rsidRDefault="00B1197C" w:rsidP="009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190" w:type="dxa"/>
            <w:shd w:val="clear" w:color="auto" w:fill="auto"/>
          </w:tcPr>
          <w:p w14:paraId="4E2B77E9" w14:textId="77777777" w:rsidR="00B1197C" w:rsidRPr="009C7B09" w:rsidRDefault="00B1197C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191" w:type="dxa"/>
            <w:shd w:val="clear" w:color="auto" w:fill="auto"/>
          </w:tcPr>
          <w:p w14:paraId="74A40733" w14:textId="77777777" w:rsidR="00B1197C" w:rsidRPr="009C7B09" w:rsidRDefault="00B1197C" w:rsidP="009E6289">
            <w:pPr>
              <w:spacing w:after="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B1197C" w:rsidRPr="009C7B09" w14:paraId="0F87C672" w14:textId="77777777" w:rsidTr="009E6289">
        <w:tc>
          <w:tcPr>
            <w:tcW w:w="3190" w:type="dxa"/>
            <w:shd w:val="clear" w:color="auto" w:fill="auto"/>
          </w:tcPr>
          <w:p w14:paraId="660F4C0B" w14:textId="77777777" w:rsidR="00B1197C" w:rsidRPr="009C7B09" w:rsidRDefault="00B1197C" w:rsidP="009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на методическом объединении</w:t>
            </w:r>
          </w:p>
        </w:tc>
        <w:tc>
          <w:tcPr>
            <w:tcW w:w="3190" w:type="dxa"/>
            <w:shd w:val="clear" w:color="auto" w:fill="auto"/>
          </w:tcPr>
          <w:p w14:paraId="73E53DC6" w14:textId="77777777" w:rsidR="00B1197C" w:rsidRPr="009C7B09" w:rsidRDefault="00B1197C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91" w:type="dxa"/>
            <w:shd w:val="clear" w:color="auto" w:fill="auto"/>
          </w:tcPr>
          <w:p w14:paraId="3C7FD7D4" w14:textId="77777777" w:rsidR="00B1197C" w:rsidRPr="009C7B09" w:rsidRDefault="00B1197C" w:rsidP="009E6289">
            <w:pPr>
              <w:spacing w:after="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СОШ № 4 имени Косова</w:t>
            </w:r>
          </w:p>
        </w:tc>
      </w:tr>
      <w:tr w:rsidR="00B1197C" w:rsidRPr="009C7B09" w14:paraId="74577D7B" w14:textId="77777777" w:rsidTr="009E6289">
        <w:trPr>
          <w:trHeight w:val="124"/>
        </w:trPr>
        <w:tc>
          <w:tcPr>
            <w:tcW w:w="3190" w:type="dxa"/>
            <w:shd w:val="clear" w:color="auto" w:fill="auto"/>
          </w:tcPr>
          <w:p w14:paraId="66D4C280" w14:textId="5553211A" w:rsidR="00B1197C" w:rsidRPr="009C7B09" w:rsidRDefault="00B1197C" w:rsidP="009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3190" w:type="dxa"/>
            <w:shd w:val="clear" w:color="auto" w:fill="auto"/>
          </w:tcPr>
          <w:p w14:paraId="0B36A675" w14:textId="77777777" w:rsidR="00B1197C" w:rsidRPr="009C7B09" w:rsidRDefault="00B1197C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4A9C96F1" w14:textId="77777777" w:rsidR="00B1197C" w:rsidRPr="009C7B09" w:rsidRDefault="00B1197C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____________ С. В. Зубарев</w:t>
            </w:r>
          </w:p>
        </w:tc>
      </w:tr>
      <w:tr w:rsidR="00B1197C" w:rsidRPr="009C7B09" w14:paraId="32DE10F9" w14:textId="77777777" w:rsidTr="009E6289">
        <w:tc>
          <w:tcPr>
            <w:tcW w:w="3190" w:type="dxa"/>
            <w:shd w:val="clear" w:color="auto" w:fill="auto"/>
          </w:tcPr>
          <w:p w14:paraId="5B75C108" w14:textId="77777777" w:rsidR="00B1197C" w:rsidRPr="009C7B09" w:rsidRDefault="00B1197C" w:rsidP="009E6289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 от _______</w:t>
            </w:r>
          </w:p>
        </w:tc>
        <w:tc>
          <w:tcPr>
            <w:tcW w:w="3190" w:type="dxa"/>
            <w:shd w:val="clear" w:color="auto" w:fill="auto"/>
          </w:tcPr>
          <w:p w14:paraId="4F7B38BB" w14:textId="1145DF86" w:rsidR="00B1197C" w:rsidRPr="009C7B09" w:rsidRDefault="00B1197C" w:rsidP="009E628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r w:rsidR="00FC75C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.В. </w:t>
            </w:r>
            <w:r w:rsidR="00FC75CD">
              <w:rPr>
                <w:rFonts w:ascii="Times New Roman" w:eastAsia="Calibri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3191" w:type="dxa"/>
            <w:shd w:val="clear" w:color="auto" w:fill="auto"/>
          </w:tcPr>
          <w:p w14:paraId="453C3C32" w14:textId="77777777" w:rsidR="00B1197C" w:rsidRPr="009C7B09" w:rsidRDefault="00B1197C" w:rsidP="009E6289">
            <w:pPr>
              <w:spacing w:after="0"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09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 от _________</w:t>
            </w:r>
          </w:p>
        </w:tc>
      </w:tr>
    </w:tbl>
    <w:p w14:paraId="0C3DECE3" w14:textId="77777777" w:rsidR="00B1197C" w:rsidRPr="009C7B09" w:rsidRDefault="00B1197C" w:rsidP="00B1197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B57E6E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0241E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366ACB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14:paraId="7BABA3B1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B3B51D" w14:textId="09FBD7F6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7B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</w:t>
      </w:r>
      <w:r w:rsidR="00FC75CD">
        <w:rPr>
          <w:rFonts w:ascii="Times New Roman" w:eastAsia="Calibri" w:hAnsi="Times New Roman" w:cs="Times New Roman"/>
          <w:sz w:val="24"/>
          <w:szCs w:val="24"/>
          <w:u w:val="single"/>
        </w:rPr>
        <w:t>ОБЖ</w:t>
      </w:r>
      <w:r w:rsidRPr="006A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для </w:t>
      </w:r>
      <w:r w:rsidR="00FC75CD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6A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</w:t>
      </w:r>
      <w:r w:rsidR="00FC75CD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</w:p>
    <w:p w14:paraId="4337DE18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1502047" w14:textId="60BCACC1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7B09">
        <w:rPr>
          <w:rFonts w:ascii="Times New Roman" w:eastAsia="Calibri" w:hAnsi="Times New Roman" w:cs="Times New Roman"/>
          <w:sz w:val="24"/>
          <w:szCs w:val="24"/>
          <w:u w:val="single"/>
        </w:rPr>
        <w:t>на 202</w:t>
      </w:r>
      <w:r w:rsidR="00FC75CD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9C7B09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FC75CD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9C7B0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14:paraId="09F3214F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F517B30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D34B9B4" w14:textId="5FCFD422" w:rsidR="00B1197C" w:rsidRPr="009C7B09" w:rsidRDefault="004059ED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59ED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на основе авторской программы М.П. Фролова, М. В. Юрьевой, В.П. Шолоха, Б.И. Мишина под редакцией Ю.Л. Воробьева. издательство – АСТ, Астрель, 2014., рекомендованного Министерством образования и науки РФ. Программа оптимальна для формирования у учащихся общей культуры безопасности жизнедеятельности и навыков, позволяющих адекватно действовать в условиях чрезвычайных ситуаций на базовом уровне в условиях МБОУ СОШ №4 имени Косова. Рабочая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с учетом логики учебного процесса, возрастных особенностей учащихся, межпредметных и </w:t>
      </w:r>
      <w:proofErr w:type="spellStart"/>
      <w:r w:rsidRPr="004059E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059ED">
        <w:rPr>
          <w:rFonts w:ascii="Times New Roman" w:hAnsi="Times New Roman" w:cs="Times New Roman"/>
          <w:sz w:val="24"/>
          <w:szCs w:val="24"/>
        </w:rPr>
        <w:t xml:space="preserve"> связей</w:t>
      </w:r>
    </w:p>
    <w:p w14:paraId="0AC4E70A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E02A66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C754A3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06B2ED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0B1366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F42012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7F4196" w14:textId="29799295" w:rsidR="00B1197C" w:rsidRDefault="00B1197C" w:rsidP="00B119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Составитель                                            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 </w:t>
      </w:r>
      <w:r w:rsidR="00FC75CD">
        <w:rPr>
          <w:rFonts w:ascii="Times New Roman" w:eastAsia="Calibri" w:hAnsi="Times New Roman" w:cs="Times New Roman"/>
          <w:sz w:val="24"/>
          <w:szCs w:val="24"/>
        </w:rPr>
        <w:t>Денисова С.П.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03D250" w14:textId="77777777" w:rsidR="00B1197C" w:rsidRPr="009C7B09" w:rsidRDefault="00B1197C" w:rsidP="00B119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A81117" w14:textId="77777777" w:rsidR="00B1197C" w:rsidRPr="009C7B09" w:rsidRDefault="00B1197C" w:rsidP="00B119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48AE2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70A652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A93D54" w14:textId="77777777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A2996E" w14:textId="6D32EA4B" w:rsidR="00B1197C" w:rsidRPr="009C7B09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B09">
        <w:rPr>
          <w:rFonts w:ascii="Times New Roman" w:eastAsia="Calibri" w:hAnsi="Times New Roman" w:cs="Times New Roman"/>
          <w:sz w:val="24"/>
          <w:szCs w:val="24"/>
        </w:rPr>
        <w:t>202</w:t>
      </w:r>
      <w:r w:rsidR="00FC75CD">
        <w:rPr>
          <w:rFonts w:ascii="Times New Roman" w:eastAsia="Calibri" w:hAnsi="Times New Roman" w:cs="Times New Roman"/>
          <w:sz w:val="24"/>
          <w:szCs w:val="24"/>
        </w:rPr>
        <w:t>2</w:t>
      </w:r>
      <w:r w:rsidRPr="009C7B0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37E4E99A" w14:textId="77777777" w:rsidR="00B1197C" w:rsidRDefault="00B1197C" w:rsidP="00B119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B1197C" w:rsidSect="007E1A3A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EB66D95" w14:textId="50AA191A" w:rsidR="00F82513" w:rsidRPr="00F82513" w:rsidRDefault="00F82513" w:rsidP="00FC75CD">
      <w:pPr>
        <w:shd w:val="clear" w:color="auto" w:fill="FFFFFF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Пояснительная записка.</w:t>
      </w:r>
    </w:p>
    <w:p w14:paraId="4796C9F7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Обоснованность и цели учебного предмета, курса</w:t>
      </w:r>
    </w:p>
    <w:p w14:paraId="35C8E40B" w14:textId="633C7DB5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разработана для учащихся 11-х классов Муниципального бюджетного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«Воткинский лицей». Соответствует требованиям ФГОС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образования. Концепция данной программы заключается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ознакомлении учащихся с основными видами ЧС природного, техногенного, криминогенного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характера, их последствиями, основами здорового образа жизни, основами медицинских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военной службы, а также на приобретение навыков безопасного поведения в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оказания само и взаимопомощи.</w:t>
      </w:r>
    </w:p>
    <w:p w14:paraId="6008F78D" w14:textId="10D6E945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заключается в необходимости воспитания у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навыков безопасного поведения в условиях постоянно возникающих опасностей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современного мира. Региональный компонент программы – </w:t>
      </w:r>
      <w:proofErr w:type="gramStart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природных, техногенных,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криминогенных опасностей</w:t>
      </w:r>
      <w:proofErr w:type="gramEnd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возникающих на территории Удмуртии и города Воткинска.</w:t>
      </w:r>
    </w:p>
    <w:p w14:paraId="38F267A7" w14:textId="1D01972E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предмет входит в область естественных наук, объединяя при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знания из различных образовательных сфер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целью учебного предмета является ознакомление учащихся с основными опасностями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 техногенного мира, правилами безопасного поведения в условиях ЧС природного,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техногенного, криминогенного и социального характера, основными положениями Закона РФ «Об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обороне», основами военной службы, структурой ВС РФ. Учебная программа строится с учетом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полученных учащимися при изучении курса других предметов и направлена на воспитание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личной безопасности и стремления сохранить жизнь и здоровье, на укрепление психической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стойкости в экстремальных ситуациях, а также на приобретение практических навыков поведения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опасности в условиях чрезвычайных ситуаций природного, техногенного,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криминогенного и социального характера.</w:t>
      </w:r>
    </w:p>
    <w:p w14:paraId="467F45BD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 рассчитана на изучение в течении 1 года в объеме 34 часа: 1час в неделю.</w:t>
      </w:r>
    </w:p>
    <w:p w14:paraId="48817A6B" w14:textId="3B378264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обучения ОБЖ являются: сознательность, активность и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самостоятельность; системность, последовательность и комплексность; обучение на высоком уровне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трудности; прочность формирования знаний, умений и навыков; групповой и индивидуальные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обучения.</w:t>
      </w:r>
    </w:p>
    <w:p w14:paraId="48ECFBCA" w14:textId="0E326B68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реализуются с помощью различных методов и средств (ТСО, наглядность),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 позволяющих представлять взаимосвязь изучаемых явлений с реальной действительностью.</w:t>
      </w:r>
    </w:p>
    <w:p w14:paraId="5CA87327" w14:textId="5D4940CF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материала для изучения осуществляется на основании происходящих в мире событий,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угрозой нормальному существованию и жизнедеятельности людей.</w:t>
      </w:r>
    </w:p>
    <w:p w14:paraId="01AC0E06" w14:textId="4B24FA3E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изучения курса оценивается по знанию учащимися основных опасностей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 мира, правил поведения в экстремальных ситуациях, умению оказывать доврачебную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и взаимопомощь.</w:t>
      </w:r>
    </w:p>
    <w:p w14:paraId="735623C7" w14:textId="424A00A4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результатов обучения осуществляется через использование следующих видов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 контроля ЗУН: входящий, текущий, тематический, итоговый. При этом используются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формы оценки и контроля ЗУН: контрольная работа (</w:t>
      </w:r>
      <w:proofErr w:type="spellStart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</w:t>
      </w:r>
      <w:proofErr w:type="spellEnd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самостоятельная работа (</w:t>
      </w:r>
      <w:proofErr w:type="spellStart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</w:t>
      </w:r>
      <w:proofErr w:type="spellEnd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тест, контрольный тест (т.), устный опрос (</w:t>
      </w:r>
      <w:proofErr w:type="spellStart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у.о</w:t>
      </w:r>
      <w:proofErr w:type="spellEnd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14:paraId="194F9381" w14:textId="33EF1431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соответствии с Уставом образовательного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в форме итоговой контрольной работы.</w:t>
      </w:r>
    </w:p>
    <w:p w14:paraId="070D1ED2" w14:textId="228165AE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контрольных материалов также используются тесты, кроссворды, тексты с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ошибками, различные виды творческих заданий.</w:t>
      </w:r>
    </w:p>
    <w:p w14:paraId="0A6FE1C6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Общая характеристика учебного предмета, курса</w:t>
      </w:r>
    </w:p>
    <w:p w14:paraId="64C912C8" w14:textId="2D2B0565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«Основы безопасности жизнедеятельности» для классов разработана в рамках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«Государственной целевой программы обучения населения, подготовки специалистов органов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управления РФ и аварийно-спасательных сил к действиям в ЧС», в соответствии с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законов РФ «Об образовании РФ», «Об обороне», «О защите населения при ЧС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 и техногенного характера» и постановления Правительства РФ от 18 апреля 1992 года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№261 «О создании Российской системы предупреждения и действий в чрезвычайных ситуациях», «О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пожарной безопасности», «О безопасности дорожного движения»,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 радиационной безопасности»,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примерной программы по основам безопасности жизнедеятельности и авторской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(«Рабочей программы общеобразовательных учреждений. Основы безопасности</w:t>
      </w:r>
      <w:r w:rsidR="006D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жизнедеятельности 10-11 классы.» Составители </w:t>
      </w:r>
      <w:r w:rsidR="00F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 М.П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F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Шолох В.П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F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Юрьева М.В., Мишин Б.И.,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Москва. «</w:t>
      </w:r>
      <w:r w:rsidR="00F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C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«Астрель»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 г».)</w:t>
      </w:r>
    </w:p>
    <w:p w14:paraId="10E27B85" w14:textId="77777777" w:rsidR="00F82513" w:rsidRPr="00F82513" w:rsidRDefault="00F82513" w:rsidP="00FC75CD">
      <w:pPr>
        <w:shd w:val="clear" w:color="auto" w:fill="FFFFFF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</w:p>
    <w:p w14:paraId="5BA95044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по ОБЖ в 11 классах устанавливает следующие задачи:</w:t>
      </w:r>
    </w:p>
    <w:p w14:paraId="08F2F608" w14:textId="63360B1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учащихся научных представлений о принципах и путях снижения фактора риска в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человека и общества;</w:t>
      </w:r>
    </w:p>
    <w:p w14:paraId="6D8B0DD8" w14:textId="607E792A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умений предвидеть опасные и чрезвычайные ситуации природного, техногенного,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криминогенного и социального характера и адекватно противодействовать им:</w:t>
      </w:r>
    </w:p>
    <w:p w14:paraId="79D79877" w14:textId="0D63A05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модели безопасного поведения в условиях повседневной жизни и в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опасных и чрезвычайных ситуациях, а </w:t>
      </w:r>
      <w:proofErr w:type="gramStart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способностей оценивать опасные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принимать решение и действовать безопасно с учетом своих возможностей;</w:t>
      </w:r>
    </w:p>
    <w:p w14:paraId="440608BF" w14:textId="37C469CD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качеств и свойств личности, необходимых патриоту и защитнику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Отечества.</w:t>
      </w:r>
    </w:p>
    <w:p w14:paraId="368A674C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тематики данной учебной программы направлено на достижение следующих целей:</w:t>
      </w:r>
    </w:p>
    <w:p w14:paraId="68C9D24E" w14:textId="2062BE3B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знаний о безопасном поведении человека в опасных и чрезвычайных ситуациях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природного, техногенного и социального характера; о здоровье и здоровом образе жизни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системе защиты населения от опасных и чрезвычайных ситуаций;</w:t>
      </w:r>
    </w:p>
    <w:p w14:paraId="2195E9AE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ценностного отношения к здоровью и человеческой жизни;</w:t>
      </w:r>
    </w:p>
    <w:p w14:paraId="21A113D4" w14:textId="3C03D888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черт личности, необходимых для безопасного поведения в чрезвычайных ситуациях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природного, техногенного характера;</w:t>
      </w:r>
    </w:p>
    <w:p w14:paraId="4B1D70D0" w14:textId="609CC6A5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умениями оценивать ситуации, опасные для жизни и здоровья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действовать в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ситуациях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средства индивидуальной и коллективной защиты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пострадавшим;</w:t>
      </w:r>
    </w:p>
    <w:p w14:paraId="437DBCF8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учащихся с основами военной службы и организации защиты Отечества.</w:t>
      </w:r>
    </w:p>
    <w:p w14:paraId="73C6D121" w14:textId="6C2F595E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обучения- наблюдения, повседневный опыт, интуитивное предсказание,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обучения</w:t>
      </w:r>
      <w:proofErr w:type="gramEnd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стимулирующие познавательную деятельность учащихся, </w:t>
      </w:r>
      <w:proofErr w:type="spellStart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интеракивное</w:t>
      </w:r>
      <w:proofErr w:type="spellEnd"/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обучение- обучение основанное на общении, компьютерные методы обучения (адаптивные методы,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проблем и открытий, метод научных исследований и т.д.)</w:t>
      </w:r>
    </w:p>
    <w:p w14:paraId="04ABB976" w14:textId="1FB18E8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включают: устное изложение материала (рассказ, объяснение,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инструктирование, лекция), обсуждение объясняемого материала (беседа, классно-групповое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занятие, семинар), демонстрация, упражнение, самостоятельная работа.</w:t>
      </w:r>
    </w:p>
    <w:p w14:paraId="73D07D57" w14:textId="45AF1CB6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интерактивных методов</w:t>
      </w:r>
      <w:proofErr w:type="gramEnd"/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в обучении -мозговая атака, обучение в малых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группах, метод учебных центров, деловая игра, метод проектов.</w:t>
      </w:r>
    </w:p>
    <w:p w14:paraId="6EE6C176" w14:textId="4D8DDE70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организационной формой обучения является урок. Основные принципы, методы и</w:t>
      </w:r>
      <w:r w:rsidR="003E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конкретизируются и реализуются в ходе урока и через него.</w:t>
      </w:r>
    </w:p>
    <w:p w14:paraId="2598BCB6" w14:textId="45FB8534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уроков - </w:t>
      </w:r>
      <w:r w:rsidR="0029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</w:t>
      </w:r>
      <w:r w:rsidR="0029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знаний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комбинированный, </w:t>
      </w:r>
      <w:r w:rsidR="0029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рефлексия,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29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щеметодологический, контроль знаний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4B47F8" w14:textId="601FFEF1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урока определяется по основным методам обучения, или активным формам. Основные</w:t>
      </w:r>
      <w:r w:rsidR="0029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- объяснительно-иллюстративный, проблемный, телеурок, лекция и т.д.</w:t>
      </w:r>
    </w:p>
    <w:p w14:paraId="5ECFC0F9" w14:textId="5BA6C651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формы урока – интернет- урок, видеоурок, урок интервью и т. д. проводятся</w:t>
      </w:r>
      <w:r w:rsidR="0029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какой –либо темы, выполняя функции обучающего контроля.</w:t>
      </w:r>
    </w:p>
    <w:p w14:paraId="632B01BF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Описание места учебного предмета, курса в учебном плане</w:t>
      </w:r>
    </w:p>
    <w:p w14:paraId="004C1654" w14:textId="7998F8B5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предмет входит в область естественных наук, объединяя при этом</w:t>
      </w:r>
      <w:r w:rsidR="0029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знания из различных образовательных сфер.</w:t>
      </w:r>
    </w:p>
    <w:p w14:paraId="02013E8E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 рассчитана на 34 учебных часа.</w:t>
      </w:r>
    </w:p>
    <w:p w14:paraId="04C97D3F" w14:textId="77777777" w:rsidR="00F82513" w:rsidRPr="00F82513" w:rsidRDefault="00F82513" w:rsidP="00FC75CD">
      <w:pPr>
        <w:shd w:val="clear" w:color="auto" w:fill="FFFFFF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Предполагаемые результаты освоения конкретного учебного предмета, курса:</w:t>
      </w:r>
    </w:p>
    <w:p w14:paraId="01640E35" w14:textId="5C5DF183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содержания, учебных целей и задач предмета «Основы безопасности</w:t>
      </w:r>
      <w:r w:rsidR="0029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жизнедеятельности» в 11 классах в рабочей программе предусмотрены 34 часа в 1 год (по одному</w:t>
      </w:r>
    </w:p>
    <w:p w14:paraId="6BE232B7" w14:textId="61AC3A55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29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 Этот объём для учебного предмета «Основы безопасности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жизнедеятельности» определён на базовом уровне по выбору.</w:t>
      </w:r>
    </w:p>
    <w:p w14:paraId="7639F92B" w14:textId="5DA0C28E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Личностные, метапредметные и предметные результаты освоения учебного предмета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жизнедеятельности»</w:t>
      </w:r>
    </w:p>
    <w:p w14:paraId="3AE063E3" w14:textId="7BFA66CE" w:rsidR="00F82513" w:rsidRPr="00F82513" w:rsidRDefault="00F82513" w:rsidP="00230794">
      <w:pPr>
        <w:shd w:val="clear" w:color="auto" w:fill="FFFFFF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основной образовательной программы основного общего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должны отражать:</w:t>
      </w:r>
    </w:p>
    <w:p w14:paraId="21637918" w14:textId="3A1689AC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и настоящее многонационального народа России; осознание своей этнической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принадлежности, знание истории, языка, культуры своего народа, своего края, основ культурного</w:t>
      </w:r>
    </w:p>
    <w:p w14:paraId="01142E07" w14:textId="55648073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наследия народов России и человечества; усвоение гуманистических, демократических 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 ценностей многонационального российского общества; воспитание чувства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и долга перед Родиной;</w:t>
      </w:r>
    </w:p>
    <w:p w14:paraId="2FBA937F" w14:textId="01D0AFD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ответственного отношения к учению, готовности и способности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 саморазвитию и самообразованию на основе мотивации к обучению и познанию,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выбору и построению дальнейшей индивидуальной траектории образования на базе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ориентировки в мире профессий и профессиональных предпочтений, с учетом устойчивых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а также на основе формирования уважительного отношения к труду,</w:t>
      </w:r>
    </w:p>
    <w:p w14:paraId="23B93652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опыта участия в социально значимом труде;</w:t>
      </w:r>
    </w:p>
    <w:p w14:paraId="72A2F5FE" w14:textId="46D7D9B1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науки и общественной практики, учитывающего социальное, культурное, языковое,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 многообразие современного мира;</w:t>
      </w:r>
    </w:p>
    <w:p w14:paraId="1EEF2205" w14:textId="2DA959FD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человеку, его мнению, мировоззрению, культуре, языку, вере, гражданской позиции, к истории,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культуре, религии, традициям, языкам, ценностям народов России и народов мира; готовности и</w:t>
      </w:r>
    </w:p>
    <w:p w14:paraId="56F8D1B6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вести диалог с другими людьми и достигать в нем взаимопонимания;</w:t>
      </w:r>
    </w:p>
    <w:p w14:paraId="19FEB8B4" w14:textId="35DCA58F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сообществах, включая взрослые и социальные сообщества; участие в школьном самоуправлении 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жизни в пределах возрастных компетенций с учетом региональных, этнокультурных,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и экономических особенностей;</w:t>
      </w:r>
    </w:p>
    <w:p w14:paraId="38D00406" w14:textId="49ED4993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 выбора, формирование нравственных чувств и нравственного поведения, осознанного 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собственным поступкам;</w:t>
      </w:r>
    </w:p>
    <w:p w14:paraId="3DEB32F6" w14:textId="3D7FED35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коммуникативной компетентности в общении и сотрудничестве со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сверстниками, детьми старшего и младшего возраста, взрослыми в процессе образовательной,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 полезной, учебно-исследовательской, творческой и других видов деятельности;</w:t>
      </w:r>
    </w:p>
    <w:p w14:paraId="54384D4D" w14:textId="2A3113B8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ценности здорового и безопасного образа жизни; усвоение правил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и коллективного безопасного поведения в чрезвычайных ситуациях, угрожающих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и здоровью людей, правил поведения на транспорте и на дорогах;</w:t>
      </w:r>
    </w:p>
    <w:p w14:paraId="7368DB9E" w14:textId="2AD773FE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мышления, развитие опыта экологически ориентированной рефлексивно-оценочной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практической деятельности в жизненных ситуациях;</w:t>
      </w:r>
    </w:p>
    <w:p w14:paraId="55588F6B" w14:textId="0A806319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уважительное и заботливое отношение к членам своей семьи;</w:t>
      </w:r>
    </w:p>
    <w:p w14:paraId="6513A5CE" w14:textId="77777777" w:rsidR="005C5E58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и мира, творческой деятельности эстетического характера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EB5442" w14:textId="3402A8D4" w:rsidR="00F82513" w:rsidRPr="00F82513" w:rsidRDefault="00F82513" w:rsidP="00230794">
      <w:pPr>
        <w:shd w:val="clear" w:color="auto" w:fill="FFFFFF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 основного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должны отражать:</w:t>
      </w:r>
    </w:p>
    <w:p w14:paraId="2E864380" w14:textId="35AB79BF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новые задачи в учебе и познавательной деятельности, развивать мотивы и интересы своей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деятельности;</w:t>
      </w:r>
    </w:p>
    <w:p w14:paraId="5A6F828B" w14:textId="1FF48835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14:paraId="60EFE3D7" w14:textId="6AA733D1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деятельности в процессе достижения результата, определять способы действий в рамках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предложенных условий и требований, корректировать свои действия в соответствии с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изменяющейся ситуацией;</w:t>
      </w:r>
    </w:p>
    <w:p w14:paraId="406DCD6C" w14:textId="464EBACD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решения;</w:t>
      </w:r>
    </w:p>
    <w:p w14:paraId="5AFD018B" w14:textId="0CBA8BB8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основами самоконтроля, самооценки, принятия решений и осуществления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 выбора в учебной и познавательной деятельности;</w:t>
      </w:r>
    </w:p>
    <w:p w14:paraId="709FC9A0" w14:textId="049BB4B1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определять понятия, создавать обобщения, устанавливать аналогии,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классифицировать, самостоятельно выбирать основания и критерии для классификации,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связи, строить логическое рассуждение, умозаключение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(индуктивное, дедуктивное и по аналогии) и делать выводы;</w:t>
      </w:r>
    </w:p>
    <w:p w14:paraId="4D33D13B" w14:textId="272D422D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учебных и познавательных задач;</w:t>
      </w:r>
    </w:p>
    <w:p w14:paraId="57EE979A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смысловое чтение;</w:t>
      </w:r>
    </w:p>
    <w:p w14:paraId="19A6D002" w14:textId="353DC058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сверстниками; работать индивидуально и в группе: находить общее решение и разрешать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на основе согласования позиций и учета интересов; формулировать, аргументировать 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свое мнение;</w:t>
      </w:r>
    </w:p>
    <w:p w14:paraId="73E7A4FD" w14:textId="52E2DE28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выражения своих чувств, мыслей и потребностей; планирования и регуляции своей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 владение устной и письменной речью, монологической контекстной речью;</w:t>
      </w:r>
    </w:p>
    <w:p w14:paraId="507A75BE" w14:textId="7DC162A9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 технологий (далее ИКТ – компетенции); развитие мотивации к овладению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 активного пользования словарями и другими поисковыми системами;</w:t>
      </w:r>
    </w:p>
    <w:p w14:paraId="7EEF1670" w14:textId="4A386564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 социальной практике и профессиональной ориентации.</w:t>
      </w:r>
    </w:p>
    <w:p w14:paraId="5D08290C" w14:textId="6FF7510A" w:rsidR="0009472A" w:rsidRDefault="00F82513" w:rsidP="00230794">
      <w:pPr>
        <w:shd w:val="clear" w:color="auto" w:fill="FFFFFF"/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Основы безопасности жизнедеятельности:</w:t>
      </w:r>
    </w:p>
    <w:p w14:paraId="7E92DA1D" w14:textId="04EE989B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культуры безопасности жизнедеятельности на основе понимания необходимости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личности, общества и государства посредством осознания значимости безопасного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условиях чрезвычайных ситуаций природного, техногенного и социального характера;</w:t>
      </w:r>
    </w:p>
    <w:p w14:paraId="62C699B9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убеждения в необходимости безопасного и здорового образа жизни;</w:t>
      </w:r>
    </w:p>
    <w:p w14:paraId="532D9E45" w14:textId="3763FF2E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понимание личной и общественной значимости современной культуры безопасности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жизнедеятельности;</w:t>
      </w:r>
    </w:p>
    <w:p w14:paraId="181DABE3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понимание роли государства и действующего законодательства в обеспечении национальной</w:t>
      </w:r>
    </w:p>
    <w:p w14:paraId="5995226A" w14:textId="6E4B924B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 защиты населения от опасных и чрезвычайных ситуаций природного, техногенного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социального характера, в том числе от экстремизма и терроризма;</w:t>
      </w:r>
    </w:p>
    <w:p w14:paraId="495626E8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понимание необходимости подготовки граждан к защите Отечества;</w:t>
      </w:r>
    </w:p>
    <w:p w14:paraId="151C3798" w14:textId="5B95F57E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установки на здоровый образ жизни, исключающий употребление алкоголя,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наркотиков, курение и нанесение иного вреда здоровью;</w:t>
      </w:r>
    </w:p>
    <w:p w14:paraId="768D7026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антиэкстремистской и антитеррористической личностной позиции;</w:t>
      </w:r>
    </w:p>
    <w:p w14:paraId="2B1448E8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необходимости сохранения природы и окружающей среды для полноценной жизни</w:t>
      </w:r>
    </w:p>
    <w:p w14:paraId="443DC3B9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</w:t>
      </w:r>
    </w:p>
    <w:p w14:paraId="108A6913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знание основных опасных и чрезвычайных ситуаций природного, техногенного и социального</w:t>
      </w:r>
    </w:p>
    <w:p w14:paraId="442D4BB8" w14:textId="1661B552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характера, включая экстремизм и терроризм, и их последствий для личности, общества 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государства;</w:t>
      </w:r>
    </w:p>
    <w:p w14:paraId="56252FE0" w14:textId="6A3EDACB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знание и умение применять меры безопасности и правила поведения в условиях опасных и</w:t>
      </w:r>
      <w:r w:rsidR="0009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ситуаций;</w:t>
      </w:r>
    </w:p>
    <w:p w14:paraId="6BAA9271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оказать первую помощь пострадавшим;</w:t>
      </w:r>
    </w:p>
    <w:p w14:paraId="38EE416C" w14:textId="5619F218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 предвидеть возникновение опасных ситуаций по характерным признакам их проявления,</w:t>
      </w:r>
      <w:r w:rsidR="007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 основе информации, получаемой из различных источников, готовность проявлять</w:t>
      </w:r>
      <w:r w:rsidR="007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предосторожность в ситуациях неопределенности;</w:t>
      </w:r>
    </w:p>
    <w:p w14:paraId="2750A03B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умение принимать обоснованные решения в конкретной опасной ситуации с учетом реально</w:t>
      </w:r>
    </w:p>
    <w:p w14:paraId="5B1FC2A9" w14:textId="77777777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складывающейся обстановки и индивидуальных возможностей;</w:t>
      </w:r>
    </w:p>
    <w:p w14:paraId="60E7E227" w14:textId="3166E7BE" w:rsidR="00F82513" w:rsidRPr="00F82513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</w:t>
      </w:r>
      <w:r w:rsidR="007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природных, техногенных и социальных рисков на территории проживания.</w:t>
      </w:r>
    </w:p>
    <w:p w14:paraId="097CFFD9" w14:textId="42DAE244" w:rsidR="00A12E2F" w:rsidRDefault="00F82513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предметных и метапредметных результатов освоения основной образовательной</w:t>
      </w:r>
      <w:r w:rsidR="007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основного общего образования, необходимых для продолжения образования, является</w:t>
      </w:r>
      <w:r w:rsidR="007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итоговой оценки освоения обучающимися основной образовательной программы</w:t>
      </w:r>
      <w:r w:rsidR="007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образования.</w:t>
      </w:r>
    </w:p>
    <w:p w14:paraId="658518EA" w14:textId="77777777" w:rsidR="005C5E58" w:rsidRPr="00230794" w:rsidRDefault="005C5E58" w:rsidP="005C5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</w:t>
      </w:r>
    </w:p>
    <w:p w14:paraId="3E19A3BF" w14:textId="77777777" w:rsidR="005C5E58" w:rsidRPr="00230794" w:rsidRDefault="005C5E58" w:rsidP="005C5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14:paraId="78ABAEF3" w14:textId="77777777" w:rsidR="005C5E58" w:rsidRPr="00230794" w:rsidRDefault="005C5E58" w:rsidP="005C5E58">
      <w:pPr>
        <w:spacing w:after="120" w:line="276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84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4273"/>
        <w:gridCol w:w="1500"/>
        <w:gridCol w:w="1701"/>
        <w:gridCol w:w="1845"/>
      </w:tblGrid>
      <w:tr w:rsidR="005C5E58" w:rsidRPr="00206172" w14:paraId="1774C2DC" w14:textId="77777777" w:rsidTr="00824431">
        <w:tc>
          <w:tcPr>
            <w:tcW w:w="765" w:type="dxa"/>
            <w:shd w:val="clear" w:color="auto" w:fill="auto"/>
          </w:tcPr>
          <w:p w14:paraId="6D6394F0" w14:textId="77777777" w:rsidR="005C5E58" w:rsidRPr="00206172" w:rsidRDefault="005C5E58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3" w:type="dxa"/>
            <w:shd w:val="clear" w:color="auto" w:fill="auto"/>
          </w:tcPr>
          <w:p w14:paraId="2055B459" w14:textId="77777777" w:rsidR="005C5E58" w:rsidRPr="00206172" w:rsidRDefault="005C5E58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00" w:type="dxa"/>
            <w:shd w:val="clear" w:color="auto" w:fill="auto"/>
          </w:tcPr>
          <w:p w14:paraId="12F4893C" w14:textId="77777777" w:rsidR="005C5E58" w:rsidRPr="00206172" w:rsidRDefault="005C5E58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отводимых часов</w:t>
            </w:r>
          </w:p>
        </w:tc>
        <w:tc>
          <w:tcPr>
            <w:tcW w:w="1701" w:type="dxa"/>
            <w:shd w:val="clear" w:color="auto" w:fill="auto"/>
          </w:tcPr>
          <w:p w14:paraId="4A41808A" w14:textId="77777777" w:rsidR="005C5E58" w:rsidRPr="00206172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845" w:type="dxa"/>
            <w:shd w:val="clear" w:color="auto" w:fill="auto"/>
          </w:tcPr>
          <w:p w14:paraId="4DECFB62" w14:textId="77777777" w:rsidR="005C5E58" w:rsidRPr="00206172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1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лабораторных работ</w:t>
            </w:r>
          </w:p>
        </w:tc>
      </w:tr>
      <w:tr w:rsidR="005C5E58" w:rsidRPr="00206172" w14:paraId="32CBE177" w14:textId="77777777" w:rsidTr="00824431">
        <w:tc>
          <w:tcPr>
            <w:tcW w:w="10084" w:type="dxa"/>
            <w:gridSpan w:val="5"/>
            <w:shd w:val="clear" w:color="auto" w:fill="auto"/>
          </w:tcPr>
          <w:p w14:paraId="5E7111FC" w14:textId="32731D82" w:rsidR="005C5E58" w:rsidRDefault="005C5E58" w:rsidP="0082443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1 </w:t>
            </w:r>
            <w:r w:rsidR="003303F1" w:rsidRPr="0033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Глобальный комплекс проблем безопасности жизнедеятельности. </w:t>
            </w:r>
          </w:p>
        </w:tc>
      </w:tr>
      <w:tr w:rsidR="005C5E58" w:rsidRPr="00206172" w14:paraId="54934B5B" w14:textId="77777777" w:rsidTr="00824431"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14:paraId="529561CE" w14:textId="7C233BC5" w:rsidR="005C5E58" w:rsidRPr="00206172" w:rsidRDefault="003303F1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F1EE" w14:textId="69D6CE82" w:rsidR="005C5E58" w:rsidRPr="00206172" w:rsidRDefault="003303F1" w:rsidP="0082443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Будущее безопасности человечества. 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F05FC" w14:textId="2720DAB5" w:rsidR="005C5E58" w:rsidRPr="00206172" w:rsidRDefault="003303F1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57C2C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14:paraId="59F985EA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3F1" w:rsidRPr="00206172" w14:paraId="069EFA4E" w14:textId="77777777" w:rsidTr="00314BB0">
        <w:tc>
          <w:tcPr>
            <w:tcW w:w="10084" w:type="dxa"/>
            <w:gridSpan w:val="5"/>
            <w:shd w:val="clear" w:color="auto" w:fill="auto"/>
          </w:tcPr>
          <w:p w14:paraId="1ACEB268" w14:textId="48B08221" w:rsidR="003303F1" w:rsidRDefault="003303F1" w:rsidP="003303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II. Основы воинской службы. 15 ч.</w:t>
            </w:r>
          </w:p>
        </w:tc>
      </w:tr>
      <w:tr w:rsidR="005C5E58" w:rsidRPr="00206172" w14:paraId="21E9D815" w14:textId="77777777" w:rsidTr="00824431">
        <w:tc>
          <w:tcPr>
            <w:tcW w:w="765" w:type="dxa"/>
            <w:shd w:val="clear" w:color="auto" w:fill="auto"/>
          </w:tcPr>
          <w:p w14:paraId="1BF5307F" w14:textId="76B08016" w:rsidR="005C5E58" w:rsidRPr="00206172" w:rsidRDefault="003303F1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3" w:type="dxa"/>
            <w:shd w:val="clear" w:color="auto" w:fill="auto"/>
          </w:tcPr>
          <w:p w14:paraId="2852276B" w14:textId="08AF3C8B" w:rsidR="005C5E58" w:rsidRPr="00206172" w:rsidRDefault="003303F1" w:rsidP="0082443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Воинская обязанность. </w:t>
            </w:r>
          </w:p>
        </w:tc>
        <w:tc>
          <w:tcPr>
            <w:tcW w:w="1500" w:type="dxa"/>
            <w:shd w:val="clear" w:color="auto" w:fill="auto"/>
          </w:tcPr>
          <w:p w14:paraId="72BEFEF2" w14:textId="2CE28258" w:rsidR="005C5E58" w:rsidRPr="00206172" w:rsidRDefault="003303F1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24478A45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67903262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3F1" w:rsidRPr="00206172" w14:paraId="380FE42F" w14:textId="77777777" w:rsidTr="00824431">
        <w:tc>
          <w:tcPr>
            <w:tcW w:w="765" w:type="dxa"/>
            <w:shd w:val="clear" w:color="auto" w:fill="auto"/>
          </w:tcPr>
          <w:p w14:paraId="77B7087A" w14:textId="54B1AC06" w:rsidR="003303F1" w:rsidRDefault="003303F1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3" w:type="dxa"/>
            <w:shd w:val="clear" w:color="auto" w:fill="auto"/>
          </w:tcPr>
          <w:p w14:paraId="43CD2FD9" w14:textId="3CFF9B84" w:rsidR="003303F1" w:rsidRPr="003303F1" w:rsidRDefault="003303F1" w:rsidP="0082443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основы военной службы. </w:t>
            </w:r>
          </w:p>
        </w:tc>
        <w:tc>
          <w:tcPr>
            <w:tcW w:w="1500" w:type="dxa"/>
            <w:shd w:val="clear" w:color="auto" w:fill="auto"/>
          </w:tcPr>
          <w:p w14:paraId="31B177AB" w14:textId="0B1D03AA" w:rsidR="003303F1" w:rsidRDefault="003303F1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0489AD0" w14:textId="77777777" w:rsidR="003303F1" w:rsidRDefault="003303F1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14:paraId="7C67E02C" w14:textId="77777777" w:rsidR="003303F1" w:rsidRDefault="003303F1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E58" w:rsidRPr="00206172" w14:paraId="3A9C2222" w14:textId="77777777" w:rsidTr="00824431">
        <w:tc>
          <w:tcPr>
            <w:tcW w:w="10084" w:type="dxa"/>
            <w:gridSpan w:val="5"/>
            <w:shd w:val="clear" w:color="auto" w:fill="auto"/>
          </w:tcPr>
          <w:p w14:paraId="2313687C" w14:textId="601F0614" w:rsidR="005C5E58" w:rsidRDefault="005C5E58" w:rsidP="0082443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33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03F1" w:rsidRPr="0033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="003303F1" w:rsidRPr="0033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воспитание. 10ч</w:t>
            </w:r>
          </w:p>
        </w:tc>
      </w:tr>
      <w:tr w:rsidR="005C5E58" w:rsidRPr="00206172" w14:paraId="0C27E9A2" w14:textId="77777777" w:rsidTr="00824431">
        <w:tc>
          <w:tcPr>
            <w:tcW w:w="765" w:type="dxa"/>
            <w:shd w:val="clear" w:color="auto" w:fill="auto"/>
          </w:tcPr>
          <w:p w14:paraId="12D637F7" w14:textId="166A0B57" w:rsidR="005C5E58" w:rsidRDefault="003303F1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3" w:type="dxa"/>
            <w:shd w:val="clear" w:color="auto" w:fill="auto"/>
          </w:tcPr>
          <w:p w14:paraId="3F2DA864" w14:textId="6CEEDFC4" w:rsidR="005C5E58" w:rsidRPr="00206172" w:rsidRDefault="003303F1" w:rsidP="0082443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Боевые </w:t>
            </w:r>
            <w:proofErr w:type="gramStart"/>
            <w:r w:rsidRPr="003303F1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 Вооруженных</w:t>
            </w:r>
            <w:proofErr w:type="gramEnd"/>
            <w:r w:rsidRPr="00330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 Р.Ф. </w:t>
            </w:r>
          </w:p>
        </w:tc>
        <w:tc>
          <w:tcPr>
            <w:tcW w:w="1500" w:type="dxa"/>
            <w:shd w:val="clear" w:color="auto" w:fill="auto"/>
          </w:tcPr>
          <w:p w14:paraId="55A1DDDE" w14:textId="05B44514" w:rsidR="005C5E58" w:rsidRPr="00206172" w:rsidRDefault="003303F1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DC969D0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72ED1412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E58" w:rsidRPr="00206172" w14:paraId="5053C62D" w14:textId="77777777" w:rsidTr="00824431">
        <w:tc>
          <w:tcPr>
            <w:tcW w:w="765" w:type="dxa"/>
            <w:shd w:val="clear" w:color="auto" w:fill="auto"/>
          </w:tcPr>
          <w:p w14:paraId="723A9F53" w14:textId="52CC6A49" w:rsidR="005C5E58" w:rsidRDefault="003303F1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3" w:type="dxa"/>
            <w:shd w:val="clear" w:color="auto" w:fill="auto"/>
          </w:tcPr>
          <w:p w14:paraId="4DFF2B30" w14:textId="58FBB1E7" w:rsidR="005C5E58" w:rsidRPr="00206172" w:rsidRDefault="002C7D9D" w:rsidP="0082443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D9D">
              <w:rPr>
                <w:rFonts w:ascii="Times New Roman" w:eastAsia="Calibri" w:hAnsi="Times New Roman" w:cs="Times New Roman"/>
                <w:sz w:val="24"/>
                <w:szCs w:val="24"/>
              </w:rPr>
              <w:t>Символы воинской чести.</w:t>
            </w:r>
          </w:p>
        </w:tc>
        <w:tc>
          <w:tcPr>
            <w:tcW w:w="1500" w:type="dxa"/>
            <w:shd w:val="clear" w:color="auto" w:fill="auto"/>
          </w:tcPr>
          <w:p w14:paraId="5128A9FA" w14:textId="49E67AE7" w:rsidR="005C5E58" w:rsidRPr="00206172" w:rsidRDefault="002C7D9D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200DB7FC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4958020F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D9D" w:rsidRPr="00206172" w14:paraId="2837D956" w14:textId="77777777" w:rsidTr="00C11A0A">
        <w:tc>
          <w:tcPr>
            <w:tcW w:w="10084" w:type="dxa"/>
            <w:gridSpan w:val="5"/>
            <w:shd w:val="clear" w:color="auto" w:fill="auto"/>
          </w:tcPr>
          <w:p w14:paraId="32880BC2" w14:textId="42B143C3" w:rsidR="002C7D9D" w:rsidRDefault="002C7D9D" w:rsidP="002C7D9D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D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IV.  Основы медицинских знаний.  5ч.</w:t>
            </w:r>
          </w:p>
        </w:tc>
      </w:tr>
      <w:tr w:rsidR="005C5E58" w:rsidRPr="00206172" w14:paraId="487A411E" w14:textId="77777777" w:rsidTr="00824431">
        <w:tc>
          <w:tcPr>
            <w:tcW w:w="765" w:type="dxa"/>
            <w:shd w:val="clear" w:color="auto" w:fill="auto"/>
          </w:tcPr>
          <w:p w14:paraId="01997324" w14:textId="726696DE" w:rsidR="005C5E58" w:rsidRDefault="002C7D9D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3" w:type="dxa"/>
            <w:shd w:val="clear" w:color="auto" w:fill="auto"/>
          </w:tcPr>
          <w:p w14:paraId="76E2D6B6" w14:textId="7CE4B5AD" w:rsidR="005C5E58" w:rsidRPr="00206172" w:rsidRDefault="002C7D9D" w:rsidP="0082443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D9D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500" w:type="dxa"/>
            <w:shd w:val="clear" w:color="auto" w:fill="auto"/>
          </w:tcPr>
          <w:p w14:paraId="7753EB84" w14:textId="3024620B" w:rsidR="005C5E58" w:rsidRPr="00206172" w:rsidRDefault="002C7D9D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97F25CE" w14:textId="0D29BC9D" w:rsidR="005C5E58" w:rsidRDefault="002C7D9D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14:paraId="4DDA3D9B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D9D" w:rsidRPr="00206172" w14:paraId="023ADACC" w14:textId="77777777" w:rsidTr="00824431">
        <w:tc>
          <w:tcPr>
            <w:tcW w:w="765" w:type="dxa"/>
            <w:shd w:val="clear" w:color="auto" w:fill="auto"/>
          </w:tcPr>
          <w:p w14:paraId="2F1A87CE" w14:textId="1EAA2D99" w:rsidR="002C7D9D" w:rsidRDefault="002C7D9D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3" w:type="dxa"/>
            <w:shd w:val="clear" w:color="auto" w:fill="auto"/>
          </w:tcPr>
          <w:p w14:paraId="27D8C57A" w14:textId="0587C1CA" w:rsidR="002C7D9D" w:rsidRPr="002C7D9D" w:rsidRDefault="00017764" w:rsidP="0082443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 w:rsidR="002C7D9D" w:rsidRPr="002C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курс ОБЖ 11 класс</w:t>
            </w:r>
          </w:p>
        </w:tc>
        <w:tc>
          <w:tcPr>
            <w:tcW w:w="1500" w:type="dxa"/>
            <w:shd w:val="clear" w:color="auto" w:fill="auto"/>
          </w:tcPr>
          <w:p w14:paraId="421C926A" w14:textId="01A401A1" w:rsidR="002C7D9D" w:rsidRDefault="002C7D9D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D29D615" w14:textId="153585E0" w:rsidR="002C7D9D" w:rsidRDefault="002C7D9D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2906BAD9" w14:textId="415DB25C" w:rsidR="002C7D9D" w:rsidRDefault="002C7D9D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E58" w:rsidRPr="00206172" w14:paraId="6E6E5339" w14:textId="77777777" w:rsidTr="00824431">
        <w:tc>
          <w:tcPr>
            <w:tcW w:w="5038" w:type="dxa"/>
            <w:gridSpan w:val="2"/>
            <w:shd w:val="clear" w:color="auto" w:fill="auto"/>
          </w:tcPr>
          <w:p w14:paraId="152105A0" w14:textId="77777777" w:rsidR="005C5E58" w:rsidRPr="00206172" w:rsidRDefault="005C5E58" w:rsidP="0082443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0" w:type="dxa"/>
            <w:shd w:val="clear" w:color="auto" w:fill="auto"/>
          </w:tcPr>
          <w:p w14:paraId="2EE189EB" w14:textId="1DA1D0FE" w:rsidR="005C5E58" w:rsidRPr="00206172" w:rsidRDefault="005C5E58" w:rsidP="0082443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C7D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D74B817" w14:textId="373F8A79" w:rsidR="005C5E58" w:rsidRDefault="002C7D9D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21C71B48" w14:textId="77777777" w:rsidR="005C5E58" w:rsidRDefault="005C5E58" w:rsidP="008244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22729EF" w14:textId="77777777" w:rsidR="005C5E58" w:rsidRDefault="005C5E58" w:rsidP="00433331">
      <w:pPr>
        <w:shd w:val="clear" w:color="auto" w:fill="FFFFFF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E2BCCA3" w14:textId="615665D3" w:rsidR="00A12E2F" w:rsidRDefault="00A12E2F" w:rsidP="0043333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A8D3CF9" w14:textId="2768F6D3" w:rsidR="00A12E2F" w:rsidRDefault="00A12E2F" w:rsidP="0043333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0D1B261" w14:textId="07B4EFC9" w:rsidR="00A12E2F" w:rsidRDefault="00A12E2F" w:rsidP="0043333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35F9C81" w14:textId="7E285D7A" w:rsidR="00A12E2F" w:rsidRDefault="00A12E2F" w:rsidP="0043333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E94D9D3" w14:textId="4F752508" w:rsidR="00A12E2F" w:rsidRDefault="00A12E2F" w:rsidP="0043333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C1A7248" w14:textId="7D9F0DD8" w:rsidR="00A12E2F" w:rsidRDefault="00A12E2F" w:rsidP="0043333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F5D125A" w14:textId="6095F536" w:rsidR="00A12E2F" w:rsidRDefault="00A12E2F" w:rsidP="0043333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96B0722" w14:textId="77777777" w:rsidR="00A12E2F" w:rsidRDefault="00A12E2F" w:rsidP="0043333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A12E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EA862B" w14:textId="2728C022" w:rsidR="002C7186" w:rsidRPr="002C7186" w:rsidRDefault="002C7186" w:rsidP="002307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14:paraId="072A1603" w14:textId="77777777" w:rsidR="002C7186" w:rsidRPr="002C7186" w:rsidRDefault="002C7186" w:rsidP="0023079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7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 11 КЛАСС 34 часа</w:t>
      </w:r>
    </w:p>
    <w:tbl>
      <w:tblPr>
        <w:tblW w:w="15396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25"/>
        <w:gridCol w:w="1134"/>
        <w:gridCol w:w="2977"/>
        <w:gridCol w:w="567"/>
        <w:gridCol w:w="1275"/>
        <w:gridCol w:w="4253"/>
        <w:gridCol w:w="3544"/>
        <w:gridCol w:w="708"/>
      </w:tblGrid>
      <w:tr w:rsidR="001A4275" w:rsidRPr="002C7186" w14:paraId="36AFD92C" w14:textId="77777777" w:rsidTr="008B2348">
        <w:trPr>
          <w:cantSplit/>
          <w:trHeight w:val="207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14:paraId="749B2443" w14:textId="07A26D55" w:rsidR="00F14C15" w:rsidRPr="002C7186" w:rsidRDefault="00F14C15" w:rsidP="0043333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6c78bfa70e18772c6cc5b40730e466d225570ba4"/>
            <w:bookmarkStart w:id="1" w:name="0"/>
            <w:bookmarkEnd w:id="0"/>
            <w:bookmarkEnd w:id="1"/>
            <w:proofErr w:type="gramStart"/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8B2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урока</w:t>
            </w:r>
            <w:proofErr w:type="gramEnd"/>
          </w:p>
          <w:p w14:paraId="7ECB20DD" w14:textId="72777258" w:rsidR="00F14C15" w:rsidRPr="002C7186" w:rsidRDefault="00F14C15" w:rsidP="0043333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51B8A84F" w14:textId="77777777" w:rsidR="00F14C15" w:rsidRPr="002C7186" w:rsidRDefault="00F14C15" w:rsidP="0043333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Дата 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341DB970" w14:textId="650ADE63" w:rsidR="00F14C15" w:rsidRPr="002C7186" w:rsidRDefault="008B2348" w:rsidP="0043333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работы</w:t>
            </w:r>
            <w:r w:rsidR="00F14C15"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14:paraId="735FD640" w14:textId="77777777" w:rsidR="00F14C15" w:rsidRPr="002C7186" w:rsidRDefault="00F14C15" w:rsidP="0043333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 урока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14:paraId="3EAB49EA" w14:textId="5A3BD8F5" w:rsidR="00F14C15" w:rsidRPr="002C7186" w:rsidRDefault="00F14C15" w:rsidP="00433331">
            <w:pPr>
              <w:spacing w:after="0" w:line="240" w:lineRule="auto"/>
              <w:ind w:right="113" w:hanging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681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14:paraId="4C3F68CE" w14:textId="06C99ABB" w:rsidR="00F14C15" w:rsidRPr="002C7186" w:rsidRDefault="00F14C15" w:rsidP="00433331">
            <w:pPr>
              <w:spacing w:after="0" w:line="240" w:lineRule="auto"/>
              <w:ind w:right="113" w:hanging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81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урока</w:t>
            </w:r>
          </w:p>
          <w:p w14:paraId="3B42B188" w14:textId="0B36F0D8" w:rsidR="00F14C15" w:rsidRPr="002C7186" w:rsidRDefault="00F14C15" w:rsidP="00433331">
            <w:pPr>
              <w:spacing w:after="0" w:line="240" w:lineRule="auto"/>
              <w:ind w:right="113" w:hanging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3776BEC1" w14:textId="7F41B0A7" w:rsidR="00F14C15" w:rsidRPr="002C7186" w:rsidRDefault="00F14C15" w:rsidP="00433331">
            <w:pPr>
              <w:spacing w:after="0" w:line="240" w:lineRule="auto"/>
              <w:ind w:right="113" w:hanging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681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лементы</w:t>
            </w:r>
            <w:proofErr w:type="spellEnd"/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518E6054" w14:textId="2EB64320" w:rsidR="00535E69" w:rsidRPr="00535E69" w:rsidRDefault="00535E69" w:rsidP="00433331">
            <w:pPr>
              <w:spacing w:after="0" w:line="240" w:lineRule="auto"/>
              <w:ind w:right="113" w:hanging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81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</w:t>
            </w:r>
          </w:p>
          <w:p w14:paraId="49E4D007" w14:textId="5E1267CE" w:rsidR="00F14C15" w:rsidRPr="002C7186" w:rsidRDefault="00535E69" w:rsidP="00433331">
            <w:pPr>
              <w:spacing w:after="0" w:line="240" w:lineRule="auto"/>
              <w:ind w:right="113" w:hanging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E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подготовки обучающихся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14:paraId="08A17FC8" w14:textId="1622E3C4" w:rsidR="00F14C15" w:rsidRPr="002C7186" w:rsidRDefault="00F14C15" w:rsidP="00433331">
            <w:pPr>
              <w:spacing w:after="0" w:line="240" w:lineRule="auto"/>
              <w:ind w:right="113" w:hanging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681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омашнее</w:t>
            </w:r>
            <w:proofErr w:type="spellEnd"/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</w:t>
            </w:r>
          </w:p>
        </w:tc>
      </w:tr>
      <w:tr w:rsidR="00F14C15" w:rsidRPr="002C7186" w14:paraId="7F03B5EA" w14:textId="7569A037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452B7" w14:textId="4D97D0CD" w:rsidR="00F14C15" w:rsidRPr="002C7186" w:rsidRDefault="00F14C15" w:rsidP="0043333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I. Глобальный комплекс проблем безопасности жизнедеятельности. </w:t>
            </w:r>
            <w:r w:rsidR="00097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F14C15" w:rsidRPr="002C7186" w14:paraId="6AE474AF" w14:textId="77777777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3D30E" w14:textId="23BCB8D4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 Будущее безопасности человечества. </w:t>
            </w:r>
            <w:r w:rsidR="00097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1A4275" w:rsidRPr="002C7186" w14:paraId="0333CE12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D4B0B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14CD5E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18179054" w14:textId="4B1E04D6" w:rsidR="00F14C15" w:rsidRPr="002C7186" w:rsidRDefault="008B2348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89FAF" w14:textId="224FF548" w:rsidR="00F14C15" w:rsidRPr="002C718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Перспективы развития на земле.</w:t>
            </w:r>
            <w: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международного сотрудничества России в области безопасности жизнедеятельности.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2ED1D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AF6AFF" w14:textId="532532E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r w:rsidR="00DD7AE6">
              <w:rPr>
                <w:rFonts w:ascii="Times New Roman" w:eastAsia="Times New Roman" w:hAnsi="Times New Roman" w:cs="Times New Roman"/>
                <w:bCs/>
                <w:lang w:eastAsia="ru-RU"/>
              </w:rPr>
              <w:t>открытия</w:t>
            </w:r>
            <w:r w:rsidRPr="002C7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новых знаний</w:t>
            </w:r>
          </w:p>
          <w:p w14:paraId="6ED208FA" w14:textId="551EBC21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A15B2" w14:textId="0D146812" w:rsidR="00F14C15" w:rsidRPr="002C718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перспективы развития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 на Земле. Пути решения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глобальных проблем безопасности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 на Земле. Война как форма взаимоотношений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народов и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государств. Негативное влияние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войны на судьбы народов и государств. Россия в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мировом сообществе. Военные угрозы национальной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России. Роль Вооруженных Сил в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обеспечении национальной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страны.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22D69" w14:textId="77777777" w:rsidR="00DD7AE6" w:rsidRPr="00DD7AE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основные перспективы</w:t>
            </w:r>
          </w:p>
          <w:p w14:paraId="22D4DFA0" w14:textId="77777777" w:rsidR="00DD7AE6" w:rsidRPr="00DD7AE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жизни на Земле. Пути</w:t>
            </w:r>
          </w:p>
          <w:p w14:paraId="5B93C5BB" w14:textId="77777777" w:rsidR="00DD7AE6" w:rsidRPr="00DD7AE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глобальных проблем</w:t>
            </w:r>
          </w:p>
          <w:p w14:paraId="4F157126" w14:textId="77777777" w:rsidR="00DD7AE6" w:rsidRPr="00DD7AE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жизни на Земле.</w:t>
            </w:r>
          </w:p>
          <w:p w14:paraId="04A28CF5" w14:textId="77777777" w:rsidR="00DD7AE6" w:rsidRPr="00DD7AE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</w:t>
            </w:r>
          </w:p>
          <w:p w14:paraId="6B0657C9" w14:textId="77777777" w:rsidR="00DD7AE6" w:rsidRPr="00DD7AE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международного сотрудничества</w:t>
            </w:r>
          </w:p>
          <w:p w14:paraId="6D62B07B" w14:textId="77777777" w:rsidR="00DD7AE6" w:rsidRPr="00DD7AE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 в области</w:t>
            </w:r>
          </w:p>
          <w:p w14:paraId="7E193F43" w14:textId="77777777" w:rsidR="00DD7AE6" w:rsidRPr="00DD7AE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жизнедеятельности,</w:t>
            </w:r>
          </w:p>
          <w:p w14:paraId="299CF2CA" w14:textId="77777777" w:rsidR="00DD7AE6" w:rsidRPr="00DD7AE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 организации в этой</w:t>
            </w:r>
          </w:p>
          <w:p w14:paraId="7FE08359" w14:textId="051AF632" w:rsidR="00F14C15" w:rsidRPr="002C7186" w:rsidRDefault="00DD7AE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F53F0" w14:textId="509713E8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50354" w:rsidRPr="00450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</w:t>
            </w:r>
            <w:r w:rsidR="00450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1-3</w:t>
            </w:r>
          </w:p>
        </w:tc>
      </w:tr>
      <w:tr w:rsidR="001A4275" w:rsidRPr="002C7186" w14:paraId="0A0456AA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53EA2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F0D29A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0ACC3132" w14:textId="4A3B6367" w:rsidR="00F14C15" w:rsidRPr="002C7186" w:rsidRDefault="008B2348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4715D" w14:textId="77777777" w:rsidR="00572550" w:rsidRPr="00572550" w:rsidRDefault="0057255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Состояние окружающей природной среды в России и меры по её улучшению. </w:t>
            </w:r>
          </w:p>
          <w:p w14:paraId="5687F712" w14:textId="76FDDC04" w:rsidR="00F14C15" w:rsidRPr="002C7186" w:rsidRDefault="0057255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Окружающая среда и здоровье </w:t>
            </w:r>
            <w:proofErr w:type="gramStart"/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человека .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E5850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EC8AE" w14:textId="7777777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65DA3651" w14:textId="03EE807D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83780" w14:textId="5F4C462F" w:rsidR="00F14C15" w:rsidRPr="002C7186" w:rsidRDefault="0057255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понятия, определения,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документы. Состояние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окружающей природной среды в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 и меры по улучшению её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состояния. Окружающая среда и</w:t>
            </w:r>
            <w:r w:rsid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человека.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567FA" w14:textId="77777777" w:rsidR="00572550" w:rsidRPr="00572550" w:rsidRDefault="0057255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 состоянии окружающей</w:t>
            </w:r>
          </w:p>
          <w:p w14:paraId="30D2B91D" w14:textId="77777777" w:rsidR="00572550" w:rsidRPr="00572550" w:rsidRDefault="0057255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природной среды в России и</w:t>
            </w:r>
          </w:p>
          <w:p w14:paraId="1F145877" w14:textId="77777777" w:rsidR="00572550" w:rsidRPr="00572550" w:rsidRDefault="0057255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мерах по её улучшению, о</w:t>
            </w:r>
          </w:p>
          <w:p w14:paraId="6A929948" w14:textId="77777777" w:rsidR="00572550" w:rsidRPr="00572550" w:rsidRDefault="0057255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взаимосвязи окружающей среды</w:t>
            </w:r>
          </w:p>
          <w:p w14:paraId="3E63B5E6" w14:textId="150F4703" w:rsidR="00F14C15" w:rsidRPr="002C7186" w:rsidRDefault="0057255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здоровья человека.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2BD47" w14:textId="694BF079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</w:t>
            </w:r>
            <w:r w:rsidR="00450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</w:tr>
      <w:tr w:rsidR="001A4275" w:rsidRPr="002C7186" w14:paraId="4EC4C638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D73A0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C99FFC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780B5EBC" w14:textId="4A82DBF2" w:rsidR="00F14C15" w:rsidRPr="002C7186" w:rsidRDefault="008B2348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E4A7B" w14:textId="46B24263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72550" w:rsidRPr="005725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теме: «Будущее безопасности человечества».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C3802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D24B7" w14:textId="42F85685" w:rsidR="00F14C15" w:rsidRPr="002C7186" w:rsidRDefault="001C71F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 закрепления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34B6D" w14:textId="4109BD7D" w:rsidR="00F14C15" w:rsidRPr="002C7186" w:rsidRDefault="001C71F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понятия, определения, нормативно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C7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документы по теме.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233B4" w14:textId="1E090A97" w:rsidR="00F14C15" w:rsidRPr="002C7186" w:rsidRDefault="001C71F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основные понятия, определения, нормативно-правовые документы по теме.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65E85" w14:textId="322C1C20" w:rsidR="00F14C15" w:rsidRPr="002C7186" w:rsidRDefault="00906E3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35E69" w:rsidRPr="002C7186" w14:paraId="3D3BA7DD" w14:textId="7163ACC5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E7F063" w14:textId="70B62073" w:rsidR="00535E69" w:rsidRPr="002C7186" w:rsidRDefault="00535E69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Раздел 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Основы воинской службы. 1</w:t>
            </w:r>
            <w:r w:rsidR="001C7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</w:t>
            </w:r>
          </w:p>
        </w:tc>
      </w:tr>
      <w:tr w:rsidR="00535E69" w:rsidRPr="002C7186" w14:paraId="020C92F4" w14:textId="27DC638F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E42790" w14:textId="228655EB" w:rsidR="00535E69" w:rsidRPr="002C7186" w:rsidRDefault="00535E69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Глава 2. Воинская обязанность. 7 ч.</w:t>
            </w:r>
          </w:p>
        </w:tc>
      </w:tr>
      <w:tr w:rsidR="001A4275" w:rsidRPr="002C7186" w14:paraId="51F19BEC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E38EA" w14:textId="42DD488E" w:rsidR="00F14C15" w:rsidRPr="002C7186" w:rsidRDefault="001C71F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8A2B2D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41A71060" w14:textId="481CFD76" w:rsidR="00F14C15" w:rsidRPr="002C7186" w:rsidRDefault="008B2348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  <w:r>
              <w:t xml:space="preserve"> </w:t>
            </w:r>
            <w:r w:rsidRPr="008B2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C011A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30E32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8E3C0" w14:textId="0EA92489" w:rsidR="00F14C15" w:rsidRPr="002C7186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EB102" w14:textId="260252EE" w:rsidR="001A4275" w:rsidRPr="001A4275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Воинская обязанность, определение воинской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обязанности и ее содержания. Воинский учет,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подготовка к военной службе,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призыв на военную службу, прохождение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военной службы по призыву, пребывание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запасе, призыв на военные сборы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военных сборов в период</w:t>
            </w:r>
          </w:p>
          <w:p w14:paraId="333016AA" w14:textId="6F296062" w:rsidR="00F14C15" w:rsidRPr="002C7186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пребывания в запасе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EAAE65" w14:textId="0C0B1756" w:rsidR="00F14C15" w:rsidRPr="002C7186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Сущность воинской обязанности.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воинской обязанности.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воинской обязанности.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воинской обязанности.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полученные знания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осознанного самоопределения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отношению к военной службе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5EAE8" w14:textId="021A3194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</w:t>
            </w:r>
            <w:r w:rsidR="00450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4275" w:rsidRPr="002C7186" w14:paraId="3CD3723F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79E2D" w14:textId="1B8B6094" w:rsidR="00F14C15" w:rsidRPr="002C7186" w:rsidRDefault="001C71F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7BFE57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69D908D9" w14:textId="35412562" w:rsidR="00F14C15" w:rsidRPr="002C7186" w:rsidRDefault="008B2348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решение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56458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воинского учета и его предназначение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769F3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84AEB" w14:textId="7777777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62138990" w14:textId="09EB4B4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108A6F" w14:textId="08981519" w:rsidR="001A4275" w:rsidRPr="001A4275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воинского учета.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постановка граждан на</w:t>
            </w:r>
          </w:p>
          <w:p w14:paraId="629B9B9D" w14:textId="77777777" w:rsidR="001A4275" w:rsidRPr="001A4275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воинский учет. Обязанности граждан по</w:t>
            </w:r>
          </w:p>
          <w:p w14:paraId="06ADC755" w14:textId="77777777" w:rsidR="001A4275" w:rsidRPr="001A4275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воинскому учету. Порядок постановки</w:t>
            </w:r>
          </w:p>
          <w:p w14:paraId="4224FA7B" w14:textId="4303860F" w:rsidR="00F14C15" w:rsidRPr="002C7186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 на воинский учёт. Порядок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освидетельствования граждан при постановке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воинский учёт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E33D8" w14:textId="0621BFB3" w:rsidR="001A4275" w:rsidRPr="001A4275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об организации воинского учета,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первоначальной постановке граждан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воинский учет, об обязанностях граждан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воинскому учету, порядок постановки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 на воинский учет.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годности гражданина к военной службе.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Обязанности гражданина по воинскому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учету. Использовать: полученные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осуществления осознанного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самоопределения по отношению к военной</w:t>
            </w:r>
          </w:p>
          <w:p w14:paraId="4BD0A188" w14:textId="27579713" w:rsidR="00F14C15" w:rsidRPr="002C7186" w:rsidRDefault="001A427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1576B" w14:textId="1917A815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7</w:t>
            </w:r>
            <w:r w:rsidR="00450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</w:t>
            </w:r>
          </w:p>
        </w:tc>
      </w:tr>
      <w:tr w:rsidR="001A4275" w:rsidRPr="002C7186" w14:paraId="60013534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E1F05B" w14:textId="63D0D8EC" w:rsidR="00F14C15" w:rsidRPr="002C7186" w:rsidRDefault="00F636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CEC76D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65C55785" w14:textId="11290C03" w:rsidR="00F14C15" w:rsidRPr="002C7186" w:rsidRDefault="008B2348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B68A0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Обязательная подготовка граждан к воинской службе.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99DC3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6214C" w14:textId="7777777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20084A30" w14:textId="72AD252E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F08AF" w14:textId="77777777" w:rsidR="00F636CA" w:rsidRPr="00F636CA" w:rsidRDefault="00F636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содержание обязательной</w:t>
            </w:r>
          </w:p>
          <w:p w14:paraId="33DB1BF1" w14:textId="260CA104" w:rsidR="00F14C15" w:rsidRPr="002C7186" w:rsidRDefault="00F636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подготовки гражданина к военной службе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DA9F5" w14:textId="3E223272" w:rsidR="00F636CA" w:rsidRPr="00F636CA" w:rsidRDefault="00F636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proofErr w:type="gramStart"/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Знать</w:t>
            </w:r>
            <w:proofErr w:type="gramEnd"/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о содержании </w:t>
            </w:r>
            <w:proofErr w:type="spellStart"/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</w:t>
            </w:r>
            <w:proofErr w:type="spellEnd"/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подготовки граждан к военной службе.</w:t>
            </w:r>
          </w:p>
          <w:p w14:paraId="488947FC" w14:textId="1C2F0791" w:rsidR="00F14C15" w:rsidRPr="002C7186" w:rsidRDefault="00F636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приобретенные знания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в себе качеств, необходимых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военной службы.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2C44A" w14:textId="7D9258AF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10</w:t>
            </w:r>
          </w:p>
        </w:tc>
      </w:tr>
      <w:tr w:rsidR="001A4275" w:rsidRPr="002C7186" w14:paraId="3A6C16E9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30281" w14:textId="5D58E882" w:rsidR="00F14C15" w:rsidRPr="002C7186" w:rsidRDefault="00F636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63D6F1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4F39D1B6" w14:textId="30E181DE" w:rsidR="00F14C15" w:rsidRPr="002C7186" w:rsidRDefault="008B2348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F1E1D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3270F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E5347" w14:textId="7777777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1A3B871C" w14:textId="5342183F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D99AEB" w14:textId="78CA81E9" w:rsidR="00F636CA" w:rsidRPr="00F636CA" w:rsidRDefault="00F636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добровольной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подготовки граждан к военной службе.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военно-прикладными видами спорта.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дополнительным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образовательным программам, имеющим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целью военную подготовку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несовершеннолетних граждан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общеобразовательных учреждениях среднего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(полного) общего образования. Обучение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программам подготовки офицеров запаса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военных кафедрах в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учреждениях высшего профессионального</w:t>
            </w:r>
          </w:p>
          <w:p w14:paraId="5E72C86A" w14:textId="04190324" w:rsidR="00F14C15" w:rsidRPr="002C7186" w:rsidRDefault="00F636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83EC7" w14:textId="77777777" w:rsidR="00B57C6F" w:rsidRPr="00B57C6F" w:rsidRDefault="00B57C6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об основных направлениях</w:t>
            </w:r>
          </w:p>
          <w:p w14:paraId="1DFD28B2" w14:textId="77777777" w:rsidR="00B57C6F" w:rsidRPr="00B57C6F" w:rsidRDefault="00B57C6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добровольной подготовки граждан к</w:t>
            </w:r>
          </w:p>
          <w:p w14:paraId="140EE452" w14:textId="77777777" w:rsidR="00B57C6F" w:rsidRPr="00B57C6F" w:rsidRDefault="00B57C6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военной службе.</w:t>
            </w:r>
          </w:p>
          <w:p w14:paraId="439F0B0E" w14:textId="7AACE147" w:rsidR="00F14C15" w:rsidRPr="002C7186" w:rsidRDefault="00B57C6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приобретенные знания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7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в себе духовных и физических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7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качеств, необходимых для военной службы.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B0998" w14:textId="14AAFB29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§11</w:t>
            </w:r>
          </w:p>
        </w:tc>
      </w:tr>
      <w:tr w:rsidR="001A4275" w:rsidRPr="002C7186" w14:paraId="50B4B488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7CAE0" w14:textId="4B14A93B" w:rsidR="00F14C15" w:rsidRPr="002C7186" w:rsidRDefault="00F636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EED23C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6D041FFC" w14:textId="3151F753" w:rsidR="00F14C15" w:rsidRPr="002C7186" w:rsidRDefault="008B2348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Групповая, </w:t>
            </w:r>
            <w:r w:rsidRPr="008B2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BFEBB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 призыва</w:t>
            </w:r>
            <w:proofErr w:type="gramEnd"/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воинскую службу.</w:t>
            </w:r>
          </w:p>
          <w:p w14:paraId="48783342" w14:textId="36ABCF75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35753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53DC3" w14:textId="4F04A059" w:rsidR="00F14C15" w:rsidRPr="002C7186" w:rsidRDefault="007E2654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654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9E7D4" w14:textId="733EB9EF" w:rsidR="00F14C15" w:rsidRPr="002C7186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предназначение медицинского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освидетельствования и медицинского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при первоначальной</w:t>
            </w:r>
            <w: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постановке граждан на воинский учет.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годности к военной службе.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профессионально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психологического отбора граждан 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первоначальной постановке их на воинский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учет. Основные требования к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психологическим и профессиональным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качествам молодежи призывного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комплектования различных воинских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должностей.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8D28E3" w14:textId="3217FE94" w:rsidR="002655DF" w:rsidRPr="002655DF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об организации медицинского</w:t>
            </w:r>
          </w:p>
          <w:p w14:paraId="63FA6103" w14:textId="77777777" w:rsidR="002655DF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освидетельствования и профессионально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психологического отбора граждан 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первоначальной постановке их на воинский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учет, о категориях годности к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службе. </w:t>
            </w:r>
          </w:p>
          <w:p w14:paraId="316B8107" w14:textId="2157D76F" w:rsidR="002655DF" w:rsidRPr="002655DF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приобретенные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при первоначальной постановке на</w:t>
            </w:r>
          </w:p>
          <w:p w14:paraId="5E2A328C" w14:textId="457F5C75" w:rsidR="00F14C15" w:rsidRPr="002C7186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воинский учет и для развития в себе качеств,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необходимых для военной службы.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F6079" w14:textId="145303F5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12</w:t>
            </w:r>
          </w:p>
        </w:tc>
      </w:tr>
      <w:tr w:rsidR="001A4275" w:rsidRPr="002C7186" w14:paraId="3B79E64A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EB68C" w14:textId="53F34E42" w:rsidR="00F14C15" w:rsidRPr="002C7186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2DFD56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2E5CBC56" w14:textId="403C0088" w:rsidR="00F14C15" w:rsidRPr="002C7186" w:rsidRDefault="008B2348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1FEE4" w14:textId="48EC5675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призыва на военную службу.</w:t>
            </w:r>
            <w:r w:rsidR="003E2D25">
              <w:t xml:space="preserve"> </w:t>
            </w:r>
            <w:r w:rsidR="003E2D25" w:rsidRPr="003E2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граждан по вопросам призыв на военную службу.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C4DE3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02C1AA" w14:textId="3909D7CF" w:rsidR="00F14C15" w:rsidRPr="002C7186" w:rsidRDefault="007E2654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654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F7424" w14:textId="77777777" w:rsidR="002655DF" w:rsidRPr="002655DF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призыва на военную службу.</w:t>
            </w:r>
          </w:p>
          <w:p w14:paraId="2B176E88" w14:textId="77777777" w:rsidR="002655DF" w:rsidRPr="002655DF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и отсрочки от призыва на военную</w:t>
            </w:r>
          </w:p>
          <w:p w14:paraId="3CF82EFF" w14:textId="77777777" w:rsidR="002655DF" w:rsidRPr="002655DF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службу, порядок их предоставления.</w:t>
            </w:r>
          </w:p>
          <w:p w14:paraId="182FD371" w14:textId="77777777" w:rsidR="002655DF" w:rsidRPr="002655DF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граждан по вопросам</w:t>
            </w:r>
          </w:p>
          <w:p w14:paraId="06F158B7" w14:textId="7DCF519E" w:rsidR="00F14C15" w:rsidRPr="002C7186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призыва на военную службу.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9250B9" w14:textId="77777777" w:rsidR="002655DF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порядок и отсрочки от призыва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военную службу, порядок 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предоставления. </w:t>
            </w:r>
          </w:p>
          <w:p w14:paraId="32450FD1" w14:textId="09B9DDC7" w:rsidR="002655DF" w:rsidRPr="002655DF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знания при первоначальной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постановке на воинский учет и для развития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себе качеств, необходимых для военной</w:t>
            </w:r>
          </w:p>
          <w:p w14:paraId="607EE47D" w14:textId="1E7C8704" w:rsidR="00F14C15" w:rsidRPr="002C7186" w:rsidRDefault="002655D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C3E2B" w14:textId="72EB59C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</w:t>
            </w:r>
            <w:r w:rsidR="00450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</w:t>
            </w: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D3501C" w:rsidRPr="002C7186" w14:paraId="17F81EB4" w14:textId="77777777" w:rsidTr="008B2348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D08FD" w14:textId="41BB564A" w:rsidR="00D3501C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5ECF30" w14:textId="77777777" w:rsidR="00D3501C" w:rsidRPr="002C7186" w:rsidRDefault="00D3501C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3F5940" w14:textId="23FF1E73" w:rsidR="00D3501C" w:rsidRPr="002C7186" w:rsidRDefault="008B2348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4A10A" w14:textId="77777777" w:rsidR="00D3501C" w:rsidRPr="00D3501C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</w:t>
            </w:r>
          </w:p>
          <w:p w14:paraId="2A4FCCFC" w14:textId="6C32A611" w:rsidR="00D3501C" w:rsidRPr="002C7186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Воинская обязанность"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7A621" w14:textId="1CD5FA5C" w:rsidR="00D3501C" w:rsidRPr="002C7186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2D1DDF" w14:textId="10EADABB" w:rsidR="00D3501C" w:rsidRPr="007E2654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bCs/>
                <w:lang w:eastAsia="ru-RU"/>
              </w:rPr>
              <w:t>Урок закрепления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DFE4B5" w14:textId="3615EEBE" w:rsidR="00D3501C" w:rsidRPr="002655DF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понятия, 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AE6D" w14:textId="266B69DF" w:rsidR="00D3501C" w:rsidRPr="002655DF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основные понятия,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1147B1" w14:textId="22396D92" w:rsidR="00D3501C" w:rsidRPr="002C7186" w:rsidRDefault="00906E3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35E69" w:rsidRPr="002C7186" w14:paraId="4D9F1E20" w14:textId="637E3A53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06FFE" w14:textId="4390F01A" w:rsidR="00535E69" w:rsidRPr="002C7186" w:rsidRDefault="00535E69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Глава 3. Правовые основы военной службы. </w:t>
            </w:r>
            <w:r w:rsidR="000974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8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ч.</w:t>
            </w:r>
          </w:p>
        </w:tc>
      </w:tr>
      <w:tr w:rsidR="001A4275" w:rsidRPr="002C7186" w14:paraId="23EF2263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39B46" w14:textId="56846843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78AA9D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56362F50" w14:textId="67F64133" w:rsidR="00F14C15" w:rsidRPr="002C7186" w:rsidRDefault="00F14C15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C1C90" w:rsidRPr="00BC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1E793" w14:textId="6FA9379E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военной службы по контракту. Особенности прохождения военной службы гражданами женского пола. </w:t>
            </w: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DF899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6EBB6" w14:textId="6C3866F4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r w:rsidR="00D3501C">
              <w:rPr>
                <w:rFonts w:ascii="Times New Roman" w:eastAsia="Times New Roman" w:hAnsi="Times New Roman" w:cs="Times New Roman"/>
                <w:bCs/>
                <w:lang w:eastAsia="ru-RU"/>
              </w:rPr>
              <w:t>открытия</w:t>
            </w:r>
            <w:r w:rsidRPr="002C7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новых знаний</w:t>
            </w:r>
          </w:p>
          <w:p w14:paraId="62DD6EB2" w14:textId="4AD28AB0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395433E" w14:textId="04EA913B" w:rsidR="00D3501C" w:rsidRPr="00D3501C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условия прохождения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по контракту. Требования,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предъявляемые к гражданам, поступающим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военную службу по контракту. Сроки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по контракту. Права и льготы,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предоставляемые военнослужащим,</w:t>
            </w:r>
          </w:p>
          <w:p w14:paraId="7434C585" w14:textId="30415A3F" w:rsidR="00F14C15" w:rsidRPr="002C7186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проходящим военную службу по контракту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4FE22CD" w14:textId="60BC0663" w:rsidR="00D3501C" w:rsidRPr="00D3501C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основные условия прохождения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военной службы по контракту; требования,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предъявляемые к гражданам, поступающим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военную службу по контракту; сроки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военной службы по контракту; права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льготы, предоставляемые военнослужащим,</w:t>
            </w:r>
          </w:p>
          <w:p w14:paraId="548A13A6" w14:textId="77777777" w:rsidR="00D3501C" w:rsidRPr="00D3501C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проходящим военную службу по контракту.</w:t>
            </w:r>
          </w:p>
          <w:p w14:paraId="6076C03A" w14:textId="6FCF1B49" w:rsidR="00F14C15" w:rsidRPr="002C7186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приобретенные знания для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в себе качеств, необходимых для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военной службы. Владеть: навыками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осуществления осознанного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самоопределения по отношению к военной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службе; оценки уровня своей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подготовленности к ней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359F8" w14:textId="7C1C58C6" w:rsidR="00F14C15" w:rsidRPr="002C7186" w:rsidRDefault="00F14C15" w:rsidP="0045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15</w:t>
            </w:r>
          </w:p>
        </w:tc>
      </w:tr>
      <w:tr w:rsidR="001A4275" w:rsidRPr="002C7186" w14:paraId="677CA5D0" w14:textId="77777777" w:rsidTr="008B2348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6F8A6" w14:textId="218994E6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7DB320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274D9CA8" w14:textId="584CA553" w:rsidR="00F14C15" w:rsidRPr="002C7186" w:rsidRDefault="00BC1C90" w:rsidP="008B23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F9E30" w14:textId="3C73770F" w:rsidR="00F14C15" w:rsidRPr="002C7186" w:rsidRDefault="00D3501C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 гражданская служба и порядок её прохождения.</w:t>
            </w:r>
            <w:r w:rsidR="00F14C15"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48A61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4DDEB" w14:textId="6CE7EBCA" w:rsidR="00F14C15" w:rsidRPr="002C7186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028E4" w14:textId="3A8B8BD6" w:rsidR="001905EA" w:rsidRPr="001905EA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«Об альтернативной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гражданской службе». Альтернативная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служба как особый вид трудовой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в интересах общества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государства. Право гражданина на замену</w:t>
            </w:r>
          </w:p>
          <w:p w14:paraId="7E6D9CA0" w14:textId="77777777" w:rsidR="001905EA" w:rsidRPr="001905EA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военной службы по призыву альтернативной</w:t>
            </w:r>
          </w:p>
          <w:p w14:paraId="078A2039" w14:textId="30C38DCD" w:rsidR="00F14C15" w:rsidRPr="002C7186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гражданской службой. Сроки альтернативной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гражданской службы для разных категорий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граждан. Время, которое не засчитывается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альтернативной гражданской службы.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 заявлений о замене военной службы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призыву альтернативной гражданской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службой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81998" w14:textId="309FF88A" w:rsidR="001905EA" w:rsidRPr="001905EA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понятие альтернативная гражданская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служба. Постановка проблемы.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Альтернативная гражданская служба и 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отличие от военной службы. Разрешение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проблемы. Сравнение законов и выяснение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отличий.</w:t>
            </w:r>
          </w:p>
          <w:p w14:paraId="50897B24" w14:textId="3EA35612" w:rsidR="00F14C15" w:rsidRPr="002C7186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навыками: оценки уровня своей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подготовленности к военной службе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F6543" w14:textId="3E8F720C" w:rsidR="00F14C15" w:rsidRPr="002C7186" w:rsidRDefault="00F14C15" w:rsidP="0045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</w:t>
            </w:r>
            <w:r w:rsidR="00450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4275" w:rsidRPr="002C7186" w14:paraId="2D6DFB88" w14:textId="77777777" w:rsidTr="00BC1C90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1FAC0" w14:textId="51B5F6BB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2D5796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17860C68" w14:textId="3059A953" w:rsidR="00F14C15" w:rsidRPr="002C7186" w:rsidRDefault="00BC1C90" w:rsidP="00BC1C9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1121D" w14:textId="77777777" w:rsidR="001905EA" w:rsidRPr="001905EA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905EA" w:rsidRPr="0019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14:paraId="2E70AF7D" w14:textId="77777777" w:rsidR="001905EA" w:rsidRPr="001905EA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военнослужащего.</w:t>
            </w:r>
          </w:p>
          <w:p w14:paraId="340916CB" w14:textId="77777777" w:rsidR="001905EA" w:rsidRPr="001905EA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правовая</w:t>
            </w:r>
          </w:p>
          <w:p w14:paraId="0C96AF60" w14:textId="5BBC2F0E" w:rsidR="00F14C15" w:rsidRPr="002C7186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военнослужащего.</w:t>
            </w:r>
            <w:r w:rsidR="00F14C15"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BD2B531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DDEEF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8B379" w14:textId="365D7419" w:rsidR="00F14C15" w:rsidRPr="002C7186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5EF8C" w14:textId="29B1F2C2" w:rsidR="00F14C15" w:rsidRPr="002C7186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защищенность военнослужащих.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социальной защиты военнослужащих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России. Статус военнослужащего. Защита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свободы, чести и достоинства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военнослужащих. Статус военнослужащего,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свободы военнослужащего. Льготы,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предоставляемые военнослужащим,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проходящим военную службу по призыву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1F14E" w14:textId="6A1035C7" w:rsidR="00F14C15" w:rsidRPr="002C7186" w:rsidRDefault="001905E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понятие социальной защищенности.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социальной защиты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военнослужащих в России. Статус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военнослужащего. Защита свободы, чести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достоинства военнослужащих. Владеть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навыками: оценки уровня своей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подготовленности и осознанного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самоопределения по отношению к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22A50" w14:textId="4B35A368" w:rsidR="00F14C15" w:rsidRPr="002C7186" w:rsidRDefault="00F14C15" w:rsidP="0090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</w:t>
            </w:r>
            <w:r w:rsidR="00906E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A4275" w:rsidRPr="002C7186" w14:paraId="58E71F0B" w14:textId="77777777" w:rsidTr="00BC1C90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75A48" w14:textId="10E4BA43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0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2F801C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0A5260B5" w14:textId="25CB2522" w:rsidR="00F14C15" w:rsidRPr="002C7186" w:rsidRDefault="00BC1C90" w:rsidP="00BC1C9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24ECE" w14:textId="77777777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ответственность</w:t>
            </w:r>
          </w:p>
          <w:p w14:paraId="1554AB84" w14:textId="71860023" w:rsidR="00F14C15" w:rsidRPr="002C718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49D6C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83A76" w14:textId="79C3B0CC" w:rsidR="00F14C15" w:rsidRPr="002C718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6C21C" w14:textId="2FD2E0E0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права военнослужащих. Общие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обязанности военнослужащих. Виды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ответственности, установленной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военнослужащих (дисциплинарная,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административная, гражданско-правовая,</w:t>
            </w:r>
          </w:p>
          <w:p w14:paraId="0B264DA5" w14:textId="4D8CC246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материальная, уголовная). Военная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дисциплина, ее сущность и значение.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Уголовная ответственность за преступления</w:t>
            </w:r>
          </w:p>
          <w:p w14:paraId="5F0A4671" w14:textId="577D7421" w:rsidR="00F14C15" w:rsidRPr="002C718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 военной службы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EC757" w14:textId="77777777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общие права и обязанности</w:t>
            </w:r>
          </w:p>
          <w:p w14:paraId="69EE8143" w14:textId="087694CA" w:rsidR="00F14C15" w:rsidRPr="002C718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военнослужащих;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установленной для военнослужащих; 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уголовной ответственности за преступления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 военной службы. Владеть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навыками: оценки уровня своей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подготовленности и осознанного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самоопределения по отношению к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6779B" w14:textId="7AE2A348" w:rsidR="00F14C15" w:rsidRPr="002C7186" w:rsidRDefault="00F14C15" w:rsidP="0090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</w:t>
            </w:r>
            <w:r w:rsidR="00906E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20216" w:rsidRPr="002C7186" w14:paraId="6B46149A" w14:textId="77777777" w:rsidTr="00BC1C90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9F2B6" w14:textId="61FA6B7E" w:rsidR="00B20216" w:rsidRPr="002C718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510F5A" w14:textId="77777777" w:rsidR="00B20216" w:rsidRPr="002C7186" w:rsidRDefault="00B20216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0AC6C45E" w14:textId="0FE9D93A" w:rsidR="00B20216" w:rsidRPr="002C7186" w:rsidRDefault="00BC1C90" w:rsidP="00BC1C9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2E01C" w14:textId="77777777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Увольнение с военной</w:t>
            </w:r>
          </w:p>
          <w:p w14:paraId="0668075E" w14:textId="4ADC6F62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F63FC" w14:textId="22BFB55B" w:rsidR="00B20216" w:rsidRPr="002C718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B9548" w14:textId="30EA4C6A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21213" w14:textId="02B9C995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Увольнение с военной службы. Запас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Вооруженных Сил Российской Федерации,</w:t>
            </w:r>
          </w:p>
          <w:p w14:paraId="557C59AA" w14:textId="77777777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предназначение, порядок освобождения</w:t>
            </w:r>
          </w:p>
          <w:p w14:paraId="6BFAEA15" w14:textId="1E88A4C7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 от военных сборов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ED94F" w14:textId="37A33BAF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об основах военной службы. Иметь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представление: об </w:t>
            </w:r>
            <w:proofErr w:type="gramStart"/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ос-</w:t>
            </w:r>
            <w:proofErr w:type="spellStart"/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новных</w:t>
            </w:r>
            <w:proofErr w:type="spellEnd"/>
            <w:proofErr w:type="gramEnd"/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правах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обязанностях во время пребывания в запасе.</w:t>
            </w:r>
          </w:p>
          <w:p w14:paraId="000ED316" w14:textId="7CD8C2AB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полученные знания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осознанного самоопределения по</w:t>
            </w:r>
          </w:p>
          <w:p w14:paraId="13F31C72" w14:textId="53C494C9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отношению к военной службе.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6FBC8" w14:textId="5F1493BB" w:rsidR="00B20216" w:rsidRPr="002C7186" w:rsidRDefault="00906E3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E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</w:tr>
      <w:tr w:rsidR="001A4275" w:rsidRPr="002C7186" w14:paraId="4945CD19" w14:textId="77777777" w:rsidTr="00BC1C90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EC982" w14:textId="5348D9D2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A53D5F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09302162" w14:textId="670C86D2" w:rsidR="00F14C15" w:rsidRPr="002C7186" w:rsidRDefault="00BC1C90" w:rsidP="00BC1C9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D651A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кадров для Вооружённых Сил Российской  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C4845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D773F" w14:textId="7777777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16F028D4" w14:textId="2782520E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8B37C" w14:textId="77777777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подготовки офицерских кадров</w:t>
            </w:r>
          </w:p>
          <w:p w14:paraId="158E5357" w14:textId="47BA24E8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Вооруженных Сил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Федерации. Основные виды военных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 образования. Правила</w:t>
            </w:r>
          </w:p>
          <w:p w14:paraId="101FFBB0" w14:textId="77777777" w:rsidR="00B20216" w:rsidRPr="00B2021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приема граждан в военные образовательные</w:t>
            </w:r>
          </w:p>
          <w:p w14:paraId="53944AC7" w14:textId="36074290" w:rsidR="00F14C15" w:rsidRPr="002C7186" w:rsidRDefault="00B2021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профессионального образования.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191A9" w14:textId="77777777" w:rsidR="007B28A7" w:rsidRPr="007B28A7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об организации подготовки</w:t>
            </w:r>
          </w:p>
          <w:p w14:paraId="5B68F49A" w14:textId="59D838D9" w:rsidR="00F14C15" w:rsidRPr="002C7186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офицерских кадров для ВС РФ, об основных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видах военных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учреждений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образования; правилах приема в военные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учреждения. Владеть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навыками: осуществления осознанного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самоопределения по отношению к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A5E70" w14:textId="42769EF0" w:rsidR="00F14C15" w:rsidRPr="002C7186" w:rsidRDefault="00F14C15" w:rsidP="00906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§20</w:t>
            </w:r>
          </w:p>
        </w:tc>
      </w:tr>
      <w:tr w:rsidR="007B28A7" w:rsidRPr="002C7186" w14:paraId="573A2372" w14:textId="77777777" w:rsidTr="00BC1C90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441A3" w14:textId="6B8B27F9" w:rsidR="007B28A7" w:rsidRPr="002C7186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06BF91" w14:textId="77777777" w:rsidR="007B28A7" w:rsidRPr="002C7186" w:rsidRDefault="007B28A7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11EFDDBE" w14:textId="1146CCBC" w:rsidR="007B28A7" w:rsidRPr="002C7186" w:rsidRDefault="00BC1C90" w:rsidP="00BC1C9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A1CA7" w14:textId="77777777" w:rsidR="007B28A7" w:rsidRPr="007B28A7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</w:p>
          <w:p w14:paraId="035A2B88" w14:textId="77777777" w:rsidR="007B28A7" w:rsidRPr="007B28A7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"Правовые основы</w:t>
            </w:r>
          </w:p>
          <w:p w14:paraId="3A1A811D" w14:textId="3544B36F" w:rsidR="007B28A7" w:rsidRPr="002C7186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 службы"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80D21" w14:textId="154CA389" w:rsidR="007B28A7" w:rsidRPr="002C7186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C6B6D" w14:textId="4084590A" w:rsidR="007B28A7" w:rsidRPr="002C7186" w:rsidRDefault="007B28A7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="00906E36">
              <w:rPr>
                <w:rFonts w:ascii="Times New Roman" w:eastAsia="Times New Roman" w:hAnsi="Times New Roman" w:cs="Times New Roman"/>
                <w:lang w:eastAsia="ru-RU"/>
              </w:rPr>
              <w:t>рефлексии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21687" w14:textId="7AA52976" w:rsidR="007B28A7" w:rsidRPr="00B20216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понятия, 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72278" w14:textId="462CD678" w:rsidR="007B28A7" w:rsidRPr="007B28A7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основные понятия,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21EF3" w14:textId="5BBC2C9C" w:rsidR="007B28A7" w:rsidRPr="002C7186" w:rsidRDefault="00906E36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A4275" w:rsidRPr="002C7186" w14:paraId="01AE1F99" w14:textId="77777777" w:rsidTr="00BC1C90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A0CD4" w14:textId="37460C24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2AE533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2DA7BA9B" w14:textId="18659DB1" w:rsidR="00F14C15" w:rsidRPr="002C7186" w:rsidRDefault="00BC1C90" w:rsidP="00BC1C9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EA76D" w14:textId="4901124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C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 по</w:t>
            </w:r>
            <w:proofErr w:type="gramEnd"/>
            <w:r w:rsidRPr="002C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теме: «</w:t>
            </w:r>
            <w:r w:rsidRPr="002C7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во</w:t>
            </w:r>
            <w:r w:rsidR="007B28A7" w:rsidRPr="007B2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</w:t>
            </w:r>
            <w:r w:rsidRPr="002C71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 службы»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9AF47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77DCA" w14:textId="0FB4D703" w:rsidR="00F14C15" w:rsidRPr="002C7186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r w:rsidR="00906E36">
              <w:rPr>
                <w:rFonts w:ascii="Times New Roman" w:eastAsia="Times New Roman" w:hAnsi="Times New Roman" w:cs="Times New Roman"/>
                <w:bCs/>
                <w:lang w:eastAsia="ru-RU"/>
              </w:rPr>
              <w:t>рефлексии</w:t>
            </w:r>
            <w:r w:rsidRPr="007B28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2D08E0" w14:textId="4FA74426" w:rsidR="00F14C15" w:rsidRPr="002C7186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понятия, 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E81C2" w14:textId="392319A5" w:rsidR="00F14C15" w:rsidRPr="002C7186" w:rsidRDefault="007B28A7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основные понятия,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18AFF" w14:textId="647CA1F8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Глава 3 повторить</w:t>
            </w:r>
          </w:p>
        </w:tc>
      </w:tr>
      <w:tr w:rsidR="00535E69" w:rsidRPr="002C7186" w14:paraId="0972ABE4" w14:textId="77777777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40438" w14:textId="46BECFA8" w:rsidR="00535E69" w:rsidRPr="002C7186" w:rsidRDefault="00535E69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III.  </w:t>
            </w:r>
            <w:proofErr w:type="spellStart"/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</w:t>
            </w:r>
            <w:proofErr w:type="spellEnd"/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патриотическое воспитание.</w:t>
            </w:r>
            <w:r w:rsidR="007B2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535E69" w:rsidRPr="002C7186" w14:paraId="1C521D7D" w14:textId="77777777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567F7" w14:textId="0C7A9E90" w:rsidR="00535E69" w:rsidRPr="002C7186" w:rsidRDefault="00535E69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4. Боевые </w:t>
            </w:r>
            <w:proofErr w:type="gramStart"/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  Вооруженных</w:t>
            </w:r>
            <w:proofErr w:type="gramEnd"/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Сил Р.Ф.</w:t>
            </w:r>
            <w:r w:rsidR="007B2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7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</w:p>
        </w:tc>
      </w:tr>
      <w:tr w:rsidR="00BC1C90" w:rsidRPr="002C7186" w14:paraId="0CF5E74F" w14:textId="77777777" w:rsidTr="00BC1C90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20514" w14:textId="77777777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C97A61" w14:textId="77777777" w:rsidR="00BC1C90" w:rsidRPr="002C7186" w:rsidRDefault="00BC1C90" w:rsidP="00BC1C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6C6891DC" w14:textId="5F6A71ED" w:rsidR="00BC1C90" w:rsidRPr="00BC1C90" w:rsidRDefault="00BC1C90" w:rsidP="00BC1C9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90">
              <w:rPr>
                <w:rFonts w:ascii="Times New Roman" w:hAnsi="Times New Roman" w:cs="Times New Roman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08EBA" w14:textId="77777777" w:rsidR="00BC1C90" w:rsidRPr="002C7186" w:rsidRDefault="00BC1C90" w:rsidP="00BC1C90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- Дни воинской славы России.</w:t>
            </w: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014F7" w14:textId="77777777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91EACA" w14:textId="743E5F3C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bCs/>
                <w:lang w:eastAsia="ru-RU"/>
              </w:rPr>
              <w:t>Урок открытия новых знаний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82156" w14:textId="1AB61BFF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Дни воинской славы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славных побед, </w:t>
            </w:r>
            <w:proofErr w:type="gramStart"/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сыгравших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решающую</w:t>
            </w:r>
            <w:proofErr w:type="gramEnd"/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роль в истории</w:t>
            </w:r>
          </w:p>
          <w:p w14:paraId="6F9D8056" w14:textId="2B54F2DC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государства. Основные формы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увековечения памяти российских воинов, отличив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сражениях,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связанных с днями воинской славы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России.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F528C" w14:textId="07559E55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 днях воинской славы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формах увековечения памяти.</w:t>
            </w:r>
          </w:p>
          <w:p w14:paraId="14D69E79" w14:textId="4570B0F2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отстаивать свою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гражданскую позицию,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свои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мировоззренческие взгляды.</w:t>
            </w:r>
          </w:p>
          <w:p w14:paraId="62257B2C" w14:textId="40D67E14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приобретенные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для развития в себе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качеств, необходимых для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92B0A" w14:textId="21599F77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§21</w:t>
            </w:r>
          </w:p>
          <w:p w14:paraId="7224E86F" w14:textId="27A934C1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C90" w:rsidRPr="002C7186" w14:paraId="13F9E42A" w14:textId="77777777" w:rsidTr="00BC1C90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77446" w14:textId="77777777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F49293" w14:textId="77777777" w:rsidR="00BC1C90" w:rsidRPr="002C7186" w:rsidRDefault="00BC1C90" w:rsidP="00BC1C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49A7CF85" w14:textId="11A16AF1" w:rsidR="00BC1C90" w:rsidRPr="00CD4137" w:rsidRDefault="00BC1C90" w:rsidP="00BC1C9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hAnsi="Times New Roman" w:cs="Times New Roman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C780C" w14:textId="77777777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 и верность</w:t>
            </w:r>
          </w:p>
          <w:p w14:paraId="5EA6397A" w14:textId="77777777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воинскому долгу –</w:t>
            </w:r>
          </w:p>
          <w:p w14:paraId="29F7E459" w14:textId="77777777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неотъемлемые качества</w:t>
            </w:r>
          </w:p>
          <w:p w14:paraId="25FFFACF" w14:textId="77777777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воина, основа</w:t>
            </w:r>
          </w:p>
          <w:p w14:paraId="45D0EB0C" w14:textId="7B70871C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героизма.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5FB01" w14:textId="77777777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B58C9" w14:textId="4697EFA6" w:rsidR="00BC1C90" w:rsidRPr="002C7186" w:rsidRDefault="00BC1C90" w:rsidP="00BC1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5CEF51D6" w14:textId="7FAF97AF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4334D6" w14:textId="5B759D31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Патриотизм - духовно-</w:t>
            </w:r>
            <w:proofErr w:type="gramStart"/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основа</w:t>
            </w:r>
            <w:proofErr w:type="gramEnd"/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военнослужащего, защитника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Отечества, источник духовных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 воина. Преданность своему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Отечеству, любовь к Родине,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служить ее интересам,</w:t>
            </w:r>
          </w:p>
          <w:p w14:paraId="7726D940" w14:textId="5873E06A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защищать от врагов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патриотизма. Воинский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долг - обязанность </w:t>
            </w:r>
            <w:proofErr w:type="gramStart"/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proofErr w:type="gramEnd"/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вооруженной защите.</w:t>
            </w:r>
          </w:p>
          <w:p w14:paraId="30EE9160" w14:textId="2CDBAB69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личности военнослужащего –защитника Отчества, способного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честью и достоинством выполнить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воинский долг.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117F4" w14:textId="12318162" w:rsidR="00BC1C90" w:rsidRPr="00422AF3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 требованиях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воинской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предъявляемых к моральным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индивидуально-психологическим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качествам гражданина.</w:t>
            </w:r>
          </w:p>
          <w:p w14:paraId="58FC19BF" w14:textId="0DDB316B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приобретенные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для развития в себе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качеств, необходимых для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5B83E" w14:textId="1E5DC827" w:rsidR="00BC1C90" w:rsidRPr="002C7186" w:rsidRDefault="00BC1C90" w:rsidP="00BC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§22</w:t>
            </w:r>
          </w:p>
        </w:tc>
      </w:tr>
      <w:tr w:rsidR="001A4275" w:rsidRPr="002C7186" w14:paraId="5C66D5E9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2D73A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F7C036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3A95A013" w14:textId="4272BD4A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AC52F" w14:textId="1D0482AE" w:rsidR="00F14C15" w:rsidRPr="002C7186" w:rsidRDefault="00422AF3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Дружба, войсковое товарищество - основа боевой готовности </w:t>
            </w:r>
            <w:proofErr w:type="gramStart"/>
            <w:r w:rsidRPr="0042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 .</w:t>
            </w:r>
            <w:proofErr w:type="gramEnd"/>
            <w:r w:rsidRPr="0042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C15"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воинском коллективе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B4C1B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36BD8" w14:textId="7777777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3E1C8807" w14:textId="0E5B0D49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5966C" w14:textId="7C7F0E46" w:rsidR="00F14C15" w:rsidRPr="002C7186" w:rsidRDefault="00A80B2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воинского коллектива,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войскового товарищества в боевых условиях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повседневной жизни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частей и подразделений.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Войсковое товарищество-боевая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традиция Российской армии и флота. Взаимоотношения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воинском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81142" w14:textId="065668E9" w:rsidR="00A80B21" w:rsidRPr="00A80B21" w:rsidRDefault="00A80B2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дружбе и войсковом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товариществе как основе боевой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готовности частей и подразделений.</w:t>
            </w:r>
          </w:p>
          <w:p w14:paraId="2A804047" w14:textId="13941F41" w:rsidR="00A80B21" w:rsidRPr="00A80B21" w:rsidRDefault="00A80B2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приобретенные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для развития в себе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духовных и физических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качеств, необходимых для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службы.</w:t>
            </w:r>
          </w:p>
          <w:p w14:paraId="4846ED4A" w14:textId="2CDEEFF7" w:rsidR="00F14C15" w:rsidRPr="002C7186" w:rsidRDefault="00A80B2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порядок взаимоотношений в воинском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0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войскового товарищества.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620D8" w14:textId="2A4F077B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23</w:t>
            </w:r>
          </w:p>
        </w:tc>
      </w:tr>
      <w:tr w:rsidR="00535E69" w:rsidRPr="002C7186" w14:paraId="756A7966" w14:textId="50D79EC1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F2401B" w14:textId="00F841E0" w:rsidR="00535E69" w:rsidRPr="002C7186" w:rsidRDefault="00535E69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5. Символы воинской чести.</w:t>
            </w:r>
            <w:r w:rsidR="000974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7</w:t>
            </w:r>
            <w:r w:rsidRPr="002C71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</w:t>
            </w:r>
          </w:p>
        </w:tc>
      </w:tr>
      <w:tr w:rsidR="001A4275" w:rsidRPr="002C7186" w14:paraId="6AA61A74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026BC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9AA455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659F26E5" w14:textId="7E65A593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40D1D" w14:textId="77777777" w:rsidR="00F14C15" w:rsidRPr="002C7186" w:rsidRDefault="00F14C15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присяга - клятва воина на верность Родине – России.</w:t>
            </w: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7D6EC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CD6DA" w14:textId="7777777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29C64D1F" w14:textId="1A57EED8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85D5C" w14:textId="77777777" w:rsidR="00433331" w:rsidRPr="00433331" w:rsidRDefault="00433331" w:rsidP="0043333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Военная присяга - основной и нерушимый</w:t>
            </w:r>
          </w:p>
          <w:p w14:paraId="79325EC5" w14:textId="77777777" w:rsidR="00433331" w:rsidRPr="00433331" w:rsidRDefault="00433331" w:rsidP="0043333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воинской жизни. История принятия</w:t>
            </w:r>
          </w:p>
          <w:p w14:paraId="1C6AAF4B" w14:textId="77777777" w:rsidR="00433331" w:rsidRPr="00433331" w:rsidRDefault="00433331" w:rsidP="0043333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военной присяги в России. Текст военной</w:t>
            </w:r>
          </w:p>
          <w:p w14:paraId="0022C65E" w14:textId="2E3940B7" w:rsidR="00F14C15" w:rsidRPr="002C7186" w:rsidRDefault="00433331" w:rsidP="0043333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присяги. Порядок приведения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военнослужащих к военной присяге. Значение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военной присяги для выполнения каждым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военнослужащим воинского долга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981F3" w14:textId="418B7262" w:rsidR="00433331" w:rsidRPr="00433331" w:rsidRDefault="0043333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 традициях Вооруженных Сил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 Федерации.</w:t>
            </w:r>
          </w:p>
          <w:p w14:paraId="1F5A0957" w14:textId="028C7DEA" w:rsidR="00F14C15" w:rsidRPr="002C7186" w:rsidRDefault="00433331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Использовать: приобретенные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для развития в себе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духовных и физических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качеств, необходимых для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E036C" w14:textId="37C0FC8A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24</w:t>
            </w:r>
          </w:p>
        </w:tc>
      </w:tr>
      <w:tr w:rsidR="001A4275" w:rsidRPr="002C7186" w14:paraId="50D1BF4C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1B447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7DBCFE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10C834C5" w14:textId="6F1FB373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518F8" w14:textId="77777777" w:rsidR="00433331" w:rsidRPr="00433331" w:rsidRDefault="00433331" w:rsidP="0043333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знамя воинской</w:t>
            </w:r>
          </w:p>
          <w:p w14:paraId="699B945E" w14:textId="77777777" w:rsidR="00433331" w:rsidRPr="00433331" w:rsidRDefault="00433331" w:rsidP="0043333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- символ воинской чести, доблести и</w:t>
            </w:r>
          </w:p>
          <w:p w14:paraId="5DA23435" w14:textId="77777777" w:rsidR="00433331" w:rsidRDefault="00433331" w:rsidP="0043333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славы. </w:t>
            </w:r>
          </w:p>
          <w:p w14:paraId="6B9D15FF" w14:textId="15E7B517" w:rsidR="00F14C15" w:rsidRPr="002C7186" w:rsidRDefault="00F14C15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1CCD4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195CFD" w14:textId="41C18E62" w:rsidR="00F14C15" w:rsidRPr="002C7186" w:rsidRDefault="0013262B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86C69" w14:textId="77777777" w:rsidR="00270920" w:rsidRPr="00270920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знамя воинской части - особо</w:t>
            </w:r>
          </w:p>
          <w:p w14:paraId="1A93BA9C" w14:textId="77777777" w:rsidR="00270920" w:rsidRPr="00270920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почетный знак, отличающий особенности</w:t>
            </w:r>
          </w:p>
          <w:p w14:paraId="306AAA92" w14:textId="77777777" w:rsidR="00270920" w:rsidRPr="00270920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боевого подразделения, истории и заслуг</w:t>
            </w:r>
          </w:p>
          <w:p w14:paraId="071E69DA" w14:textId="77777777" w:rsidR="00270920" w:rsidRPr="00270920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воинской части. Ритуал вручения Боевого</w:t>
            </w:r>
          </w:p>
          <w:p w14:paraId="34CF7643" w14:textId="77777777" w:rsidR="00270920" w:rsidRPr="00270920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знамени воинской части, порядок его</w:t>
            </w:r>
          </w:p>
          <w:p w14:paraId="6EAA43DF" w14:textId="15F8A64F" w:rsidR="00F14C15" w:rsidRPr="002C7186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содержания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729C7" w14:textId="77777777" w:rsidR="00270920" w:rsidRPr="00270920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представление: о символах</w:t>
            </w:r>
          </w:p>
          <w:p w14:paraId="34AA678D" w14:textId="77777777" w:rsidR="00270920" w:rsidRPr="00270920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воинской чести. Уметь: осуществлять</w:t>
            </w:r>
          </w:p>
          <w:p w14:paraId="173D1E38" w14:textId="3B0ABDEA" w:rsidR="00F14C15" w:rsidRPr="002C7186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осознанное самоопределение по отношению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военной службе.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F1FBE" w14:textId="30CEC7AB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</w:t>
            </w:r>
            <w:r w:rsidR="00173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4275" w:rsidRPr="002C7186" w14:paraId="1CC600DC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4A971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051DEE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285A110C" w14:textId="69264A89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8E85DC" w14:textId="7B6578B4" w:rsidR="00F14C15" w:rsidRPr="002C7186" w:rsidRDefault="00433331" w:rsidP="00270920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Ордена, почётные награды за воинские отличия в бою и заслуги в военной службе. Ритуалы Вооружённых Сил Российской Федерации.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2503E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84044" w14:textId="1A5DEF74" w:rsidR="00F14C15" w:rsidRPr="002C7186" w:rsidRDefault="0013262B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492E8" w14:textId="61766F14" w:rsidR="00F14C15" w:rsidRPr="002C7186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государственных наград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военные отличия в России.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государственные награды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СССР и России, звания Герой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 Союза, Герой</w:t>
            </w:r>
            <w: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CC513" w14:textId="77777777" w:rsidR="00270920" w:rsidRPr="00270920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историю государственных</w:t>
            </w:r>
          </w:p>
          <w:p w14:paraId="22A8C314" w14:textId="77777777" w:rsidR="00270920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наград за военные отличия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России. Основные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награды СССР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России. </w:t>
            </w:r>
          </w:p>
          <w:p w14:paraId="56956E1A" w14:textId="4C242B95" w:rsidR="00F14C15" w:rsidRPr="002C7186" w:rsidRDefault="00270920" w:rsidP="00270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отстаивать свою гражданскую</w:t>
            </w:r>
            <w: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позицию, 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мировоззренческие взгляды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1AA7C" w14:textId="74DC3329" w:rsidR="00F14C15" w:rsidRPr="002C7186" w:rsidRDefault="00F14C15" w:rsidP="0017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</w:t>
            </w:r>
            <w:r w:rsidR="00173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26-27</w:t>
            </w:r>
          </w:p>
        </w:tc>
      </w:tr>
      <w:tr w:rsidR="00270920" w:rsidRPr="002C7186" w14:paraId="7F097F24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2661F" w14:textId="0D4BF434" w:rsidR="00270920" w:rsidRPr="002C7186" w:rsidRDefault="0027092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C48D2C" w14:textId="77777777" w:rsidR="00270920" w:rsidRPr="002C7186" w:rsidRDefault="00270920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5768CFFD" w14:textId="33CB7A90" w:rsidR="00270920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FF22D" w14:textId="549E732D" w:rsidR="00270920" w:rsidRPr="00433331" w:rsidRDefault="00270920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Ритуалы ВСРФ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A9D4F" w14:textId="17903B05" w:rsidR="00270920" w:rsidRPr="002C7186" w:rsidRDefault="0027092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1CE5E" w14:textId="175EE97E" w:rsidR="00270920" w:rsidRPr="002C7186" w:rsidRDefault="0013262B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DE6D7" w14:textId="75545959" w:rsidR="0013262B" w:rsidRPr="0013262B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Ритуал приведения к военной присяге. Ритуал вручения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Боевого знамени воинской части. Порядок вручения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составу вооружения и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техники. Порядок проводов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военнослужащих, уволенных в</w:t>
            </w:r>
          </w:p>
          <w:p w14:paraId="7D06D0EC" w14:textId="39EDC8EE" w:rsidR="00270920" w:rsidRPr="002C7186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 или отставку.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D6C43A" w14:textId="77777777" w:rsidR="00270920" w:rsidRDefault="0013262B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историю ритуалов в России</w:t>
            </w:r>
          </w:p>
          <w:p w14:paraId="0989F9B4" w14:textId="7735184C" w:rsidR="0013262B" w:rsidRPr="002C7186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осуществлять</w:t>
            </w:r>
            <w: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осознанное самоопределение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отношению к военной службе.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D2D8F" w14:textId="75BE7382" w:rsidR="00270920" w:rsidRPr="002C7186" w:rsidRDefault="001734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</w:tr>
      <w:tr w:rsidR="00270920" w:rsidRPr="002C7186" w14:paraId="7290662E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79FD7" w14:textId="0EC1C266" w:rsidR="00270920" w:rsidRPr="002C7186" w:rsidRDefault="0027092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9BCB6E" w14:textId="77777777" w:rsidR="00270920" w:rsidRPr="002C7186" w:rsidRDefault="00270920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71D80A02" w14:textId="3D85EC0D" w:rsidR="00270920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4E0C5" w14:textId="41499517" w:rsidR="00270920" w:rsidRPr="00270920" w:rsidRDefault="00270920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Воинские звания военнослужащих.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FAABA" w14:textId="4AF22567" w:rsidR="00270920" w:rsidRPr="002C7186" w:rsidRDefault="0013262B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B56E26" w14:textId="460BC43F" w:rsidR="00270920" w:rsidRPr="002C7186" w:rsidRDefault="0013262B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9F4621" w14:textId="77777777" w:rsidR="0013262B" w:rsidRPr="0013262B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Воинские звания военнослужащих</w:t>
            </w:r>
          </w:p>
          <w:p w14:paraId="5C4F73B5" w14:textId="655257B9" w:rsidR="00270920" w:rsidRPr="002C7186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Вооруженных Сил Российской Федерации.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547A1" w14:textId="51A9EF3A" w:rsidR="0013262B" w:rsidRPr="0013262B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воинские звания военнослужащих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Вооруженных Сил Российской Федерации.</w:t>
            </w:r>
          </w:p>
          <w:p w14:paraId="0679C5EE" w14:textId="77777777" w:rsidR="0013262B" w:rsidRPr="0013262B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навыками: осуществления</w:t>
            </w:r>
          </w:p>
          <w:p w14:paraId="08AAF828" w14:textId="77777777" w:rsidR="0013262B" w:rsidRPr="0013262B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осознанного самоопределения по</w:t>
            </w:r>
          </w:p>
          <w:p w14:paraId="6F16C0AA" w14:textId="21FECEF4" w:rsidR="00270920" w:rsidRPr="002C7186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отношению к военной службе.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A38C3" w14:textId="2BE4C927" w:rsidR="00270920" w:rsidRPr="002C7186" w:rsidRDefault="001734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</w:tr>
      <w:tr w:rsidR="00270920" w:rsidRPr="002C7186" w14:paraId="0B5E093E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FCCDC" w14:textId="44246099" w:rsidR="00270920" w:rsidRDefault="00270920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C319BF" w14:textId="77777777" w:rsidR="00270920" w:rsidRPr="002C7186" w:rsidRDefault="00270920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11BF77C0" w14:textId="11AB6639" w:rsidR="00270920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1BF8A" w14:textId="4CEE266C" w:rsidR="00270920" w:rsidRPr="00270920" w:rsidRDefault="00270920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форма одежды.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FE0A38" w14:textId="07C13ECC" w:rsidR="00270920" w:rsidRPr="002C7186" w:rsidRDefault="00AF6FA4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ACE33" w14:textId="22D3EDA8" w:rsidR="00270920" w:rsidRPr="002C7186" w:rsidRDefault="0013262B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FB846" w14:textId="77777777" w:rsidR="0013262B" w:rsidRPr="0013262B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Военная форма одежды. Структура военной</w:t>
            </w:r>
          </w:p>
          <w:p w14:paraId="08CD4407" w14:textId="77777777" w:rsidR="0013262B" w:rsidRPr="0013262B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одежды. Порядок ношения военной</w:t>
            </w:r>
          </w:p>
          <w:p w14:paraId="7E255BC8" w14:textId="0D05B23F" w:rsidR="00270920" w:rsidRPr="002C7186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одежды. Военный мундир и его роль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воинском ритуале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A440FB" w14:textId="77777777" w:rsidR="0013262B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структура военной формы одежды.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ношения военной формы одежды.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Военный мундир и его роль в воинском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ритуале. </w:t>
            </w:r>
          </w:p>
          <w:p w14:paraId="760FDD0E" w14:textId="20FB02B9" w:rsidR="0013262B" w:rsidRPr="0013262B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осуществлять осознанное</w:t>
            </w:r>
          </w:p>
          <w:p w14:paraId="7A3EFF2A" w14:textId="19624EE7" w:rsidR="00270920" w:rsidRPr="002C7186" w:rsidRDefault="0013262B" w:rsidP="0013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самоопределение по отношению к военной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2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FE3AB" w14:textId="7AA669FE" w:rsidR="00270920" w:rsidRPr="002C7186" w:rsidRDefault="001734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</w:p>
        </w:tc>
      </w:tr>
      <w:tr w:rsidR="001A4275" w:rsidRPr="002C7186" w14:paraId="6D90FEC6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BB908" w14:textId="4A25C0AB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966231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6941B60F" w14:textId="32698CC1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24980" w14:textId="693D4FA0" w:rsidR="00F14C15" w:rsidRPr="002C7186" w:rsidRDefault="00F14C15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теме: </w:t>
            </w:r>
            <w:r w:rsidR="00AF6FA4" w:rsidRPr="00A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"Символы воинской чести"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A6421" w14:textId="255D4F8B" w:rsidR="00F14C15" w:rsidRPr="002C7186" w:rsidRDefault="00AF6FA4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01B69" w14:textId="6CE246B3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  <w:r w:rsidR="001326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C7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знаний </w:t>
            </w:r>
          </w:p>
          <w:p w14:paraId="39884152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20B0E25" w14:textId="037BE9DF" w:rsidR="00F14C15" w:rsidRPr="002C7186" w:rsidRDefault="00AF6FA4" w:rsidP="00AF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понятия, 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нормативно-правовые документы </w:t>
            </w:r>
            <w:proofErr w:type="gramStart"/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теме</w:t>
            </w:r>
            <w:proofErr w:type="gramEnd"/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E358A7D" w14:textId="3B280CE0" w:rsidR="00F14C15" w:rsidRPr="002C7186" w:rsidRDefault="00AF6FA4" w:rsidP="00AF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основные понятия,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EA6C7" w14:textId="0CFD8051" w:rsidR="00F14C15" w:rsidRPr="002C7186" w:rsidRDefault="001734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35E69" w:rsidRPr="002C7186" w14:paraId="63BFB0CA" w14:textId="5EC47B36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7B8E2" w14:textId="3DD3A381" w:rsidR="00535E69" w:rsidRPr="002C7186" w:rsidRDefault="00535E69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IV.  Основы медицинских знаний.  </w:t>
            </w:r>
            <w:r w:rsidR="00AF6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535E69" w:rsidRPr="002C7186" w14:paraId="606B1C92" w14:textId="77777777" w:rsidTr="00DD7AE6">
        <w:tc>
          <w:tcPr>
            <w:tcW w:w="15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B3B35" w14:textId="24C9B515" w:rsidR="00535E69" w:rsidRPr="002C7186" w:rsidRDefault="00535E69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6. Основы медицинских </w:t>
            </w:r>
            <w:proofErr w:type="gramStart"/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знаний  </w:t>
            </w:r>
            <w:r w:rsidR="00AF6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proofErr w:type="gramEnd"/>
            <w:r w:rsidRPr="002C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1A4275" w:rsidRPr="002C7186" w14:paraId="336B99F9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3EF59" w14:textId="75A3AE9A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71E8CC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6BFCAE2D" w14:textId="66005B36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2ECE8" w14:textId="77777777" w:rsidR="00F14C15" w:rsidRPr="002C7186" w:rsidRDefault="00F14C15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инфекционные </w:t>
            </w:r>
            <w:proofErr w:type="gramStart"/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.Меры</w:t>
            </w:r>
            <w:proofErr w:type="gramEnd"/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инфекционных заболеваний.</w:t>
            </w: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7642A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93161" w14:textId="2E84D7B1" w:rsidR="00F14C15" w:rsidRPr="002C7186" w:rsidRDefault="00AF6FA4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6FA4">
              <w:rPr>
                <w:rFonts w:ascii="Times New Roman" w:eastAsia="Times New Roman" w:hAnsi="Times New Roman" w:cs="Times New Roman"/>
                <w:bCs/>
                <w:lang w:eastAsia="ru-RU"/>
              </w:rPr>
              <w:t>Урок открытия новых знаний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05D3C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FFD36" w14:textId="225F2B11" w:rsidR="00AF6FA4" w:rsidRPr="00AF6FA4" w:rsidRDefault="00AF6FA4" w:rsidP="00AF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понятие инфекционной болезни, эпи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демии.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инфекции. Механизмы передачи инфекции.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часто встречающиеся инфекции,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передающиеся посредством пищевого и водного,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воздушно-капельного,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воздушно-пылевого механизмов передачи и через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передатчиков. Инфекции, передающиеся посредством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контактного и зоонозного механизмов передачи.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</w:t>
            </w:r>
          </w:p>
          <w:p w14:paraId="5DA5A7A6" w14:textId="4552EA97" w:rsidR="00F14C15" w:rsidRPr="002C7186" w:rsidRDefault="00AF6FA4" w:rsidP="00AF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факторов риска инфекционных заболеваний.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и медицинские факторы риска.</w:t>
            </w:r>
            <w:r>
              <w:t xml:space="preserve"> </w:t>
            </w:r>
            <w:r w:rsidRPr="00AF6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Гигиенические факторы риска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81674" w14:textId="4A6B134E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30</w:t>
            </w:r>
            <w:r w:rsidR="00173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  <w:p w14:paraId="4A622D2B" w14:textId="74305B05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4275" w:rsidRPr="002C7186" w14:paraId="77A29BF3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EA6A5" w14:textId="30C7F6D8" w:rsidR="00F14C15" w:rsidRPr="002C7186" w:rsidRDefault="00AF6FA4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4BE2D4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3749C585" w14:textId="7D0A9326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B4560" w14:textId="77777777" w:rsidR="00F14C15" w:rsidRPr="002C7186" w:rsidRDefault="00F14C15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принципы оказания первой помощи пострадавшему. Первая помощь при ранениях и ожогах. </w:t>
            </w:r>
          </w:p>
          <w:p w14:paraId="2B114759" w14:textId="77777777" w:rsidR="00F14C15" w:rsidRPr="002C7186" w:rsidRDefault="00F14C15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EAE225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283D9" w14:textId="7777777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46B1DFBC" w14:textId="3BEB19D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E63F8C" w14:textId="535201A9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Сердечная недостаточность, основные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и определения. Инсульт, 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причины возникновения. Первая</w:t>
            </w:r>
          </w:p>
          <w:p w14:paraId="5220A5DD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помощь при острой сердечной</w:t>
            </w:r>
          </w:p>
          <w:p w14:paraId="4987FE7A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недостаточности и инсульте. Первая помощь</w:t>
            </w:r>
          </w:p>
          <w:p w14:paraId="7CDB61FD" w14:textId="013A7D71" w:rsidR="00F14C15" w:rsidRPr="002C7186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ранениях и ожогах.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635FD" w14:textId="083BD5BE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общие принципы оказания первой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 пострадавшему. Первая помощь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острой сердечной недостаточности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инсульте. Рана. Виды ран. Ожоги, виды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ожогов.</w:t>
            </w:r>
          </w:p>
          <w:p w14:paraId="75422783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proofErr w:type="gramStart"/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Оказывать</w:t>
            </w:r>
            <w:proofErr w:type="gramEnd"/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первую помощь</w:t>
            </w:r>
          </w:p>
          <w:p w14:paraId="0178632E" w14:textId="05F2CF7E" w:rsidR="00F14C15" w:rsidRPr="002C7186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пострадавшим.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E11460" w14:textId="371D7E05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32</w:t>
            </w:r>
          </w:p>
          <w:p w14:paraId="45D781FD" w14:textId="08D0813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4275" w:rsidRPr="002C7186" w14:paraId="2474A4E9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5BFB3" w14:textId="1D460B8D" w:rsidR="00F14C15" w:rsidRPr="002C7186" w:rsidRDefault="00AF6FA4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D80AC5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6522121D" w14:textId="68004506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DC7C3" w14:textId="4553F771" w:rsidR="00F14C15" w:rsidRPr="002C7186" w:rsidRDefault="00BB48CA" w:rsidP="00BB48CA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травмах,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отравлениях. Правила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ранспорте</w:t>
            </w:r>
            <w:proofErr w:type="gramEnd"/>
            <w:r w:rsidRP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4C15"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56CE3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87907" w14:textId="7504C280" w:rsidR="00F14C15" w:rsidRPr="002C7186" w:rsidRDefault="00BB48CA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060A9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травм, отравлений. Первая</w:t>
            </w:r>
          </w:p>
          <w:p w14:paraId="4328FC99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при травмах, при отравлениях.</w:t>
            </w:r>
          </w:p>
          <w:p w14:paraId="166F652F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на железнодорожном</w:t>
            </w:r>
          </w:p>
          <w:p w14:paraId="66AA31FD" w14:textId="4A896941" w:rsidR="00F14C15" w:rsidRPr="002C7186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E2BF5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определения: перелом, вывих,</w:t>
            </w:r>
          </w:p>
          <w:p w14:paraId="4868F55B" w14:textId="77777777" w:rsid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растяжение. Первая помощь. Правила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наложения давящей повязки, жгута -закрутки. Правила поведения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железнодорожном транспорте. </w:t>
            </w:r>
          </w:p>
          <w:p w14:paraId="413C20A5" w14:textId="02481474" w:rsidR="00F14C15" w:rsidRPr="002C7186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первую помощь при травмах, 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отравлениях.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77FD8C" w14:textId="008CA4E0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33</w:t>
            </w:r>
            <w:r w:rsidR="00173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</w:t>
            </w:r>
          </w:p>
          <w:p w14:paraId="5C46D560" w14:textId="2E9DD86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4275" w:rsidRPr="002C7186" w14:paraId="737C5363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73ABD" w14:textId="25E3E914" w:rsidR="00F14C15" w:rsidRPr="002C7186" w:rsidRDefault="00AF6FA4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C53210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761E5BA3" w14:textId="0009A783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норм.-прав. док-ты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AE7587" w14:textId="66A53E0C" w:rsidR="00F14C15" w:rsidRPr="002C7186" w:rsidRDefault="00F14C15" w:rsidP="00BB48C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B48CA" w:rsidRP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тонущему.</w:t>
            </w:r>
            <w:r w:rsid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8CA" w:rsidRP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</w:t>
            </w:r>
            <w:r w:rsid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8CA" w:rsidRPr="00BB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страхования в РФ.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F7285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90DD0" w14:textId="77777777" w:rsidR="00F14C15" w:rsidRPr="002C7186" w:rsidRDefault="00F14C15" w:rsidP="00433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  <w:p w14:paraId="6435D94E" w14:textId="6C4A3483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BFF3B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тонущему.</w:t>
            </w:r>
          </w:p>
          <w:p w14:paraId="127B6416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системы</w:t>
            </w:r>
          </w:p>
          <w:p w14:paraId="5C33840B" w14:textId="22BB57D1" w:rsidR="00F14C15" w:rsidRPr="002C7186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 страхования в РФ.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56824F" w14:textId="77777777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основные приёмы оказания</w:t>
            </w:r>
          </w:p>
          <w:p w14:paraId="618BE916" w14:textId="0056A1C2" w:rsidR="00BB48CA" w:rsidRPr="00BB48CA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 тонущему. Способы и методы организации</w:t>
            </w:r>
            <w:r w:rsid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медицинского</w:t>
            </w:r>
            <w:r w:rsid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 в РФ.</w:t>
            </w:r>
          </w:p>
          <w:p w14:paraId="0457AE62" w14:textId="4F79DDCA" w:rsidR="00F14C15" w:rsidRPr="002C7186" w:rsidRDefault="00BB48CA" w:rsidP="00BB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оказывать ПП утопающему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E840B" w14:textId="66C40AEA" w:rsidR="00F14C15" w:rsidRPr="002C7186" w:rsidRDefault="001734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35-36</w:t>
            </w:r>
          </w:p>
        </w:tc>
      </w:tr>
      <w:tr w:rsidR="001A4275" w:rsidRPr="002C7186" w14:paraId="457B5666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8026B" w14:textId="041BAC3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A16EDA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412692F0" w14:textId="35628F12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1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E48D3" w14:textId="77777777" w:rsidR="00E623AF" w:rsidRPr="00E623AF" w:rsidRDefault="00E623AF" w:rsidP="00E623AF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«Основы</w:t>
            </w:r>
          </w:p>
          <w:p w14:paraId="7FDFD0D5" w14:textId="08FCBB9E" w:rsidR="00F14C15" w:rsidRPr="002C7186" w:rsidRDefault="00E623AF" w:rsidP="00E623AF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знаний»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B7ECE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05A28" w14:textId="3626CB1B" w:rsidR="00F14C15" w:rsidRPr="002C7186" w:rsidRDefault="00E623AF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23AF">
              <w:rPr>
                <w:rFonts w:ascii="Times New Roman" w:eastAsia="Times New Roman" w:hAnsi="Times New Roman" w:cs="Times New Roman"/>
                <w:lang w:eastAsia="ru-RU"/>
              </w:rPr>
              <w:t>Урок контроля знаний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5C630" w14:textId="77777777" w:rsidR="00E623AF" w:rsidRPr="00E623AF" w:rsidRDefault="00E623AF" w:rsidP="00E6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понятия, определения,</w:t>
            </w:r>
          </w:p>
          <w:p w14:paraId="3430ED10" w14:textId="77777777" w:rsidR="00E623AF" w:rsidRPr="00E623AF" w:rsidRDefault="00E623AF" w:rsidP="00E6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по</w:t>
            </w:r>
          </w:p>
          <w:p w14:paraId="7F5148FD" w14:textId="54035F8B" w:rsidR="00F14C15" w:rsidRPr="002C7186" w:rsidRDefault="00E623AF" w:rsidP="00E6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58768B" w14:textId="6C6DA705" w:rsidR="00F14C15" w:rsidRPr="002C7186" w:rsidRDefault="00E623AF" w:rsidP="00E6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сновные понятия, определения,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нормативно-правовые документы </w:t>
            </w:r>
            <w:proofErr w:type="gramStart"/>
            <w:r w:rsidRP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теме</w:t>
            </w:r>
            <w:proofErr w:type="gramEnd"/>
            <w:r w:rsidRPr="00E6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08997" w14:textId="46F5432E" w:rsidR="00F14C15" w:rsidRPr="002C7186" w:rsidRDefault="001734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A4275" w:rsidRPr="002C7186" w14:paraId="35A7EEEB" w14:textId="77777777" w:rsidTr="00CD4137">
        <w:trPr>
          <w:cantSplit/>
          <w:trHeight w:val="11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E1558" w14:textId="19E9BA69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53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7595D5" w14:textId="77777777" w:rsidR="00F14C15" w:rsidRPr="002C7186" w:rsidRDefault="00F14C15" w:rsidP="0043333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14:paraId="4F01BD15" w14:textId="0F84E9AF" w:rsidR="00F14C15" w:rsidRPr="002C7186" w:rsidRDefault="00CD4137" w:rsidP="00CD413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AB05" w14:textId="09B3587B" w:rsidR="00F14C15" w:rsidRPr="002C7186" w:rsidRDefault="00F14C15" w:rsidP="00433331">
            <w:pPr>
              <w:shd w:val="clear" w:color="auto" w:fill="FFFFFF"/>
              <w:spacing w:after="77" w:line="2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  <w:r w:rsidR="0045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 ОБЖ 11 класс</w:t>
            </w:r>
            <w:r w:rsidRPr="002C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090DF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27B60" w14:textId="7A3D9F1D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  <w:r w:rsidR="005538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C7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знаний </w:t>
            </w:r>
          </w:p>
          <w:p w14:paraId="5093ECD6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D19F6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8A768A" w14:textId="77777777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1BB36" w14:textId="4A1F0DC2" w:rsidR="00F14C15" w:rsidRPr="002C7186" w:rsidRDefault="00F14C15" w:rsidP="0043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73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13E002E9" w14:textId="77777777" w:rsidR="002C7186" w:rsidRPr="002C7186" w:rsidRDefault="002C7186" w:rsidP="00433331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5C3D516D" w14:textId="237E6D86" w:rsidR="00A12E2F" w:rsidRDefault="00A12E2F" w:rsidP="00433331">
      <w:pPr>
        <w:spacing w:after="0" w:line="240" w:lineRule="atLeast"/>
        <w:ind w:left="-567"/>
        <w:jc w:val="both"/>
      </w:pPr>
    </w:p>
    <w:sectPr w:rsidR="00A12E2F" w:rsidSect="002C7186">
      <w:footerReference w:type="even" r:id="rId6"/>
      <w:footerReference w:type="default" r:id="rId7"/>
      <w:footerReference w:type="first" r:id="rId8"/>
      <w:pgSz w:w="16838" w:h="11906" w:orient="landscape" w:code="9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8AB2" w14:textId="77777777" w:rsidR="00342BD7" w:rsidRDefault="00342BD7">
      <w:pPr>
        <w:spacing w:after="0" w:line="240" w:lineRule="auto"/>
      </w:pPr>
      <w:r>
        <w:separator/>
      </w:r>
    </w:p>
  </w:endnote>
  <w:endnote w:type="continuationSeparator" w:id="0">
    <w:p w14:paraId="1BEA83D8" w14:textId="77777777" w:rsidR="00342BD7" w:rsidRDefault="0034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5A12" w14:textId="77777777" w:rsidR="00506147" w:rsidRDefault="00173415" w:rsidP="00E1529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7782B93" w14:textId="77777777" w:rsidR="00506147" w:rsidRDefault="00342B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517A" w14:textId="77777777" w:rsidR="00C46E88" w:rsidRDefault="0017341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802176">
      <w:rPr>
        <w:noProof/>
        <w:lang w:val="ru-RU"/>
      </w:rPr>
      <w:t>6</w:t>
    </w:r>
    <w:r>
      <w:fldChar w:fldCharType="end"/>
    </w:r>
  </w:p>
  <w:p w14:paraId="2662989A" w14:textId="77777777" w:rsidR="00506147" w:rsidRDefault="00342BD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574B" w14:textId="77777777" w:rsidR="00C46E88" w:rsidRDefault="00342BD7">
    <w:pPr>
      <w:pStyle w:val="a4"/>
      <w:jc w:val="right"/>
    </w:pPr>
  </w:p>
  <w:p w14:paraId="204C88F4" w14:textId="77777777" w:rsidR="00C46E88" w:rsidRDefault="00342B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2835" w14:textId="77777777" w:rsidR="00342BD7" w:rsidRDefault="00342BD7">
      <w:pPr>
        <w:spacing w:after="0" w:line="240" w:lineRule="auto"/>
      </w:pPr>
      <w:r>
        <w:separator/>
      </w:r>
    </w:p>
  </w:footnote>
  <w:footnote w:type="continuationSeparator" w:id="0">
    <w:p w14:paraId="40F7ED79" w14:textId="77777777" w:rsidR="00342BD7" w:rsidRDefault="00342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0A"/>
    <w:rsid w:val="00017764"/>
    <w:rsid w:val="0009472A"/>
    <w:rsid w:val="00096513"/>
    <w:rsid w:val="000974C2"/>
    <w:rsid w:val="0013262B"/>
    <w:rsid w:val="00173415"/>
    <w:rsid w:val="001905EA"/>
    <w:rsid w:val="001A4275"/>
    <w:rsid w:val="001C71F1"/>
    <w:rsid w:val="00230794"/>
    <w:rsid w:val="002655DF"/>
    <w:rsid w:val="00270920"/>
    <w:rsid w:val="0029410A"/>
    <w:rsid w:val="002C7186"/>
    <w:rsid w:val="002C7D9D"/>
    <w:rsid w:val="003303F1"/>
    <w:rsid w:val="00342BD7"/>
    <w:rsid w:val="003E2D25"/>
    <w:rsid w:val="003E512A"/>
    <w:rsid w:val="004059ED"/>
    <w:rsid w:val="00415784"/>
    <w:rsid w:val="00422AF3"/>
    <w:rsid w:val="00433331"/>
    <w:rsid w:val="00450354"/>
    <w:rsid w:val="004B6D0A"/>
    <w:rsid w:val="00535E69"/>
    <w:rsid w:val="0055384E"/>
    <w:rsid w:val="005543CC"/>
    <w:rsid w:val="00572550"/>
    <w:rsid w:val="005C5E58"/>
    <w:rsid w:val="0068114D"/>
    <w:rsid w:val="006D2AB4"/>
    <w:rsid w:val="00790340"/>
    <w:rsid w:val="007B28A7"/>
    <w:rsid w:val="007E2654"/>
    <w:rsid w:val="008B2348"/>
    <w:rsid w:val="00906E36"/>
    <w:rsid w:val="00A12E2F"/>
    <w:rsid w:val="00A80B21"/>
    <w:rsid w:val="00AF6FA4"/>
    <w:rsid w:val="00B01BE5"/>
    <w:rsid w:val="00B1197C"/>
    <w:rsid w:val="00B20216"/>
    <w:rsid w:val="00B57C6F"/>
    <w:rsid w:val="00B971D9"/>
    <w:rsid w:val="00BB48CA"/>
    <w:rsid w:val="00BC1C90"/>
    <w:rsid w:val="00BD177C"/>
    <w:rsid w:val="00C04975"/>
    <w:rsid w:val="00CA207B"/>
    <w:rsid w:val="00CD4137"/>
    <w:rsid w:val="00D3501C"/>
    <w:rsid w:val="00DD7AE6"/>
    <w:rsid w:val="00E623AF"/>
    <w:rsid w:val="00F14C15"/>
    <w:rsid w:val="00F636CA"/>
    <w:rsid w:val="00F82513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EF1B"/>
  <w15:chartTrackingRefBased/>
  <w15:docId w15:val="{D7D2AF4A-B93D-407C-8760-1DCC551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C7186"/>
    <w:rPr>
      <w:rFonts w:ascii="Times New Roman" w:hAnsi="Times New Roman"/>
      <w:sz w:val="28"/>
    </w:rPr>
  </w:style>
  <w:style w:type="paragraph" w:styleId="a4">
    <w:name w:val="footer"/>
    <w:basedOn w:val="a"/>
    <w:link w:val="a5"/>
    <w:uiPriority w:val="99"/>
    <w:rsid w:val="002C7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C7186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16</Pages>
  <Words>5455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Polishchuk</dc:creator>
  <cp:keywords/>
  <dc:description/>
  <cp:lastModifiedBy>Evgeny Polishchuk</cp:lastModifiedBy>
  <cp:revision>30</cp:revision>
  <dcterms:created xsi:type="dcterms:W3CDTF">2022-06-08T02:09:00Z</dcterms:created>
  <dcterms:modified xsi:type="dcterms:W3CDTF">2022-06-22T02:34:00Z</dcterms:modified>
</cp:coreProperties>
</file>