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CA" w:rsidRDefault="002E29CA">
      <w:pPr>
        <w:pStyle w:val="a3"/>
        <w:spacing w:before="8"/>
        <w:ind w:left="0"/>
        <w:rPr>
          <w:sz w:val="21"/>
        </w:rPr>
      </w:pPr>
    </w:p>
    <w:p w:rsidR="002E29CA" w:rsidRDefault="002E29CA">
      <w:pPr>
        <w:pStyle w:val="a3"/>
        <w:ind w:left="221"/>
        <w:rPr>
          <w:sz w:val="20"/>
        </w:rPr>
      </w:pPr>
    </w:p>
    <w:p w:rsidR="002E29CA" w:rsidRDefault="00B4503E">
      <w:pPr>
        <w:rPr>
          <w:sz w:val="20"/>
        </w:rPr>
        <w:sectPr w:rsidR="002E29CA">
          <w:type w:val="continuous"/>
          <w:pgSz w:w="11920" w:h="16850"/>
          <w:pgMar w:top="1600" w:right="300" w:bottom="280" w:left="500" w:header="720" w:footer="720" w:gutter="0"/>
          <w:cols w:space="720"/>
        </w:sect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7061200" cy="9703816"/>
            <wp:effectExtent l="0" t="0" r="0" b="0"/>
            <wp:docPr id="2" name="Рисунок 2" descr="C:\Users\User\Pictures\2023-09-18 Х\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18 Х\Х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970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29CA" w:rsidRDefault="00B4503E">
      <w:pPr>
        <w:pStyle w:val="1"/>
        <w:spacing w:before="72"/>
      </w:pPr>
      <w:r>
        <w:lastRenderedPageBreak/>
        <w:t>Пояснительная записка</w:t>
      </w:r>
    </w:p>
    <w:p w:rsidR="002E29CA" w:rsidRDefault="002E29CA">
      <w:pPr>
        <w:pStyle w:val="a3"/>
        <w:spacing w:before="10"/>
        <w:ind w:left="0"/>
        <w:rPr>
          <w:b/>
          <w:sz w:val="20"/>
        </w:rPr>
      </w:pPr>
    </w:p>
    <w:p w:rsidR="002E29CA" w:rsidRDefault="00B4503E">
      <w:pPr>
        <w:pStyle w:val="a3"/>
        <w:spacing w:line="276" w:lineRule="auto"/>
        <w:ind w:left="220" w:right="1576"/>
      </w:pPr>
      <w:r>
        <w:t>Данный курс предназначен для учащихся 10 класса, проявляющих повышенный интерес к химии с использованием оборудования точки роста в школе.</w:t>
      </w:r>
    </w:p>
    <w:p w:rsidR="002E29CA" w:rsidRDefault="00B4503E">
      <w:pPr>
        <w:pStyle w:val="a3"/>
        <w:spacing w:before="199" w:line="276" w:lineRule="auto"/>
        <w:ind w:left="220" w:right="643" w:firstLine="60"/>
      </w:pPr>
      <w:r>
        <w:t>Курс рассчитан в первую очередь на учащихся, обладающих хорошими знаниями основных химических законов, базовых знаний по общей химии и способных к творческому и осмысленному восприятию материала, что позволит выполнять практическую часть курса.</w:t>
      </w:r>
    </w:p>
    <w:p w:rsidR="002E29CA" w:rsidRDefault="002E29CA">
      <w:pPr>
        <w:pStyle w:val="a3"/>
        <w:ind w:left="0"/>
        <w:rPr>
          <w:sz w:val="26"/>
        </w:rPr>
      </w:pPr>
    </w:p>
    <w:p w:rsidR="002E29CA" w:rsidRDefault="002E29CA">
      <w:pPr>
        <w:pStyle w:val="a3"/>
        <w:spacing w:before="7"/>
        <w:ind w:left="0"/>
        <w:rPr>
          <w:sz w:val="36"/>
        </w:rPr>
      </w:pPr>
    </w:p>
    <w:p w:rsidR="002E29CA" w:rsidRDefault="00B4503E">
      <w:pPr>
        <w:pStyle w:val="1"/>
        <w:spacing w:before="1"/>
      </w:pPr>
      <w:r>
        <w:t>Цель курс</w:t>
      </w:r>
      <w:r>
        <w:t>а:</w:t>
      </w:r>
    </w:p>
    <w:p w:rsidR="002E29CA" w:rsidRDefault="002E29CA">
      <w:pPr>
        <w:pStyle w:val="a3"/>
        <w:spacing w:before="7"/>
        <w:ind w:left="0"/>
        <w:rPr>
          <w:b/>
          <w:sz w:val="20"/>
        </w:rPr>
      </w:pPr>
    </w:p>
    <w:p w:rsidR="002E29CA" w:rsidRDefault="00B4503E">
      <w:pPr>
        <w:pStyle w:val="a4"/>
        <w:numPr>
          <w:ilvl w:val="0"/>
          <w:numId w:val="5"/>
        </w:numPr>
        <w:tabs>
          <w:tab w:val="left" w:pos="360"/>
        </w:tabs>
        <w:ind w:right="645" w:firstLine="0"/>
        <w:rPr>
          <w:sz w:val="24"/>
        </w:rPr>
      </w:pPr>
      <w:r>
        <w:rPr>
          <w:b/>
          <w:sz w:val="24"/>
          <w:u w:val="thick"/>
        </w:rPr>
        <w:t>расширение знаний</w:t>
      </w:r>
      <w:r>
        <w:rPr>
          <w:b/>
          <w:sz w:val="24"/>
        </w:rPr>
        <w:t xml:space="preserve"> </w:t>
      </w:r>
      <w:r>
        <w:rPr>
          <w:sz w:val="24"/>
        </w:rPr>
        <w:t>о химической составляющей естественнонаучной картины мира, важнейших химических понятиях, законах 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теориях;</w:t>
      </w:r>
    </w:p>
    <w:p w:rsidR="002E29CA" w:rsidRDefault="00B4503E">
      <w:pPr>
        <w:pStyle w:val="a4"/>
        <w:numPr>
          <w:ilvl w:val="0"/>
          <w:numId w:val="5"/>
        </w:numPr>
        <w:tabs>
          <w:tab w:val="left" w:pos="360"/>
        </w:tabs>
        <w:spacing w:before="32"/>
        <w:ind w:right="714" w:firstLine="0"/>
        <w:rPr>
          <w:sz w:val="24"/>
        </w:rPr>
      </w:pPr>
      <w:r>
        <w:rPr>
          <w:b/>
          <w:sz w:val="24"/>
          <w:u w:val="thick"/>
        </w:rPr>
        <w:t>совершенствование умений</w:t>
      </w:r>
      <w:r>
        <w:rPr>
          <w:b/>
          <w:sz w:val="24"/>
        </w:rPr>
        <w:t xml:space="preserve"> </w:t>
      </w:r>
      <w:r>
        <w:rPr>
          <w:sz w:val="24"/>
        </w:rPr>
        <w:t>применять полученные знания для объяснения разнообразных химических явлений и свойств веществ, оценк</w:t>
      </w:r>
      <w:r>
        <w:rPr>
          <w:sz w:val="24"/>
        </w:rPr>
        <w:t>и роли химии в развитии современных технологий и получении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2E29CA" w:rsidRDefault="00B4503E">
      <w:pPr>
        <w:pStyle w:val="a4"/>
        <w:numPr>
          <w:ilvl w:val="0"/>
          <w:numId w:val="5"/>
        </w:numPr>
        <w:tabs>
          <w:tab w:val="left" w:pos="360"/>
        </w:tabs>
        <w:spacing w:before="31"/>
        <w:ind w:right="1246" w:firstLine="0"/>
        <w:rPr>
          <w:sz w:val="24"/>
        </w:rPr>
      </w:pPr>
      <w:r>
        <w:rPr>
          <w:b/>
          <w:sz w:val="24"/>
          <w:u w:val="thick"/>
        </w:rPr>
        <w:t>развитие</w:t>
      </w:r>
      <w:r>
        <w:rPr>
          <w:b/>
          <w:sz w:val="24"/>
        </w:rPr>
        <w:t xml:space="preserve"> </w:t>
      </w:r>
      <w:r>
        <w:rPr>
          <w:sz w:val="24"/>
        </w:rPr>
        <w:t>познавательных интересов и интеллектуальных способностей в процессе самостоятельного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источников информации, в то</w:t>
      </w:r>
      <w:r>
        <w:rPr>
          <w:sz w:val="24"/>
        </w:rPr>
        <w:t>м 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компьютерных;</w:t>
      </w:r>
    </w:p>
    <w:p w:rsidR="002E29CA" w:rsidRDefault="00B4503E">
      <w:pPr>
        <w:pStyle w:val="a4"/>
        <w:numPr>
          <w:ilvl w:val="0"/>
          <w:numId w:val="5"/>
        </w:numPr>
        <w:tabs>
          <w:tab w:val="left" w:pos="360"/>
        </w:tabs>
        <w:spacing w:before="32" w:line="237" w:lineRule="auto"/>
        <w:ind w:right="1470" w:firstLine="0"/>
        <w:rPr>
          <w:sz w:val="24"/>
        </w:rPr>
      </w:pPr>
      <w:r>
        <w:rPr>
          <w:b/>
          <w:sz w:val="24"/>
          <w:u w:val="thick"/>
        </w:rPr>
        <w:t>воспитание</w:t>
      </w:r>
      <w:r>
        <w:rPr>
          <w:b/>
          <w:sz w:val="24"/>
        </w:rPr>
        <w:t xml:space="preserve"> </w:t>
      </w:r>
      <w:r>
        <w:rPr>
          <w:sz w:val="24"/>
        </w:rPr>
        <w:t>убежденности в позитивной роли химии в жизни современного общества, 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2E29CA" w:rsidRDefault="00B4503E">
      <w:pPr>
        <w:pStyle w:val="a4"/>
        <w:numPr>
          <w:ilvl w:val="0"/>
          <w:numId w:val="5"/>
        </w:numPr>
        <w:tabs>
          <w:tab w:val="left" w:pos="360"/>
        </w:tabs>
        <w:spacing w:before="32" w:line="276" w:lineRule="auto"/>
        <w:ind w:right="530" w:firstLine="0"/>
        <w:rPr>
          <w:sz w:val="24"/>
        </w:rPr>
      </w:pPr>
      <w:r>
        <w:rPr>
          <w:b/>
          <w:sz w:val="24"/>
          <w:u w:val="thick"/>
        </w:rPr>
        <w:t>применение полученных знаний и умений</w:t>
      </w:r>
      <w:r>
        <w:rPr>
          <w:b/>
          <w:sz w:val="24"/>
        </w:rPr>
        <w:t xml:space="preserve"> </w:t>
      </w:r>
      <w:r>
        <w:rPr>
          <w:sz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среде;</w:t>
      </w:r>
    </w:p>
    <w:p w:rsidR="002E29CA" w:rsidRDefault="00B4503E">
      <w:pPr>
        <w:pStyle w:val="1"/>
        <w:spacing w:before="207"/>
      </w:pPr>
      <w:r>
        <w:t>Задачи курса:</w:t>
      </w:r>
    </w:p>
    <w:p w:rsidR="002E29CA" w:rsidRDefault="002E29CA">
      <w:pPr>
        <w:pStyle w:val="a3"/>
        <w:spacing w:before="5"/>
        <w:ind w:left="0"/>
        <w:rPr>
          <w:b/>
          <w:sz w:val="20"/>
        </w:rPr>
      </w:pPr>
    </w:p>
    <w:p w:rsidR="002E29CA" w:rsidRDefault="00B4503E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spacing w:line="271" w:lineRule="auto"/>
        <w:ind w:right="546"/>
        <w:rPr>
          <w:sz w:val="24"/>
        </w:rPr>
      </w:pPr>
      <w:r>
        <w:rPr>
          <w:sz w:val="24"/>
        </w:rPr>
        <w:t>- при помощи практ</w:t>
      </w:r>
      <w:r>
        <w:rPr>
          <w:sz w:val="24"/>
        </w:rPr>
        <w:t>ических работ закрепить, систематизировать и углубить знания учащихся о фундаментальных законах органической и общей</w:t>
      </w:r>
      <w:r>
        <w:rPr>
          <w:spacing w:val="3"/>
          <w:sz w:val="24"/>
        </w:rPr>
        <w:t xml:space="preserve"> </w:t>
      </w:r>
      <w:r>
        <w:rPr>
          <w:sz w:val="24"/>
        </w:rPr>
        <w:t>химии;</w:t>
      </w:r>
    </w:p>
    <w:p w:rsidR="002E29CA" w:rsidRDefault="00B4503E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spacing w:before="6" w:line="266" w:lineRule="auto"/>
        <w:ind w:right="775"/>
        <w:rPr>
          <w:sz w:val="24"/>
        </w:rPr>
      </w:pPr>
      <w:r>
        <w:rPr>
          <w:sz w:val="24"/>
        </w:rPr>
        <w:t>- показать связь химии с окружающей жизнью, с важнейшими сферами жизнедеятельности человека;</w:t>
      </w:r>
    </w:p>
    <w:p w:rsidR="002E29CA" w:rsidRDefault="00B4503E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spacing w:before="13" w:line="271" w:lineRule="auto"/>
        <w:ind w:right="617"/>
        <w:rPr>
          <w:sz w:val="24"/>
        </w:rPr>
      </w:pPr>
      <w:r>
        <w:rPr>
          <w:sz w:val="24"/>
        </w:rPr>
        <w:t>- создать условия для формирования и ра</w:t>
      </w:r>
      <w:r>
        <w:rPr>
          <w:sz w:val="24"/>
        </w:rPr>
        <w:t>звития у учащихся умения самостоятельной работы со справочными материалами и учебной литературой, собственными конспектами, иными источниками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2E29CA" w:rsidRDefault="00B4503E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spacing w:before="9" w:line="268" w:lineRule="auto"/>
        <w:ind w:right="1738"/>
        <w:rPr>
          <w:sz w:val="24"/>
        </w:rPr>
      </w:pPr>
      <w:r>
        <w:rPr>
          <w:sz w:val="24"/>
        </w:rPr>
        <w:t xml:space="preserve">- объяснять на современном уровне свойства соединений и химические процессы, протекающие в окружающем </w:t>
      </w:r>
      <w:r>
        <w:rPr>
          <w:sz w:val="24"/>
        </w:rPr>
        <w:t>мире и используемые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человеком;</w:t>
      </w:r>
    </w:p>
    <w:p w:rsidR="002E29CA" w:rsidRDefault="00B4503E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spacing w:before="10"/>
        <w:ind w:hanging="364"/>
        <w:rPr>
          <w:sz w:val="24"/>
        </w:rPr>
      </w:pPr>
      <w:r>
        <w:rPr>
          <w:sz w:val="24"/>
        </w:rPr>
        <w:t>- способствовать развитию познавательных интересов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учащихся;</w:t>
      </w:r>
    </w:p>
    <w:p w:rsidR="002E29CA" w:rsidRDefault="00B4503E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spacing w:before="40"/>
        <w:ind w:hanging="364"/>
        <w:rPr>
          <w:sz w:val="24"/>
        </w:rPr>
      </w:pPr>
      <w:r>
        <w:rPr>
          <w:sz w:val="24"/>
        </w:rPr>
        <w:t>- предоставить учащимся возможность применять химические знания на</w:t>
      </w:r>
      <w:r>
        <w:rPr>
          <w:spacing w:val="-29"/>
          <w:sz w:val="24"/>
        </w:rPr>
        <w:t xml:space="preserve"> </w:t>
      </w:r>
      <w:r>
        <w:rPr>
          <w:sz w:val="24"/>
        </w:rPr>
        <w:t>практике,</w:t>
      </w:r>
    </w:p>
    <w:p w:rsidR="002E29CA" w:rsidRDefault="00B4503E">
      <w:pPr>
        <w:pStyle w:val="a3"/>
        <w:spacing w:before="37" w:line="278" w:lineRule="auto"/>
        <w:ind w:right="965"/>
      </w:pPr>
      <w:r>
        <w:t>формировать общенаучные и химические умения и навыки, необходимые в деятельности экспериментатора и полезные в повседневной жизни;</w:t>
      </w:r>
    </w:p>
    <w:p w:rsidR="002E29CA" w:rsidRDefault="00B4503E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spacing w:line="292" w:lineRule="exact"/>
        <w:ind w:hanging="364"/>
        <w:rPr>
          <w:sz w:val="24"/>
        </w:rPr>
      </w:pPr>
      <w:r>
        <w:rPr>
          <w:sz w:val="24"/>
        </w:rPr>
        <w:t>- научить работать в группе, вести дискуссию, отстаивать свою точку</w:t>
      </w:r>
      <w:r>
        <w:rPr>
          <w:spacing w:val="-22"/>
          <w:sz w:val="24"/>
        </w:rPr>
        <w:t xml:space="preserve"> </w:t>
      </w:r>
      <w:r>
        <w:rPr>
          <w:sz w:val="24"/>
        </w:rPr>
        <w:t>зрения;</w:t>
      </w:r>
    </w:p>
    <w:p w:rsidR="002E29CA" w:rsidRDefault="002E29CA">
      <w:pPr>
        <w:pStyle w:val="a3"/>
        <w:ind w:left="0"/>
        <w:rPr>
          <w:sz w:val="28"/>
        </w:rPr>
      </w:pPr>
    </w:p>
    <w:p w:rsidR="002E29CA" w:rsidRDefault="00B4503E">
      <w:pPr>
        <w:pStyle w:val="1"/>
        <w:spacing w:before="237"/>
      </w:pPr>
      <w:r>
        <w:t>Форма организации образовательного процесса:</w:t>
      </w:r>
    </w:p>
    <w:p w:rsidR="002E29CA" w:rsidRDefault="002E29CA">
      <w:pPr>
        <w:pStyle w:val="a3"/>
        <w:ind w:left="0"/>
        <w:rPr>
          <w:b/>
          <w:sz w:val="21"/>
        </w:rPr>
      </w:pPr>
    </w:p>
    <w:p w:rsidR="002E29CA" w:rsidRDefault="00B4503E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spacing w:line="266" w:lineRule="auto"/>
        <w:ind w:right="508"/>
        <w:rPr>
          <w:sz w:val="24"/>
        </w:rPr>
      </w:pPr>
      <w:r>
        <w:rPr>
          <w:sz w:val="24"/>
        </w:rPr>
        <w:t xml:space="preserve">В </w:t>
      </w:r>
      <w:r>
        <w:rPr>
          <w:sz w:val="24"/>
        </w:rPr>
        <w:t>качестве форм организации учебных занятий являются: лекции, семинары, лабораторный практикум, исследовательские 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презентации.</w:t>
      </w:r>
    </w:p>
    <w:p w:rsidR="002E29CA" w:rsidRDefault="002E29CA">
      <w:pPr>
        <w:spacing w:line="266" w:lineRule="auto"/>
        <w:rPr>
          <w:sz w:val="24"/>
        </w:rPr>
        <w:sectPr w:rsidR="002E29CA">
          <w:pgSz w:w="11920" w:h="16850"/>
          <w:pgMar w:top="900" w:right="300" w:bottom="280" w:left="500" w:header="720" w:footer="720" w:gutter="0"/>
          <w:cols w:space="720"/>
        </w:sectPr>
      </w:pPr>
    </w:p>
    <w:p w:rsidR="002E29CA" w:rsidRDefault="00B4503E">
      <w:pPr>
        <w:pStyle w:val="1"/>
        <w:spacing w:before="76"/>
      </w:pPr>
      <w:r>
        <w:lastRenderedPageBreak/>
        <w:t>Формы контроля:</w:t>
      </w:r>
    </w:p>
    <w:p w:rsidR="002E29CA" w:rsidRDefault="002E29CA">
      <w:pPr>
        <w:pStyle w:val="a3"/>
        <w:spacing w:before="1"/>
        <w:ind w:left="0"/>
        <w:rPr>
          <w:b/>
          <w:sz w:val="21"/>
        </w:rPr>
      </w:pPr>
    </w:p>
    <w:p w:rsidR="002E29CA" w:rsidRDefault="00B4503E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ind w:hanging="364"/>
        <w:rPr>
          <w:sz w:val="24"/>
        </w:rPr>
      </w:pPr>
      <w:r>
        <w:rPr>
          <w:sz w:val="24"/>
        </w:rPr>
        <w:t>Творческие отчеты, учебные проекты, конференции, учебно-исследовательские</w:t>
      </w:r>
      <w:r>
        <w:rPr>
          <w:spacing w:val="-20"/>
          <w:sz w:val="24"/>
        </w:rPr>
        <w:t xml:space="preserve"> </w:t>
      </w:r>
      <w:r>
        <w:rPr>
          <w:sz w:val="24"/>
        </w:rPr>
        <w:t>работы.</w:t>
      </w:r>
    </w:p>
    <w:p w:rsidR="002E29CA" w:rsidRDefault="00B4503E">
      <w:pPr>
        <w:pStyle w:val="1"/>
        <w:spacing w:before="8" w:line="510" w:lineRule="atLeast"/>
        <w:ind w:right="690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Требования к результатам обучения</w:t>
      </w:r>
      <w:proofErr w:type="gramStart"/>
      <w:r>
        <w:t xml:space="preserve"> З</w:t>
      </w:r>
      <w:proofErr w:type="gramEnd"/>
      <w:r>
        <w:t>нать:</w:t>
      </w:r>
    </w:p>
    <w:p w:rsidR="002E29CA" w:rsidRDefault="00B4503E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spacing w:before="18" w:line="232" w:lineRule="auto"/>
        <w:ind w:right="1188"/>
        <w:rPr>
          <w:sz w:val="24"/>
        </w:rPr>
      </w:pP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8"/>
          <w:sz w:val="24"/>
        </w:rPr>
        <w:t xml:space="preserve"> </w:t>
      </w:r>
      <w:r>
        <w:rPr>
          <w:sz w:val="24"/>
        </w:rPr>
        <w:t>важнейшие функциональные группы органических соединений и обусловленные ими</w:t>
      </w:r>
      <w:r>
        <w:rPr>
          <w:spacing w:val="-41"/>
          <w:sz w:val="24"/>
        </w:rPr>
        <w:t xml:space="preserve"> </w:t>
      </w:r>
      <w:r>
        <w:rPr>
          <w:sz w:val="24"/>
        </w:rPr>
        <w:t>свойства;</w:t>
      </w:r>
    </w:p>
    <w:p w:rsidR="002E29CA" w:rsidRDefault="00B4503E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ind w:right="524"/>
        <w:rPr>
          <w:sz w:val="24"/>
        </w:rPr>
      </w:pPr>
      <w:r>
        <w:rPr>
          <w:sz w:val="24"/>
        </w:rPr>
        <w:t>классификацию природных жиров и масел, их строение, гидролиз</w:t>
      </w:r>
      <w:r>
        <w:rPr>
          <w:sz w:val="24"/>
        </w:rPr>
        <w:t xml:space="preserve"> жиров в технике, продукты переработки жиров;</w:t>
      </w:r>
    </w:p>
    <w:p w:rsidR="002E29CA" w:rsidRDefault="00B4503E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spacing w:before="2" w:line="237" w:lineRule="auto"/>
        <w:ind w:right="1011"/>
        <w:rPr>
          <w:sz w:val="24"/>
        </w:rPr>
      </w:pPr>
      <w:r>
        <w:rPr>
          <w:sz w:val="24"/>
        </w:rPr>
        <w:t>следующие понятия: скорость химической реакции, энергия активации, теория активных столкновений, катализ и катализаторы, механизм</w:t>
      </w:r>
      <w:r>
        <w:rPr>
          <w:spacing w:val="-9"/>
          <w:sz w:val="24"/>
        </w:rPr>
        <w:t xml:space="preserve"> </w:t>
      </w:r>
      <w:r>
        <w:rPr>
          <w:sz w:val="24"/>
        </w:rPr>
        <w:t>реакции;</w:t>
      </w:r>
    </w:p>
    <w:p w:rsidR="002E29CA" w:rsidRDefault="00B4503E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spacing w:before="5" w:line="237" w:lineRule="auto"/>
        <w:ind w:right="1464"/>
        <w:rPr>
          <w:sz w:val="24"/>
        </w:rPr>
      </w:pPr>
      <w:r>
        <w:rPr>
          <w:sz w:val="24"/>
        </w:rPr>
        <w:t>характеристику основных типов изученных химических реакций, возможности и направления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протекания,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веществ.</w:t>
      </w:r>
    </w:p>
    <w:p w:rsidR="002E29CA" w:rsidRDefault="002E29CA">
      <w:pPr>
        <w:pStyle w:val="a3"/>
        <w:ind w:left="0"/>
        <w:rPr>
          <w:sz w:val="26"/>
        </w:rPr>
      </w:pPr>
    </w:p>
    <w:p w:rsidR="002E29CA" w:rsidRDefault="002E29CA">
      <w:pPr>
        <w:pStyle w:val="a3"/>
        <w:spacing w:before="3"/>
        <w:ind w:left="0"/>
        <w:rPr>
          <w:sz w:val="22"/>
        </w:rPr>
      </w:pPr>
    </w:p>
    <w:p w:rsidR="002E29CA" w:rsidRDefault="00B4503E">
      <w:pPr>
        <w:pStyle w:val="1"/>
        <w:spacing w:line="275" w:lineRule="exact"/>
      </w:pPr>
      <w:r>
        <w:t>Уметь:</w:t>
      </w:r>
    </w:p>
    <w:p w:rsidR="002E29CA" w:rsidRDefault="00B4503E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spacing w:before="1" w:line="237" w:lineRule="auto"/>
        <w:ind w:right="777"/>
        <w:rPr>
          <w:sz w:val="24"/>
        </w:rPr>
      </w:pPr>
      <w:r>
        <w:rPr>
          <w:sz w:val="24"/>
        </w:rPr>
        <w:t xml:space="preserve">Разъяснять на примерах причины многообразия органических веществ, объяснять свойства веществ </w:t>
      </w:r>
      <w:r>
        <w:rPr>
          <w:sz w:val="24"/>
        </w:rPr>
        <w:t>на основе их химического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строения;</w:t>
      </w:r>
    </w:p>
    <w:p w:rsidR="002E29CA" w:rsidRDefault="00B4503E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spacing w:before="2"/>
        <w:ind w:right="1084"/>
        <w:rPr>
          <w:sz w:val="24"/>
        </w:rPr>
      </w:pPr>
      <w:r>
        <w:rPr>
          <w:sz w:val="24"/>
        </w:rPr>
        <w:t>Составлять структурные формулы органических веществ изученных классов, уравнения химических реакций, подтверждающих свойства изученных органических веществ, их генетическую связь, способы получения;</w:t>
      </w:r>
    </w:p>
    <w:p w:rsidR="002E29CA" w:rsidRDefault="00B4503E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ind w:right="698"/>
        <w:rPr>
          <w:sz w:val="24"/>
        </w:rPr>
      </w:pPr>
      <w:r>
        <w:rPr>
          <w:sz w:val="24"/>
        </w:rPr>
        <w:t>Характеризовать особенности строения, свойства и применение важнейших представителей биополимеров;</w:t>
      </w:r>
    </w:p>
    <w:p w:rsidR="002E29CA" w:rsidRDefault="00B4503E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spacing w:before="2" w:line="237" w:lineRule="auto"/>
        <w:ind w:right="1214"/>
        <w:rPr>
          <w:sz w:val="24"/>
        </w:rPr>
      </w:pPr>
      <w:r>
        <w:rPr>
          <w:sz w:val="24"/>
        </w:rPr>
        <w:t>Объяснять влияние различия в строении молекул мономеров целлюлозы и крахмала на структуру и 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полимеров.</w:t>
      </w:r>
    </w:p>
    <w:p w:rsidR="002E29CA" w:rsidRDefault="00B4503E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spacing w:before="5" w:line="237" w:lineRule="auto"/>
        <w:ind w:right="993"/>
        <w:rPr>
          <w:sz w:val="24"/>
        </w:rPr>
      </w:pPr>
      <w:r>
        <w:rPr>
          <w:sz w:val="24"/>
        </w:rPr>
        <w:t>практически определять наличие углерода, водо</w:t>
      </w:r>
      <w:r>
        <w:rPr>
          <w:sz w:val="24"/>
        </w:rPr>
        <w:t>рода, хлора, серы, азота, по характерным реакциям – функциональные группы органических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соединений;</w:t>
      </w:r>
    </w:p>
    <w:p w:rsidR="002E29CA" w:rsidRDefault="00B4503E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spacing w:before="2"/>
        <w:ind w:hanging="364"/>
        <w:rPr>
          <w:sz w:val="24"/>
        </w:rPr>
      </w:pPr>
      <w:r>
        <w:rPr>
          <w:sz w:val="24"/>
        </w:rPr>
        <w:t>распознавать полимерные материалы по соответствующим</w:t>
      </w:r>
      <w:r>
        <w:rPr>
          <w:spacing w:val="-20"/>
          <w:sz w:val="24"/>
        </w:rPr>
        <w:t xml:space="preserve"> </w:t>
      </w:r>
      <w:r>
        <w:rPr>
          <w:sz w:val="24"/>
        </w:rPr>
        <w:t>признакам.</w:t>
      </w:r>
    </w:p>
    <w:p w:rsidR="002E29CA" w:rsidRDefault="002E29CA">
      <w:pPr>
        <w:pStyle w:val="a3"/>
        <w:ind w:left="0"/>
        <w:rPr>
          <w:sz w:val="28"/>
        </w:rPr>
      </w:pPr>
    </w:p>
    <w:p w:rsidR="002E29CA" w:rsidRDefault="00B4503E">
      <w:pPr>
        <w:pStyle w:val="1"/>
        <w:spacing w:before="227" w:line="275" w:lineRule="exact"/>
      </w:pPr>
      <w:r>
        <w:t>Освоить</w:t>
      </w:r>
    </w:p>
    <w:p w:rsidR="002E29CA" w:rsidRDefault="00B4503E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spacing w:line="293" w:lineRule="exact"/>
        <w:ind w:hanging="364"/>
        <w:rPr>
          <w:sz w:val="24"/>
        </w:rPr>
      </w:pPr>
      <w:r>
        <w:rPr>
          <w:sz w:val="24"/>
        </w:rPr>
        <w:t>основные принципы и приобрести практические навыки различных способов</w:t>
      </w:r>
      <w:r>
        <w:rPr>
          <w:spacing w:val="-33"/>
          <w:sz w:val="24"/>
        </w:rPr>
        <w:t xml:space="preserve"> </w:t>
      </w:r>
      <w:r>
        <w:rPr>
          <w:sz w:val="24"/>
        </w:rPr>
        <w:t>очистки;</w:t>
      </w:r>
    </w:p>
    <w:p w:rsidR="002E29CA" w:rsidRDefault="00B4503E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spacing w:before="4" w:line="237" w:lineRule="auto"/>
        <w:ind w:right="828"/>
        <w:rPr>
          <w:sz w:val="24"/>
        </w:rPr>
      </w:pPr>
      <w:r>
        <w:rPr>
          <w:sz w:val="24"/>
        </w:rPr>
        <w:t>некоторые приемы проведения органического синтеза, выделения полученного продукта, изучения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познакомиться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взаимным</w:t>
      </w:r>
      <w:r>
        <w:rPr>
          <w:spacing w:val="-11"/>
          <w:sz w:val="24"/>
        </w:rPr>
        <w:t xml:space="preserve"> </w:t>
      </w:r>
      <w:r>
        <w:rPr>
          <w:sz w:val="24"/>
        </w:rPr>
        <w:t>превращением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соединений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классов;</w:t>
      </w:r>
    </w:p>
    <w:p w:rsidR="002E29CA" w:rsidRDefault="00B4503E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spacing w:before="5"/>
        <w:ind w:right="945"/>
        <w:rPr>
          <w:sz w:val="24"/>
        </w:rPr>
      </w:pPr>
      <w:r>
        <w:rPr>
          <w:sz w:val="24"/>
        </w:rPr>
        <w:t>технику выполнения важных химических операций, необходимых и при изуче</w:t>
      </w:r>
      <w:r>
        <w:rPr>
          <w:sz w:val="24"/>
        </w:rPr>
        <w:t>нии других 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химии;</w:t>
      </w:r>
    </w:p>
    <w:p w:rsidR="002E29CA" w:rsidRDefault="00B4503E">
      <w:pPr>
        <w:pStyle w:val="a4"/>
        <w:numPr>
          <w:ilvl w:val="1"/>
          <w:numId w:val="5"/>
        </w:numPr>
        <w:tabs>
          <w:tab w:val="left" w:pos="940"/>
          <w:tab w:val="left" w:pos="941"/>
        </w:tabs>
        <w:spacing w:before="1"/>
        <w:ind w:hanging="364"/>
        <w:rPr>
          <w:sz w:val="24"/>
        </w:rPr>
      </w:pPr>
      <w:r>
        <w:rPr>
          <w:sz w:val="24"/>
        </w:rPr>
        <w:t>приобрести опыт исследовательской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2E29CA" w:rsidRDefault="002E29CA">
      <w:pPr>
        <w:pStyle w:val="a3"/>
        <w:ind w:left="0"/>
        <w:rPr>
          <w:sz w:val="28"/>
        </w:rPr>
      </w:pPr>
    </w:p>
    <w:p w:rsidR="002E29CA" w:rsidRDefault="00B4503E">
      <w:pPr>
        <w:pStyle w:val="a3"/>
        <w:spacing w:before="225"/>
        <w:ind w:left="220" w:right="838"/>
      </w:pPr>
      <w:r>
        <w:rPr>
          <w:b/>
        </w:rPr>
        <w:t xml:space="preserve">Понимать, </w:t>
      </w:r>
      <w:r>
        <w:t>что для целенаправленного управления химическими процессами необходимо знание закономерностей протекания химических реакций.</w:t>
      </w:r>
    </w:p>
    <w:p w:rsidR="002E29CA" w:rsidRDefault="002E29CA">
      <w:pPr>
        <w:pStyle w:val="a3"/>
        <w:spacing w:before="2"/>
        <w:ind w:left="0"/>
      </w:pPr>
    </w:p>
    <w:p w:rsidR="002E29CA" w:rsidRDefault="00B4503E">
      <w:pPr>
        <w:pStyle w:val="a3"/>
        <w:ind w:left="220"/>
      </w:pPr>
      <w:r>
        <w:t>Курс рассчитан на 34 часов, 1 часа в неделю.</w:t>
      </w:r>
    </w:p>
    <w:p w:rsidR="002E29CA" w:rsidRDefault="002E29CA">
      <w:pPr>
        <w:sectPr w:rsidR="002E29CA">
          <w:pgSz w:w="11920" w:h="16850"/>
          <w:pgMar w:top="620" w:right="300" w:bottom="280" w:left="500" w:header="720" w:footer="720" w:gutter="0"/>
          <w:cols w:space="720"/>
        </w:sectPr>
      </w:pPr>
    </w:p>
    <w:p w:rsidR="002E29CA" w:rsidRDefault="00B4503E">
      <w:pPr>
        <w:spacing w:before="76"/>
        <w:ind w:left="2800"/>
        <w:rPr>
          <w:b/>
          <w:i/>
          <w:sz w:val="24"/>
        </w:rPr>
      </w:pPr>
      <w:r>
        <w:rPr>
          <w:b/>
          <w:i/>
          <w:sz w:val="24"/>
        </w:rPr>
        <w:lastRenderedPageBreak/>
        <w:t>Календарно - тематическое планирование</w:t>
      </w:r>
    </w:p>
    <w:p w:rsidR="002E29CA" w:rsidRDefault="002E29CA">
      <w:pPr>
        <w:pStyle w:val="a3"/>
        <w:ind w:left="0"/>
        <w:rPr>
          <w:b/>
          <w:i/>
          <w:sz w:val="20"/>
        </w:rPr>
      </w:pPr>
    </w:p>
    <w:p w:rsidR="002E29CA" w:rsidRDefault="002E29CA">
      <w:pPr>
        <w:pStyle w:val="a3"/>
        <w:ind w:left="0"/>
        <w:rPr>
          <w:b/>
          <w:i/>
          <w:sz w:val="20"/>
        </w:rPr>
      </w:pPr>
    </w:p>
    <w:p w:rsidR="002E29CA" w:rsidRDefault="002E29CA">
      <w:pPr>
        <w:pStyle w:val="a3"/>
        <w:spacing w:before="3"/>
        <w:ind w:left="0"/>
        <w:rPr>
          <w:b/>
          <w:i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9"/>
        <w:gridCol w:w="4964"/>
        <w:gridCol w:w="2835"/>
        <w:gridCol w:w="994"/>
        <w:gridCol w:w="850"/>
      </w:tblGrid>
      <w:tr w:rsidR="002E29CA">
        <w:trPr>
          <w:trHeight w:val="824"/>
        </w:trPr>
        <w:tc>
          <w:tcPr>
            <w:tcW w:w="675" w:type="dxa"/>
            <w:tcBorders>
              <w:bottom w:val="nil"/>
            </w:tcBorders>
          </w:tcPr>
          <w:p w:rsidR="002E29CA" w:rsidRDefault="00B450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E29CA" w:rsidRDefault="00B4503E">
            <w:pPr>
              <w:pStyle w:val="TableParagraph"/>
              <w:spacing w:before="13" w:line="264" w:lineRule="exact"/>
              <w:ind w:right="9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тия</w:t>
            </w:r>
            <w:proofErr w:type="spellEnd"/>
            <w:proofErr w:type="gramEnd"/>
          </w:p>
        </w:tc>
        <w:tc>
          <w:tcPr>
            <w:tcW w:w="569" w:type="dxa"/>
            <w:tcBorders>
              <w:bottom w:val="nil"/>
            </w:tcBorders>
          </w:tcPr>
          <w:p w:rsidR="002E29CA" w:rsidRDefault="00B4503E">
            <w:pPr>
              <w:pStyle w:val="TableParagraph"/>
              <w:spacing w:line="273" w:lineRule="exact"/>
              <w:ind w:left="230" w:hanging="5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E29CA" w:rsidRDefault="00B4503E">
            <w:pPr>
              <w:pStyle w:val="TableParagraph"/>
              <w:spacing w:before="13" w:line="264" w:lineRule="exact"/>
              <w:ind w:left="186" w:right="141" w:firstLine="43"/>
              <w:rPr>
                <w:sz w:val="24"/>
              </w:rPr>
            </w:pPr>
            <w:r>
              <w:rPr>
                <w:sz w:val="24"/>
              </w:rPr>
              <w:t>в те</w:t>
            </w:r>
          </w:p>
        </w:tc>
        <w:tc>
          <w:tcPr>
            <w:tcW w:w="4964" w:type="dxa"/>
            <w:tcBorders>
              <w:bottom w:val="nil"/>
            </w:tcBorders>
          </w:tcPr>
          <w:p w:rsidR="002E29CA" w:rsidRDefault="00B4503E">
            <w:pPr>
              <w:pStyle w:val="TableParagraph"/>
              <w:spacing w:line="271" w:lineRule="exact"/>
              <w:ind w:left="2174" w:right="2168"/>
              <w:jc w:val="center"/>
              <w:rPr>
                <w:sz w:val="24"/>
              </w:rPr>
            </w:pPr>
            <w:r>
              <w:rPr>
                <w:sz w:val="24"/>
              </w:rPr>
              <w:t>Тема.</w:t>
            </w:r>
          </w:p>
        </w:tc>
        <w:tc>
          <w:tcPr>
            <w:tcW w:w="2835" w:type="dxa"/>
            <w:tcBorders>
              <w:bottom w:val="nil"/>
            </w:tcBorders>
          </w:tcPr>
          <w:p w:rsidR="002E29CA" w:rsidRDefault="00B4503E">
            <w:pPr>
              <w:pStyle w:val="TableParagraph"/>
              <w:tabs>
                <w:tab w:val="left" w:pos="1677"/>
              </w:tabs>
              <w:spacing w:line="242" w:lineRule="auto"/>
              <w:ind w:right="101"/>
            </w:pPr>
            <w:r>
              <w:t>Планируемые</w:t>
            </w:r>
            <w:r>
              <w:tab/>
            </w:r>
            <w:r>
              <w:rPr>
                <w:spacing w:val="-4"/>
              </w:rPr>
              <w:t xml:space="preserve">результаты </w:t>
            </w:r>
            <w:r>
              <w:t>усвоения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994" w:type="dxa"/>
            <w:tcBorders>
              <w:bottom w:val="nil"/>
            </w:tcBorders>
          </w:tcPr>
          <w:p w:rsidR="002E29CA" w:rsidRDefault="00B4503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850" w:type="dxa"/>
            <w:tcBorders>
              <w:bottom w:val="nil"/>
            </w:tcBorders>
          </w:tcPr>
          <w:p w:rsidR="002E29CA" w:rsidRDefault="00B4503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2E29CA">
        <w:trPr>
          <w:trHeight w:val="306"/>
        </w:trPr>
        <w:tc>
          <w:tcPr>
            <w:tcW w:w="675" w:type="dxa"/>
            <w:tcBorders>
              <w:top w:val="nil"/>
            </w:tcBorders>
          </w:tcPr>
          <w:p w:rsidR="002E29CA" w:rsidRDefault="002E29CA">
            <w:pPr>
              <w:pStyle w:val="TableParagraph"/>
              <w:ind w:left="0"/>
            </w:pPr>
          </w:p>
        </w:tc>
        <w:tc>
          <w:tcPr>
            <w:tcW w:w="569" w:type="dxa"/>
            <w:tcBorders>
              <w:top w:val="nil"/>
            </w:tcBorders>
          </w:tcPr>
          <w:p w:rsidR="002E29CA" w:rsidRDefault="00B4503E">
            <w:pPr>
              <w:pStyle w:val="TableParagraph"/>
              <w:spacing w:before="1"/>
              <w:ind w:left="158"/>
              <w:rPr>
                <w:sz w:val="24"/>
              </w:rPr>
            </w:pPr>
            <w:proofErr w:type="spellStart"/>
            <w:r>
              <w:rPr>
                <w:sz w:val="24"/>
              </w:rPr>
              <w:t>ме</w:t>
            </w:r>
            <w:proofErr w:type="spellEnd"/>
          </w:p>
        </w:tc>
        <w:tc>
          <w:tcPr>
            <w:tcW w:w="4964" w:type="dxa"/>
            <w:tcBorders>
              <w:top w:val="nil"/>
            </w:tcBorders>
          </w:tcPr>
          <w:p w:rsidR="002E29CA" w:rsidRDefault="002E29CA">
            <w:pPr>
              <w:pStyle w:val="TableParagraph"/>
              <w:ind w:left="0"/>
            </w:pPr>
          </w:p>
        </w:tc>
        <w:tc>
          <w:tcPr>
            <w:tcW w:w="2835" w:type="dxa"/>
            <w:tcBorders>
              <w:top w:val="nil"/>
            </w:tcBorders>
          </w:tcPr>
          <w:p w:rsidR="002E29CA" w:rsidRDefault="002E29CA">
            <w:pPr>
              <w:pStyle w:val="TableParagraph"/>
              <w:ind w:left="0"/>
            </w:pPr>
          </w:p>
        </w:tc>
        <w:tc>
          <w:tcPr>
            <w:tcW w:w="994" w:type="dxa"/>
            <w:tcBorders>
              <w:top w:val="nil"/>
            </w:tcBorders>
          </w:tcPr>
          <w:p w:rsidR="002E29CA" w:rsidRDefault="002E29CA">
            <w:pPr>
              <w:pStyle w:val="TableParagraph"/>
              <w:ind w:left="0"/>
            </w:pPr>
          </w:p>
        </w:tc>
        <w:tc>
          <w:tcPr>
            <w:tcW w:w="850" w:type="dxa"/>
            <w:tcBorders>
              <w:top w:val="nil"/>
            </w:tcBorders>
          </w:tcPr>
          <w:p w:rsidR="002E29CA" w:rsidRDefault="002E29CA">
            <w:pPr>
              <w:pStyle w:val="TableParagraph"/>
              <w:ind w:left="0"/>
            </w:pPr>
          </w:p>
        </w:tc>
      </w:tr>
      <w:tr w:rsidR="002E29CA">
        <w:trPr>
          <w:trHeight w:val="551"/>
        </w:trPr>
        <w:tc>
          <w:tcPr>
            <w:tcW w:w="10887" w:type="dxa"/>
            <w:gridSpan w:val="6"/>
          </w:tcPr>
          <w:p w:rsidR="002E29CA" w:rsidRDefault="00B4503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1. Техника безопасности работы в химической лаборатории.</w:t>
            </w:r>
          </w:p>
        </w:tc>
      </w:tr>
      <w:tr w:rsidR="002E29CA">
        <w:trPr>
          <w:trHeight w:val="257"/>
        </w:trPr>
        <w:tc>
          <w:tcPr>
            <w:tcW w:w="675" w:type="dxa"/>
            <w:tcBorders>
              <w:bottom w:val="nil"/>
            </w:tcBorders>
          </w:tcPr>
          <w:p w:rsidR="002E29CA" w:rsidRDefault="00B4503E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  <w:tcBorders>
              <w:bottom w:val="nil"/>
            </w:tcBorders>
          </w:tcPr>
          <w:p w:rsidR="002E29CA" w:rsidRDefault="00B4503E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4" w:type="dxa"/>
            <w:tcBorders>
              <w:bottom w:val="nil"/>
            </w:tcBorders>
          </w:tcPr>
          <w:p w:rsidR="002E29CA" w:rsidRDefault="00B4503E">
            <w:pPr>
              <w:pStyle w:val="TableParagraph"/>
              <w:spacing w:line="237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Практическое занятие</w:t>
            </w:r>
            <w:r>
              <w:rPr>
                <w:sz w:val="24"/>
              </w:rPr>
              <w:t>: Типовые правила</w:t>
            </w:r>
          </w:p>
        </w:tc>
        <w:tc>
          <w:tcPr>
            <w:tcW w:w="2835" w:type="dxa"/>
            <w:tcBorders>
              <w:bottom w:val="nil"/>
            </w:tcBorders>
          </w:tcPr>
          <w:p w:rsidR="002E29CA" w:rsidRDefault="00B4503E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Знать правила техники</w:t>
            </w:r>
          </w:p>
        </w:tc>
        <w:tc>
          <w:tcPr>
            <w:tcW w:w="994" w:type="dxa"/>
            <w:vMerge w:val="restart"/>
          </w:tcPr>
          <w:p w:rsidR="002E29CA" w:rsidRDefault="002E29CA">
            <w:pPr>
              <w:pStyle w:val="TableParagraph"/>
              <w:ind w:left="0"/>
            </w:pPr>
          </w:p>
        </w:tc>
        <w:tc>
          <w:tcPr>
            <w:tcW w:w="850" w:type="dxa"/>
            <w:vMerge w:val="restart"/>
          </w:tcPr>
          <w:p w:rsidR="002E29CA" w:rsidRDefault="002E29CA">
            <w:pPr>
              <w:pStyle w:val="TableParagraph"/>
              <w:ind w:left="0"/>
            </w:pPr>
          </w:p>
        </w:tc>
      </w:tr>
      <w:tr w:rsidR="002E29CA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2E29CA" w:rsidRDefault="002E2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2E29CA" w:rsidRDefault="002E2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2E29CA" w:rsidRDefault="00B450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техники лабораторных работ. Правила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E29CA" w:rsidRDefault="00B4503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безопасности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994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</w:tr>
      <w:tr w:rsidR="002E29CA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2E29CA" w:rsidRDefault="002E2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2E29CA" w:rsidRDefault="002E2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2E29CA" w:rsidRDefault="00B4503E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техники безопасности при проведении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E29CA" w:rsidRDefault="00B4503E">
            <w:pPr>
              <w:pStyle w:val="TableParagraph"/>
              <w:spacing w:line="24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994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</w:tr>
      <w:tr w:rsidR="002E29CA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2E29CA" w:rsidRDefault="002E2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2E29CA" w:rsidRDefault="002E2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2E29CA" w:rsidRDefault="00B450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исследований, медицинские аптечки первой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E29CA" w:rsidRDefault="00B4503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исследований. Знать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</w:tr>
      <w:tr w:rsidR="002E29CA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2E29CA" w:rsidRDefault="002E2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2E29CA" w:rsidRDefault="002E2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2E29CA" w:rsidRDefault="00B4503E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помощи в кабинете химии. Инструктаж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E29CA" w:rsidRDefault="00B4503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 xml:space="preserve">состав </w:t>
            </w:r>
            <w:proofErr w:type="gramStart"/>
            <w:r>
              <w:rPr>
                <w:sz w:val="24"/>
              </w:rPr>
              <w:t>медицинской</w:t>
            </w:r>
            <w:proofErr w:type="gramEnd"/>
          </w:p>
        </w:tc>
        <w:tc>
          <w:tcPr>
            <w:tcW w:w="994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</w:tr>
      <w:tr w:rsidR="002E29CA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2E29CA" w:rsidRDefault="002E2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2E29CA" w:rsidRDefault="002E2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2E29CA" w:rsidRDefault="00B4503E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технике безопасности.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E29CA" w:rsidRDefault="00B4503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аптечки и уметь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</w:tr>
      <w:tr w:rsidR="002E29CA">
        <w:trPr>
          <w:trHeight w:val="266"/>
        </w:trPr>
        <w:tc>
          <w:tcPr>
            <w:tcW w:w="675" w:type="dxa"/>
            <w:tcBorders>
              <w:top w:val="nil"/>
              <w:bottom w:val="nil"/>
            </w:tcBorders>
          </w:tcPr>
          <w:p w:rsidR="002E29CA" w:rsidRDefault="002E2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2E29CA" w:rsidRDefault="002E2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2E29CA" w:rsidRDefault="002E2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E29CA" w:rsidRDefault="00B4503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первую медицинскую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</w:tr>
      <w:tr w:rsidR="002E29CA">
        <w:trPr>
          <w:trHeight w:val="283"/>
        </w:trPr>
        <w:tc>
          <w:tcPr>
            <w:tcW w:w="675" w:type="dxa"/>
            <w:tcBorders>
              <w:top w:val="nil"/>
            </w:tcBorders>
          </w:tcPr>
          <w:p w:rsidR="002E29CA" w:rsidRDefault="002E29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2E29CA" w:rsidRDefault="002E29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4" w:type="dxa"/>
            <w:tcBorders>
              <w:top w:val="nil"/>
            </w:tcBorders>
          </w:tcPr>
          <w:p w:rsidR="002E29CA" w:rsidRDefault="002E29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E29CA" w:rsidRDefault="00B450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помощь.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</w:tr>
      <w:tr w:rsidR="002E29CA">
        <w:trPr>
          <w:trHeight w:val="275"/>
        </w:trPr>
        <w:tc>
          <w:tcPr>
            <w:tcW w:w="10887" w:type="dxa"/>
            <w:gridSpan w:val="6"/>
          </w:tcPr>
          <w:p w:rsidR="002E29CA" w:rsidRDefault="00B4503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2. Приемы обращения с лабораторным оборудованием.</w:t>
            </w:r>
          </w:p>
        </w:tc>
      </w:tr>
      <w:tr w:rsidR="002E29CA">
        <w:trPr>
          <w:trHeight w:val="270"/>
        </w:trPr>
        <w:tc>
          <w:tcPr>
            <w:tcW w:w="675" w:type="dxa"/>
            <w:tcBorders>
              <w:bottom w:val="nil"/>
            </w:tcBorders>
          </w:tcPr>
          <w:p w:rsidR="002E29CA" w:rsidRDefault="00B4503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" w:type="dxa"/>
            <w:tcBorders>
              <w:bottom w:val="nil"/>
            </w:tcBorders>
          </w:tcPr>
          <w:p w:rsidR="002E29CA" w:rsidRDefault="00B4503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4" w:type="dxa"/>
            <w:tcBorders>
              <w:bottom w:val="nil"/>
            </w:tcBorders>
          </w:tcPr>
          <w:p w:rsidR="002E29CA" w:rsidRDefault="00B4503E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Практическое занятие </w:t>
            </w:r>
            <w:r>
              <w:rPr>
                <w:sz w:val="24"/>
              </w:rPr>
              <w:t xml:space="preserve">Знакомство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835" w:type="dxa"/>
            <w:tcBorders>
              <w:bottom w:val="nil"/>
            </w:tcBorders>
          </w:tcPr>
          <w:p w:rsidR="002E29CA" w:rsidRDefault="00B4503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Уметь работать со</w:t>
            </w:r>
          </w:p>
        </w:tc>
        <w:tc>
          <w:tcPr>
            <w:tcW w:w="994" w:type="dxa"/>
            <w:vMerge w:val="restart"/>
          </w:tcPr>
          <w:p w:rsidR="002E29CA" w:rsidRDefault="002E29CA">
            <w:pPr>
              <w:pStyle w:val="TableParagraph"/>
              <w:ind w:left="0"/>
            </w:pPr>
          </w:p>
        </w:tc>
        <w:tc>
          <w:tcPr>
            <w:tcW w:w="850" w:type="dxa"/>
            <w:vMerge w:val="restart"/>
          </w:tcPr>
          <w:p w:rsidR="002E29CA" w:rsidRDefault="002E29CA">
            <w:pPr>
              <w:pStyle w:val="TableParagraph"/>
              <w:ind w:left="0"/>
            </w:pPr>
          </w:p>
        </w:tc>
      </w:tr>
      <w:tr w:rsidR="002E29CA">
        <w:trPr>
          <w:trHeight w:val="266"/>
        </w:trPr>
        <w:tc>
          <w:tcPr>
            <w:tcW w:w="675" w:type="dxa"/>
            <w:tcBorders>
              <w:top w:val="nil"/>
              <w:bottom w:val="nil"/>
            </w:tcBorders>
          </w:tcPr>
          <w:p w:rsidR="002E29CA" w:rsidRDefault="002E2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2E29CA" w:rsidRDefault="002E2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2E29CA" w:rsidRDefault="00B450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лабораторным оборудованием и посудой.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E29CA" w:rsidRDefault="00B4503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спиртовкой, весами,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</w:tr>
      <w:tr w:rsidR="002E29CA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2E29CA" w:rsidRDefault="002E2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2E29CA" w:rsidRDefault="002E2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2E29CA" w:rsidRDefault="00B450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со спиртовкой, весами, ареометрами.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E29CA" w:rsidRDefault="00B4503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ареометрами, </w:t>
            </w:r>
            <w:proofErr w:type="gramStart"/>
            <w:r>
              <w:rPr>
                <w:sz w:val="24"/>
              </w:rPr>
              <w:t>мерной</w:t>
            </w:r>
            <w:proofErr w:type="gramEnd"/>
          </w:p>
        </w:tc>
        <w:tc>
          <w:tcPr>
            <w:tcW w:w="994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</w:tr>
      <w:tr w:rsidR="002E29CA">
        <w:trPr>
          <w:trHeight w:val="271"/>
        </w:trPr>
        <w:tc>
          <w:tcPr>
            <w:tcW w:w="675" w:type="dxa"/>
            <w:tcBorders>
              <w:top w:val="nil"/>
            </w:tcBorders>
          </w:tcPr>
          <w:p w:rsidR="002E29CA" w:rsidRDefault="002E29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2E29CA" w:rsidRDefault="002E29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4" w:type="dxa"/>
            <w:tcBorders>
              <w:top w:val="nil"/>
            </w:tcBorders>
          </w:tcPr>
          <w:p w:rsidR="002E29CA" w:rsidRDefault="00B4503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Мерная посуда.</w:t>
            </w:r>
          </w:p>
        </w:tc>
        <w:tc>
          <w:tcPr>
            <w:tcW w:w="2835" w:type="dxa"/>
            <w:tcBorders>
              <w:top w:val="nil"/>
            </w:tcBorders>
          </w:tcPr>
          <w:p w:rsidR="002E29CA" w:rsidRDefault="00B4503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посудой.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</w:tr>
      <w:tr w:rsidR="002E29CA">
        <w:trPr>
          <w:trHeight w:val="257"/>
        </w:trPr>
        <w:tc>
          <w:tcPr>
            <w:tcW w:w="675" w:type="dxa"/>
            <w:tcBorders>
              <w:bottom w:val="nil"/>
            </w:tcBorders>
          </w:tcPr>
          <w:p w:rsidR="002E29CA" w:rsidRDefault="00B4503E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9" w:type="dxa"/>
            <w:tcBorders>
              <w:bottom w:val="nil"/>
            </w:tcBorders>
          </w:tcPr>
          <w:p w:rsidR="002E29CA" w:rsidRDefault="00B4503E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4" w:type="dxa"/>
            <w:tcBorders>
              <w:bottom w:val="nil"/>
            </w:tcBorders>
          </w:tcPr>
          <w:p w:rsidR="002E29CA" w:rsidRDefault="00B4503E">
            <w:pPr>
              <w:pStyle w:val="TableParagraph"/>
              <w:spacing w:line="237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Классификация реактивов по действию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835" w:type="dxa"/>
            <w:tcBorders>
              <w:bottom w:val="nil"/>
            </w:tcBorders>
          </w:tcPr>
          <w:p w:rsidR="002E29CA" w:rsidRDefault="00B4503E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Знать классификацию</w:t>
            </w:r>
          </w:p>
        </w:tc>
        <w:tc>
          <w:tcPr>
            <w:tcW w:w="994" w:type="dxa"/>
            <w:vMerge w:val="restart"/>
          </w:tcPr>
          <w:p w:rsidR="002E29CA" w:rsidRDefault="002E29CA">
            <w:pPr>
              <w:pStyle w:val="TableParagraph"/>
              <w:ind w:left="0"/>
            </w:pPr>
          </w:p>
        </w:tc>
        <w:tc>
          <w:tcPr>
            <w:tcW w:w="850" w:type="dxa"/>
            <w:vMerge w:val="restart"/>
          </w:tcPr>
          <w:p w:rsidR="002E29CA" w:rsidRDefault="002E29CA">
            <w:pPr>
              <w:pStyle w:val="TableParagraph"/>
              <w:ind w:left="0"/>
            </w:pPr>
          </w:p>
        </w:tc>
      </w:tr>
      <w:tr w:rsidR="002E29CA">
        <w:trPr>
          <w:trHeight w:val="267"/>
        </w:trPr>
        <w:tc>
          <w:tcPr>
            <w:tcW w:w="675" w:type="dxa"/>
            <w:tcBorders>
              <w:top w:val="nil"/>
              <w:bottom w:val="nil"/>
            </w:tcBorders>
          </w:tcPr>
          <w:p w:rsidR="002E29CA" w:rsidRDefault="002E2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2E29CA" w:rsidRDefault="002E2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2E29CA" w:rsidRDefault="00B4503E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организм, хранение реактивов, обозначение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E29CA" w:rsidRDefault="00B4503E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реактивов по группам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</w:tr>
      <w:tr w:rsidR="002E29CA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2E29CA" w:rsidRDefault="002E2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2E29CA" w:rsidRDefault="002E2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2E29CA" w:rsidRDefault="00B450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 этикетках. Оформление выполнения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E29CA" w:rsidRDefault="00B4503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хранения и их действие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</w:tr>
      <w:tr w:rsidR="002E29CA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2E29CA" w:rsidRDefault="002E2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2E29CA" w:rsidRDefault="002E2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2E29CA" w:rsidRDefault="00B450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химического эксперимента и его результатов.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E29CA" w:rsidRDefault="00B4503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 организм. Правильно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</w:tr>
      <w:tr w:rsidR="002E29CA">
        <w:trPr>
          <w:trHeight w:val="266"/>
        </w:trPr>
        <w:tc>
          <w:tcPr>
            <w:tcW w:w="675" w:type="dxa"/>
            <w:tcBorders>
              <w:top w:val="nil"/>
              <w:bottom w:val="nil"/>
            </w:tcBorders>
          </w:tcPr>
          <w:p w:rsidR="002E29CA" w:rsidRDefault="002E2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2E29CA" w:rsidRDefault="002E2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2E29CA" w:rsidRDefault="002E2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E29CA" w:rsidRDefault="00B4503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оформлять химический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</w:tr>
      <w:tr w:rsidR="002E29CA">
        <w:trPr>
          <w:trHeight w:val="280"/>
        </w:trPr>
        <w:tc>
          <w:tcPr>
            <w:tcW w:w="675" w:type="dxa"/>
            <w:tcBorders>
              <w:top w:val="nil"/>
            </w:tcBorders>
          </w:tcPr>
          <w:p w:rsidR="002E29CA" w:rsidRDefault="002E29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2E29CA" w:rsidRDefault="002E29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4" w:type="dxa"/>
            <w:tcBorders>
              <w:top w:val="nil"/>
            </w:tcBorders>
          </w:tcPr>
          <w:p w:rsidR="002E29CA" w:rsidRDefault="002E29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E29CA" w:rsidRDefault="00B4503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эксперимент.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</w:tr>
      <w:tr w:rsidR="002E29CA">
        <w:trPr>
          <w:trHeight w:val="827"/>
        </w:trPr>
        <w:tc>
          <w:tcPr>
            <w:tcW w:w="675" w:type="dxa"/>
          </w:tcPr>
          <w:p w:rsidR="002E29CA" w:rsidRDefault="00B450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" w:type="dxa"/>
          </w:tcPr>
          <w:p w:rsidR="002E29CA" w:rsidRDefault="00B450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4" w:type="dxa"/>
          </w:tcPr>
          <w:p w:rsidR="002E29CA" w:rsidRDefault="00B4503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Практическое занятие </w:t>
            </w:r>
            <w:r>
              <w:rPr>
                <w:sz w:val="24"/>
              </w:rPr>
              <w:t xml:space="preserve">Работа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E29CA" w:rsidRDefault="00B4503E">
            <w:pPr>
              <w:pStyle w:val="TableParagraph"/>
              <w:spacing w:before="7"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химическими реактивами. Оформление выполнения эксперимента и его результатов.</w:t>
            </w:r>
          </w:p>
        </w:tc>
        <w:tc>
          <w:tcPr>
            <w:tcW w:w="2835" w:type="dxa"/>
          </w:tcPr>
          <w:p w:rsidR="002E29CA" w:rsidRDefault="00B4503E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 xml:space="preserve">Распределение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E29CA" w:rsidRDefault="00B4503E">
            <w:pPr>
              <w:pStyle w:val="TableParagraph"/>
              <w:spacing w:before="7" w:line="274" w:lineRule="exact"/>
              <w:ind w:right="433"/>
              <w:rPr>
                <w:sz w:val="24"/>
              </w:rPr>
            </w:pPr>
            <w:r>
              <w:rPr>
                <w:sz w:val="24"/>
              </w:rPr>
              <w:t>группам токсичности. Оформление работы.</w:t>
            </w:r>
          </w:p>
        </w:tc>
        <w:tc>
          <w:tcPr>
            <w:tcW w:w="994" w:type="dxa"/>
          </w:tcPr>
          <w:p w:rsidR="002E29CA" w:rsidRDefault="002E29CA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2E29CA" w:rsidRDefault="002E29CA">
            <w:pPr>
              <w:pStyle w:val="TableParagraph"/>
              <w:ind w:left="0"/>
            </w:pPr>
          </w:p>
        </w:tc>
      </w:tr>
      <w:tr w:rsidR="002E29CA">
        <w:trPr>
          <w:trHeight w:val="277"/>
        </w:trPr>
        <w:tc>
          <w:tcPr>
            <w:tcW w:w="10887" w:type="dxa"/>
            <w:gridSpan w:val="6"/>
          </w:tcPr>
          <w:p w:rsidR="002E29CA" w:rsidRDefault="002E29CA">
            <w:pPr>
              <w:pStyle w:val="TableParagraph"/>
              <w:ind w:left="0"/>
              <w:rPr>
                <w:sz w:val="20"/>
              </w:rPr>
            </w:pPr>
          </w:p>
        </w:tc>
      </w:tr>
      <w:tr w:rsidR="002E29CA">
        <w:trPr>
          <w:trHeight w:val="273"/>
        </w:trPr>
        <w:tc>
          <w:tcPr>
            <w:tcW w:w="10887" w:type="dxa"/>
            <w:gridSpan w:val="6"/>
          </w:tcPr>
          <w:p w:rsidR="002E29CA" w:rsidRDefault="00B4503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3. Химия жизни. Синтез и исследование свойств соединений.</w:t>
            </w:r>
          </w:p>
        </w:tc>
      </w:tr>
      <w:tr w:rsidR="002E29CA">
        <w:trPr>
          <w:trHeight w:val="830"/>
        </w:trPr>
        <w:tc>
          <w:tcPr>
            <w:tcW w:w="675" w:type="dxa"/>
          </w:tcPr>
          <w:p w:rsidR="002E29CA" w:rsidRDefault="00B450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9" w:type="dxa"/>
          </w:tcPr>
          <w:p w:rsidR="002E29CA" w:rsidRDefault="00B450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4" w:type="dxa"/>
          </w:tcPr>
          <w:p w:rsidR="002E29CA" w:rsidRDefault="00B4503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Химия и питание. Семинар.</w:t>
            </w:r>
          </w:p>
        </w:tc>
        <w:tc>
          <w:tcPr>
            <w:tcW w:w="2835" w:type="dxa"/>
          </w:tcPr>
          <w:p w:rsidR="002E29CA" w:rsidRDefault="00B4503E">
            <w:pPr>
              <w:pStyle w:val="TableParagraph"/>
              <w:spacing w:before="2" w:line="276" w:lineRule="exact"/>
              <w:ind w:right="233"/>
              <w:rPr>
                <w:sz w:val="24"/>
              </w:rPr>
            </w:pPr>
            <w:r>
              <w:rPr>
                <w:sz w:val="24"/>
              </w:rPr>
              <w:t>Знать качественный состав пищи. Понятие – здоровое питание.</w:t>
            </w:r>
          </w:p>
        </w:tc>
        <w:tc>
          <w:tcPr>
            <w:tcW w:w="994" w:type="dxa"/>
          </w:tcPr>
          <w:p w:rsidR="002E29CA" w:rsidRDefault="002E29CA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2E29CA" w:rsidRDefault="002E29CA">
            <w:pPr>
              <w:pStyle w:val="TableParagraph"/>
              <w:ind w:left="0"/>
            </w:pPr>
          </w:p>
        </w:tc>
      </w:tr>
      <w:tr w:rsidR="002E29CA">
        <w:trPr>
          <w:trHeight w:val="827"/>
        </w:trPr>
        <w:tc>
          <w:tcPr>
            <w:tcW w:w="675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9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4" w:type="dxa"/>
          </w:tcPr>
          <w:p w:rsidR="002E29CA" w:rsidRDefault="00B4503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Витамины в продуктах питания.</w:t>
            </w:r>
          </w:p>
        </w:tc>
        <w:tc>
          <w:tcPr>
            <w:tcW w:w="2835" w:type="dxa"/>
          </w:tcPr>
          <w:p w:rsidR="002E29CA" w:rsidRDefault="00B450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Состав витаминов,</w:t>
            </w:r>
          </w:p>
          <w:p w:rsidR="002E29CA" w:rsidRDefault="00B4503E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классификация, действие на организм.</w:t>
            </w:r>
          </w:p>
        </w:tc>
        <w:tc>
          <w:tcPr>
            <w:tcW w:w="994" w:type="dxa"/>
          </w:tcPr>
          <w:p w:rsidR="002E29CA" w:rsidRDefault="002E29CA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2E29CA" w:rsidRDefault="002E29CA">
            <w:pPr>
              <w:pStyle w:val="TableParagraph"/>
              <w:ind w:left="0"/>
            </w:pPr>
          </w:p>
        </w:tc>
      </w:tr>
      <w:tr w:rsidR="002E29CA">
        <w:trPr>
          <w:trHeight w:val="1104"/>
        </w:trPr>
        <w:tc>
          <w:tcPr>
            <w:tcW w:w="675" w:type="dxa"/>
          </w:tcPr>
          <w:p w:rsidR="002E29CA" w:rsidRDefault="00B450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9" w:type="dxa"/>
          </w:tcPr>
          <w:p w:rsidR="002E29CA" w:rsidRDefault="00B450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4" w:type="dxa"/>
          </w:tcPr>
          <w:p w:rsidR="002E29CA" w:rsidRDefault="00B4503E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Практическое занятие </w:t>
            </w:r>
            <w:r>
              <w:rPr>
                <w:sz w:val="24"/>
              </w:rPr>
              <w:t xml:space="preserve">Определение витаминов: А в подсолнечном масле,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в яблочном соке и D в рыбьем жире или</w:t>
            </w:r>
          </w:p>
          <w:p w:rsidR="002E29CA" w:rsidRDefault="00B4503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курином </w:t>
            </w:r>
            <w:proofErr w:type="gramStart"/>
            <w:r>
              <w:rPr>
                <w:sz w:val="24"/>
              </w:rPr>
              <w:t>желтке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2E29CA" w:rsidRDefault="00B450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 витамины в продуктах питания.</w:t>
            </w:r>
          </w:p>
        </w:tc>
        <w:tc>
          <w:tcPr>
            <w:tcW w:w="994" w:type="dxa"/>
          </w:tcPr>
          <w:p w:rsidR="002E29CA" w:rsidRDefault="002E29CA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2E29CA" w:rsidRDefault="002E29CA">
            <w:pPr>
              <w:pStyle w:val="TableParagraph"/>
              <w:ind w:left="0"/>
            </w:pPr>
          </w:p>
        </w:tc>
      </w:tr>
      <w:tr w:rsidR="002E29CA">
        <w:trPr>
          <w:trHeight w:val="551"/>
        </w:trPr>
        <w:tc>
          <w:tcPr>
            <w:tcW w:w="675" w:type="dxa"/>
          </w:tcPr>
          <w:p w:rsidR="002E29CA" w:rsidRDefault="00B450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9" w:type="dxa"/>
          </w:tcPr>
          <w:p w:rsidR="002E29CA" w:rsidRDefault="00B450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4" w:type="dxa"/>
          </w:tcPr>
          <w:p w:rsidR="002E29CA" w:rsidRDefault="00B4503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Природные стимуляторы.</w:t>
            </w:r>
          </w:p>
        </w:tc>
        <w:tc>
          <w:tcPr>
            <w:tcW w:w="2835" w:type="dxa"/>
          </w:tcPr>
          <w:p w:rsidR="002E29CA" w:rsidRDefault="00B4503E">
            <w:pPr>
              <w:pStyle w:val="TableParagraph"/>
              <w:spacing w:line="276" w:lineRule="exact"/>
              <w:ind w:right="174"/>
              <w:rPr>
                <w:sz w:val="24"/>
              </w:rPr>
            </w:pPr>
            <w:r>
              <w:rPr>
                <w:sz w:val="24"/>
              </w:rPr>
              <w:t>Состав, классификацию, действие на организм.</w:t>
            </w:r>
          </w:p>
        </w:tc>
        <w:tc>
          <w:tcPr>
            <w:tcW w:w="994" w:type="dxa"/>
          </w:tcPr>
          <w:p w:rsidR="002E29CA" w:rsidRDefault="002E29CA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2E29CA" w:rsidRDefault="002E29CA">
            <w:pPr>
              <w:pStyle w:val="TableParagraph"/>
              <w:ind w:left="0"/>
            </w:pPr>
          </w:p>
        </w:tc>
      </w:tr>
      <w:tr w:rsidR="002E29CA">
        <w:trPr>
          <w:trHeight w:val="825"/>
        </w:trPr>
        <w:tc>
          <w:tcPr>
            <w:tcW w:w="675" w:type="dxa"/>
          </w:tcPr>
          <w:p w:rsidR="002E29CA" w:rsidRDefault="00B4503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9" w:type="dxa"/>
          </w:tcPr>
          <w:p w:rsidR="002E29CA" w:rsidRDefault="00B4503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4" w:type="dxa"/>
          </w:tcPr>
          <w:p w:rsidR="002E29CA" w:rsidRDefault="00B4503E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Практическое занятие </w:t>
            </w:r>
            <w:r>
              <w:rPr>
                <w:sz w:val="24"/>
              </w:rPr>
              <w:t>Выделение из чая кофеина. Качественная реакция на кофеин.</w:t>
            </w:r>
          </w:p>
        </w:tc>
        <w:tc>
          <w:tcPr>
            <w:tcW w:w="2835" w:type="dxa"/>
          </w:tcPr>
          <w:p w:rsidR="002E29CA" w:rsidRDefault="00B4503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Выделять кофеин, знать</w:t>
            </w:r>
          </w:p>
          <w:p w:rsidR="002E29CA" w:rsidRDefault="00B4503E">
            <w:pPr>
              <w:pStyle w:val="TableParagraph"/>
              <w:spacing w:before="9" w:line="274" w:lineRule="exact"/>
              <w:rPr>
                <w:sz w:val="24"/>
              </w:rPr>
            </w:pPr>
            <w:r>
              <w:rPr>
                <w:sz w:val="24"/>
              </w:rPr>
              <w:t>качественные реакции на кофеин.</w:t>
            </w:r>
          </w:p>
        </w:tc>
        <w:tc>
          <w:tcPr>
            <w:tcW w:w="994" w:type="dxa"/>
          </w:tcPr>
          <w:p w:rsidR="002E29CA" w:rsidRDefault="002E29CA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2E29CA" w:rsidRDefault="002E29CA">
            <w:pPr>
              <w:pStyle w:val="TableParagraph"/>
              <w:ind w:left="0"/>
            </w:pPr>
          </w:p>
        </w:tc>
      </w:tr>
      <w:tr w:rsidR="002E29CA">
        <w:trPr>
          <w:trHeight w:val="271"/>
        </w:trPr>
        <w:tc>
          <w:tcPr>
            <w:tcW w:w="675" w:type="dxa"/>
            <w:tcBorders>
              <w:bottom w:val="nil"/>
            </w:tcBorders>
          </w:tcPr>
          <w:p w:rsidR="002E29CA" w:rsidRDefault="00B4503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9" w:type="dxa"/>
            <w:tcBorders>
              <w:bottom w:val="nil"/>
            </w:tcBorders>
          </w:tcPr>
          <w:p w:rsidR="002E29CA" w:rsidRDefault="00B4503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4" w:type="dxa"/>
            <w:tcBorders>
              <w:bottom w:val="nil"/>
            </w:tcBorders>
          </w:tcPr>
          <w:p w:rsidR="002E29CA" w:rsidRDefault="00B4503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Органические кислоты. Свойства, строение,</w:t>
            </w:r>
          </w:p>
        </w:tc>
        <w:tc>
          <w:tcPr>
            <w:tcW w:w="2835" w:type="dxa"/>
            <w:tcBorders>
              <w:bottom w:val="nil"/>
            </w:tcBorders>
          </w:tcPr>
          <w:p w:rsidR="002E29CA" w:rsidRDefault="00B4503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Основные свойства</w:t>
            </w:r>
          </w:p>
        </w:tc>
        <w:tc>
          <w:tcPr>
            <w:tcW w:w="994" w:type="dxa"/>
            <w:vMerge w:val="restart"/>
          </w:tcPr>
          <w:p w:rsidR="002E29CA" w:rsidRDefault="002E29CA">
            <w:pPr>
              <w:pStyle w:val="TableParagraph"/>
              <w:ind w:left="0"/>
            </w:pPr>
          </w:p>
        </w:tc>
        <w:tc>
          <w:tcPr>
            <w:tcW w:w="850" w:type="dxa"/>
            <w:vMerge w:val="restart"/>
          </w:tcPr>
          <w:p w:rsidR="002E29CA" w:rsidRDefault="002E29CA">
            <w:pPr>
              <w:pStyle w:val="TableParagraph"/>
              <w:ind w:left="0"/>
            </w:pPr>
          </w:p>
        </w:tc>
      </w:tr>
      <w:tr w:rsidR="002E29CA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2E29CA" w:rsidRDefault="002E2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2E29CA" w:rsidRDefault="002E2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2E29CA" w:rsidRDefault="00B4503E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получение.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E29CA" w:rsidRDefault="00B4503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органических кислот,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</w:tr>
      <w:tr w:rsidR="002E29CA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2E29CA" w:rsidRDefault="002E2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2E29CA" w:rsidRDefault="002E2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2E29CA" w:rsidRDefault="002E2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E29CA" w:rsidRDefault="00B4503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состав, строение,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</w:tr>
      <w:tr w:rsidR="002E29CA">
        <w:trPr>
          <w:trHeight w:val="273"/>
        </w:trPr>
        <w:tc>
          <w:tcPr>
            <w:tcW w:w="675" w:type="dxa"/>
            <w:tcBorders>
              <w:top w:val="nil"/>
            </w:tcBorders>
          </w:tcPr>
          <w:p w:rsidR="002E29CA" w:rsidRDefault="002E29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2E29CA" w:rsidRDefault="002E29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4" w:type="dxa"/>
            <w:tcBorders>
              <w:top w:val="nil"/>
            </w:tcBorders>
          </w:tcPr>
          <w:p w:rsidR="002E29CA" w:rsidRDefault="002E29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E29CA" w:rsidRDefault="00B4503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классификацию.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E29CA" w:rsidRDefault="002E29CA">
            <w:pPr>
              <w:rPr>
                <w:sz w:val="2"/>
                <w:szCs w:val="2"/>
              </w:rPr>
            </w:pPr>
          </w:p>
        </w:tc>
      </w:tr>
      <w:tr w:rsidR="002E29CA">
        <w:trPr>
          <w:trHeight w:val="551"/>
        </w:trPr>
        <w:tc>
          <w:tcPr>
            <w:tcW w:w="675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9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4" w:type="dxa"/>
          </w:tcPr>
          <w:p w:rsidR="002E29CA" w:rsidRDefault="00B4503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Практическое занятие </w:t>
            </w:r>
            <w:r>
              <w:rPr>
                <w:sz w:val="24"/>
              </w:rPr>
              <w:t>Получение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29CA" w:rsidRDefault="00B4503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изучение свойств уксусной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</w:p>
        </w:tc>
        <w:tc>
          <w:tcPr>
            <w:tcW w:w="2835" w:type="dxa"/>
          </w:tcPr>
          <w:p w:rsidR="002E29CA" w:rsidRDefault="00B450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Уметь получать</w:t>
            </w:r>
          </w:p>
          <w:p w:rsidR="002E29CA" w:rsidRDefault="00B4503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уксусную кислоту</w:t>
            </w:r>
          </w:p>
        </w:tc>
        <w:tc>
          <w:tcPr>
            <w:tcW w:w="994" w:type="dxa"/>
          </w:tcPr>
          <w:p w:rsidR="002E29CA" w:rsidRDefault="002E29CA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2E29CA" w:rsidRDefault="002E29CA">
            <w:pPr>
              <w:pStyle w:val="TableParagraph"/>
              <w:ind w:left="0"/>
            </w:pPr>
          </w:p>
        </w:tc>
      </w:tr>
    </w:tbl>
    <w:p w:rsidR="002E29CA" w:rsidRDefault="002E29CA">
      <w:pPr>
        <w:sectPr w:rsidR="002E29CA">
          <w:pgSz w:w="11920" w:h="16850"/>
          <w:pgMar w:top="62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9"/>
        <w:gridCol w:w="4964"/>
        <w:gridCol w:w="2835"/>
        <w:gridCol w:w="994"/>
        <w:gridCol w:w="850"/>
      </w:tblGrid>
      <w:tr w:rsidR="002E29CA">
        <w:trPr>
          <w:trHeight w:val="551"/>
        </w:trPr>
        <w:tc>
          <w:tcPr>
            <w:tcW w:w="675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4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2E29CA" w:rsidRDefault="00B4503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химическим путем, знать свойства как класса.</w:t>
            </w:r>
          </w:p>
        </w:tc>
        <w:tc>
          <w:tcPr>
            <w:tcW w:w="994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9CA">
        <w:trPr>
          <w:trHeight w:val="1104"/>
        </w:trPr>
        <w:tc>
          <w:tcPr>
            <w:tcW w:w="675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9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4" w:type="dxa"/>
          </w:tcPr>
          <w:p w:rsidR="002E29CA" w:rsidRDefault="00B4503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Органические кислоты в пище.</w:t>
            </w:r>
          </w:p>
        </w:tc>
        <w:tc>
          <w:tcPr>
            <w:tcW w:w="2835" w:type="dxa"/>
          </w:tcPr>
          <w:p w:rsidR="002E29CA" w:rsidRDefault="00B4503E">
            <w:pPr>
              <w:pStyle w:val="TableParagraph"/>
              <w:tabs>
                <w:tab w:val="left" w:pos="1855"/>
                <w:tab w:val="left" w:pos="1975"/>
                <w:tab w:val="left" w:pos="261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Знать основные классы органических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кислот, </w:t>
            </w: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8"/>
                <w:sz w:val="24"/>
              </w:rPr>
              <w:t>в</w:t>
            </w:r>
            <w:proofErr w:type="gramEnd"/>
          </w:p>
          <w:p w:rsidR="002E29CA" w:rsidRDefault="00B4503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продуктах</w:t>
            </w:r>
            <w:proofErr w:type="gramEnd"/>
            <w:r>
              <w:rPr>
                <w:sz w:val="24"/>
              </w:rPr>
              <w:t xml:space="preserve"> питания.</w:t>
            </w:r>
          </w:p>
        </w:tc>
        <w:tc>
          <w:tcPr>
            <w:tcW w:w="994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9CA">
        <w:trPr>
          <w:trHeight w:val="827"/>
        </w:trPr>
        <w:tc>
          <w:tcPr>
            <w:tcW w:w="675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9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4" w:type="dxa"/>
          </w:tcPr>
          <w:p w:rsidR="002E29CA" w:rsidRDefault="00B4503E">
            <w:pPr>
              <w:pStyle w:val="TableParagraph"/>
              <w:tabs>
                <w:tab w:val="left" w:pos="2236"/>
                <w:tab w:val="left" w:pos="2869"/>
                <w:tab w:val="left" w:pos="3731"/>
              </w:tabs>
              <w:ind w:left="109" w:right="95"/>
              <w:rPr>
                <w:sz w:val="24"/>
              </w:rPr>
            </w:pPr>
            <w:r>
              <w:rPr>
                <w:i/>
                <w:sz w:val="24"/>
              </w:rPr>
              <w:t>Практическое</w:t>
            </w:r>
            <w:r>
              <w:rPr>
                <w:i/>
                <w:sz w:val="24"/>
              </w:rPr>
              <w:tab/>
              <w:t>занятие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Получение </w:t>
            </w:r>
            <w:r>
              <w:rPr>
                <w:sz w:val="24"/>
              </w:rPr>
              <w:t>щавелевой,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молочной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кислоты.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:rsidR="002E29CA" w:rsidRDefault="00B4503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их свойств.</w:t>
            </w:r>
          </w:p>
        </w:tc>
        <w:tc>
          <w:tcPr>
            <w:tcW w:w="2835" w:type="dxa"/>
          </w:tcPr>
          <w:p w:rsidR="002E29CA" w:rsidRDefault="00B4503E">
            <w:pPr>
              <w:pStyle w:val="TableParagraph"/>
              <w:tabs>
                <w:tab w:val="left" w:pos="1171"/>
                <w:tab w:val="left" w:pos="163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Синтез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выделение </w:t>
            </w:r>
            <w:r>
              <w:rPr>
                <w:sz w:val="24"/>
              </w:rPr>
              <w:t>органических кислот.</w:t>
            </w:r>
          </w:p>
        </w:tc>
        <w:tc>
          <w:tcPr>
            <w:tcW w:w="994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9CA">
        <w:trPr>
          <w:trHeight w:val="830"/>
        </w:trPr>
        <w:tc>
          <w:tcPr>
            <w:tcW w:w="675" w:type="dxa"/>
          </w:tcPr>
          <w:p w:rsidR="002E29CA" w:rsidRDefault="00B450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9" w:type="dxa"/>
          </w:tcPr>
          <w:p w:rsidR="002E29CA" w:rsidRDefault="00B450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4" w:type="dxa"/>
          </w:tcPr>
          <w:p w:rsidR="002E29CA" w:rsidRDefault="00B450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Углеводы. Состав, строение, свойства. Глюкоза, сахароза.</w:t>
            </w:r>
          </w:p>
        </w:tc>
        <w:tc>
          <w:tcPr>
            <w:tcW w:w="2835" w:type="dxa"/>
          </w:tcPr>
          <w:p w:rsidR="002E29CA" w:rsidRDefault="00B450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Знать строение, состав, классификацию</w:t>
            </w:r>
          </w:p>
          <w:p w:rsidR="002E29CA" w:rsidRDefault="00B4503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углеводов.</w:t>
            </w:r>
          </w:p>
        </w:tc>
        <w:tc>
          <w:tcPr>
            <w:tcW w:w="994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9CA">
        <w:trPr>
          <w:trHeight w:val="1656"/>
        </w:trPr>
        <w:tc>
          <w:tcPr>
            <w:tcW w:w="675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9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4" w:type="dxa"/>
          </w:tcPr>
          <w:p w:rsidR="002E29CA" w:rsidRDefault="00B4503E">
            <w:pPr>
              <w:pStyle w:val="TableParagraph"/>
              <w:ind w:left="109" w:right="91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Практическое занятие </w:t>
            </w:r>
            <w:r>
              <w:rPr>
                <w:sz w:val="24"/>
              </w:rPr>
              <w:t>Обнаружение глюкозы в пище. Получение сахара из свеклы. Свойства сахарозы.</w:t>
            </w:r>
          </w:p>
        </w:tc>
        <w:tc>
          <w:tcPr>
            <w:tcW w:w="2835" w:type="dxa"/>
          </w:tcPr>
          <w:p w:rsidR="002E29CA" w:rsidRDefault="00B4503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Обнаружить наличие глюкозы в пищевых продуктах. Стадии производства сахара из сахарной свеклы. Знать свойства сахарозы.</w:t>
            </w:r>
          </w:p>
        </w:tc>
        <w:tc>
          <w:tcPr>
            <w:tcW w:w="994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9CA">
        <w:trPr>
          <w:trHeight w:val="551"/>
        </w:trPr>
        <w:tc>
          <w:tcPr>
            <w:tcW w:w="675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9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4" w:type="dxa"/>
          </w:tcPr>
          <w:p w:rsidR="002E29CA" w:rsidRDefault="00B4503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Углеводы в пище. Молочный сахар.</w:t>
            </w:r>
          </w:p>
        </w:tc>
        <w:tc>
          <w:tcPr>
            <w:tcW w:w="2835" w:type="dxa"/>
          </w:tcPr>
          <w:p w:rsidR="002E29CA" w:rsidRDefault="00B4503E">
            <w:pPr>
              <w:pStyle w:val="TableParagraph"/>
              <w:spacing w:line="276" w:lineRule="exact"/>
              <w:ind w:right="188"/>
              <w:rPr>
                <w:sz w:val="24"/>
              </w:rPr>
            </w:pPr>
            <w:r>
              <w:rPr>
                <w:sz w:val="24"/>
              </w:rPr>
              <w:t>Многообразие сахаров в природе.</w:t>
            </w:r>
          </w:p>
        </w:tc>
        <w:tc>
          <w:tcPr>
            <w:tcW w:w="994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9CA">
        <w:trPr>
          <w:trHeight w:val="827"/>
        </w:trPr>
        <w:tc>
          <w:tcPr>
            <w:tcW w:w="675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9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4" w:type="dxa"/>
          </w:tcPr>
          <w:p w:rsidR="002E29CA" w:rsidRDefault="00B4503E">
            <w:pPr>
              <w:pStyle w:val="TableParagraph"/>
              <w:ind w:left="109" w:right="346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Практическое занятие </w:t>
            </w:r>
            <w:r>
              <w:rPr>
                <w:sz w:val="24"/>
              </w:rPr>
              <w:t>Опыты с молочным сахаром.</w:t>
            </w:r>
          </w:p>
        </w:tc>
        <w:tc>
          <w:tcPr>
            <w:tcW w:w="2835" w:type="dxa"/>
          </w:tcPr>
          <w:p w:rsidR="002E29CA" w:rsidRDefault="00B450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Знать различия свойств молочного сахара и</w:t>
            </w:r>
          </w:p>
          <w:p w:rsidR="002E29CA" w:rsidRDefault="00B4503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сахарозы с глюкозой.</w:t>
            </w:r>
          </w:p>
        </w:tc>
        <w:tc>
          <w:tcPr>
            <w:tcW w:w="994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9CA">
        <w:trPr>
          <w:trHeight w:val="827"/>
        </w:trPr>
        <w:tc>
          <w:tcPr>
            <w:tcW w:w="675" w:type="dxa"/>
          </w:tcPr>
          <w:p w:rsidR="002E29CA" w:rsidRDefault="00B450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9" w:type="dxa"/>
          </w:tcPr>
          <w:p w:rsidR="002E29CA" w:rsidRDefault="00B450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4" w:type="dxa"/>
          </w:tcPr>
          <w:p w:rsidR="002E29CA" w:rsidRDefault="00B450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Углеводы. Строение, свойства, получение. Крахмал.</w:t>
            </w:r>
          </w:p>
        </w:tc>
        <w:tc>
          <w:tcPr>
            <w:tcW w:w="2835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</w:p>
          <w:p w:rsidR="002E29CA" w:rsidRDefault="00B4503E">
            <w:pPr>
              <w:pStyle w:val="TableParagraph"/>
              <w:spacing w:before="1"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полисахаридов, свойства и получение.</w:t>
            </w:r>
          </w:p>
        </w:tc>
        <w:tc>
          <w:tcPr>
            <w:tcW w:w="994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9CA">
        <w:trPr>
          <w:trHeight w:val="1931"/>
        </w:trPr>
        <w:tc>
          <w:tcPr>
            <w:tcW w:w="675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9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4" w:type="dxa"/>
          </w:tcPr>
          <w:p w:rsidR="002E29CA" w:rsidRDefault="00B4503E">
            <w:pPr>
              <w:pStyle w:val="TableParagraph"/>
              <w:ind w:left="109" w:right="2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Практическое занятие </w:t>
            </w:r>
            <w:r>
              <w:rPr>
                <w:sz w:val="24"/>
              </w:rPr>
              <w:t>Получение патоки и глюкозы из крахмала. Качественная реакция на крахмал. Свойства крахмала.</w:t>
            </w:r>
          </w:p>
        </w:tc>
        <w:tc>
          <w:tcPr>
            <w:tcW w:w="2835" w:type="dxa"/>
          </w:tcPr>
          <w:p w:rsidR="002E29CA" w:rsidRDefault="00B450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 проводить качественные реакции на полисахарид. Показать и объяснять свойства крахмала как</w:t>
            </w:r>
          </w:p>
          <w:p w:rsidR="002E29CA" w:rsidRDefault="00B4503E">
            <w:pPr>
              <w:pStyle w:val="TableParagraph"/>
              <w:spacing w:line="270" w:lineRule="atLeast"/>
              <w:ind w:right="1092"/>
              <w:rPr>
                <w:sz w:val="24"/>
              </w:rPr>
            </w:pPr>
            <w:r>
              <w:rPr>
                <w:sz w:val="24"/>
              </w:rPr>
              <w:t>представителя полисахаридов.</w:t>
            </w:r>
          </w:p>
        </w:tc>
        <w:tc>
          <w:tcPr>
            <w:tcW w:w="994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9CA">
        <w:trPr>
          <w:trHeight w:val="827"/>
        </w:trPr>
        <w:tc>
          <w:tcPr>
            <w:tcW w:w="675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9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64" w:type="dxa"/>
          </w:tcPr>
          <w:p w:rsidR="002E29CA" w:rsidRDefault="00B4503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Практическое занятие </w:t>
            </w:r>
            <w:r>
              <w:rPr>
                <w:sz w:val="24"/>
              </w:rPr>
              <w:t>Определение</w:t>
            </w:r>
          </w:p>
          <w:p w:rsidR="002E29CA" w:rsidRDefault="00B4503E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крахмала в листьях живых растений и маргарине.</w:t>
            </w:r>
          </w:p>
        </w:tc>
        <w:tc>
          <w:tcPr>
            <w:tcW w:w="2835" w:type="dxa"/>
          </w:tcPr>
          <w:p w:rsidR="002E29CA" w:rsidRDefault="00B450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Методику определения и</w:t>
            </w:r>
          </w:p>
          <w:p w:rsidR="002E29CA" w:rsidRDefault="00B4503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проведение опытов по определению крахмала.</w:t>
            </w:r>
          </w:p>
        </w:tc>
        <w:tc>
          <w:tcPr>
            <w:tcW w:w="994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9CA">
        <w:trPr>
          <w:trHeight w:val="1103"/>
        </w:trPr>
        <w:tc>
          <w:tcPr>
            <w:tcW w:w="675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9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64" w:type="dxa"/>
          </w:tcPr>
          <w:p w:rsidR="002E29CA" w:rsidRDefault="00B450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Белки. Характеристика класса. Качественные реакции.</w:t>
            </w:r>
          </w:p>
        </w:tc>
        <w:tc>
          <w:tcPr>
            <w:tcW w:w="2835" w:type="dxa"/>
          </w:tcPr>
          <w:p w:rsidR="002E29CA" w:rsidRDefault="00B450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 класса. Качественные реакции.</w:t>
            </w:r>
          </w:p>
          <w:p w:rsidR="002E29CA" w:rsidRDefault="00B4503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Значение белков для жизненных процессов.</w:t>
            </w:r>
          </w:p>
        </w:tc>
        <w:tc>
          <w:tcPr>
            <w:tcW w:w="994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9CA">
        <w:trPr>
          <w:trHeight w:val="830"/>
        </w:trPr>
        <w:tc>
          <w:tcPr>
            <w:tcW w:w="675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9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64" w:type="dxa"/>
          </w:tcPr>
          <w:p w:rsidR="002E29CA" w:rsidRDefault="00B4503E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Практическое занятие </w:t>
            </w:r>
            <w:r>
              <w:rPr>
                <w:sz w:val="24"/>
              </w:rPr>
              <w:t>Определение белков в продуктах питания. Цветные реакции белков.</w:t>
            </w:r>
          </w:p>
          <w:p w:rsidR="002E29CA" w:rsidRDefault="00B4503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Свойства белков.</w:t>
            </w:r>
          </w:p>
        </w:tc>
        <w:tc>
          <w:tcPr>
            <w:tcW w:w="2835" w:type="dxa"/>
          </w:tcPr>
          <w:p w:rsidR="002E29CA" w:rsidRDefault="00B4503E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Определять белки в продуктах питания.</w:t>
            </w:r>
          </w:p>
        </w:tc>
        <w:tc>
          <w:tcPr>
            <w:tcW w:w="994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9CA">
        <w:trPr>
          <w:trHeight w:val="1379"/>
        </w:trPr>
        <w:tc>
          <w:tcPr>
            <w:tcW w:w="675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9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64" w:type="dxa"/>
          </w:tcPr>
          <w:p w:rsidR="002E29CA" w:rsidRDefault="00B450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Неорганические соединения на кухне. Соль, сода.</w:t>
            </w:r>
          </w:p>
        </w:tc>
        <w:tc>
          <w:tcPr>
            <w:tcW w:w="2835" w:type="dxa"/>
          </w:tcPr>
          <w:p w:rsidR="002E29CA" w:rsidRDefault="00B4503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Знать неорганические </w:t>
            </w:r>
            <w:proofErr w:type="gramStart"/>
            <w:r>
              <w:rPr>
                <w:sz w:val="24"/>
              </w:rPr>
              <w:t>соединения</w:t>
            </w:r>
            <w:proofErr w:type="gramEnd"/>
            <w:r>
              <w:rPr>
                <w:sz w:val="24"/>
              </w:rPr>
              <w:t xml:space="preserve"> используемые на кухне, определять класс</w:t>
            </w:r>
          </w:p>
          <w:p w:rsidR="002E29CA" w:rsidRDefault="00B4503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веществ.</w:t>
            </w:r>
          </w:p>
        </w:tc>
        <w:tc>
          <w:tcPr>
            <w:tcW w:w="994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9CA">
        <w:trPr>
          <w:trHeight w:val="1379"/>
        </w:trPr>
        <w:tc>
          <w:tcPr>
            <w:tcW w:w="675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9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64" w:type="dxa"/>
          </w:tcPr>
          <w:p w:rsidR="002E29CA" w:rsidRDefault="00B4503E">
            <w:pPr>
              <w:pStyle w:val="TableParagraph"/>
              <w:ind w:left="109" w:right="563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Практическое занятие </w:t>
            </w:r>
            <w:r>
              <w:rPr>
                <w:sz w:val="24"/>
              </w:rPr>
              <w:t xml:space="preserve">Качественные реакции на ионы натрия, </w:t>
            </w:r>
            <w:proofErr w:type="gramStart"/>
            <w:r>
              <w:rPr>
                <w:sz w:val="24"/>
              </w:rPr>
              <w:t>хлорид-ионы</w:t>
            </w:r>
            <w:proofErr w:type="gramEnd"/>
            <w:r>
              <w:rPr>
                <w:sz w:val="24"/>
              </w:rPr>
              <w:t>, карбонат-ионы. Гидролиз солей угольной кислоты. Свойства карбоната и</w:t>
            </w:r>
          </w:p>
          <w:p w:rsidR="002E29CA" w:rsidRDefault="00B4503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гидрокарбоната.</w:t>
            </w:r>
          </w:p>
        </w:tc>
        <w:tc>
          <w:tcPr>
            <w:tcW w:w="2835" w:type="dxa"/>
          </w:tcPr>
          <w:p w:rsidR="002E29CA" w:rsidRDefault="00B450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Проводить определение, знать качественные реакции на ионы.</w:t>
            </w:r>
          </w:p>
        </w:tc>
        <w:tc>
          <w:tcPr>
            <w:tcW w:w="994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9CA">
        <w:trPr>
          <w:trHeight w:val="552"/>
        </w:trPr>
        <w:tc>
          <w:tcPr>
            <w:tcW w:w="675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9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64" w:type="dxa"/>
          </w:tcPr>
          <w:p w:rsidR="002E29CA" w:rsidRDefault="00B4503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Неорганические соединения на кухне. Вода.</w:t>
            </w:r>
          </w:p>
          <w:p w:rsidR="002E29CA" w:rsidRDefault="00B4503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Физические и химические свойства.</w:t>
            </w:r>
          </w:p>
        </w:tc>
        <w:tc>
          <w:tcPr>
            <w:tcW w:w="2835" w:type="dxa"/>
          </w:tcPr>
          <w:p w:rsidR="002E29CA" w:rsidRDefault="00B450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Характеристика воды</w:t>
            </w:r>
          </w:p>
          <w:p w:rsidR="002E29CA" w:rsidRDefault="00B4503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как неорганического</w:t>
            </w:r>
          </w:p>
        </w:tc>
        <w:tc>
          <w:tcPr>
            <w:tcW w:w="994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E29CA" w:rsidRDefault="002E29CA">
      <w:pPr>
        <w:rPr>
          <w:sz w:val="24"/>
        </w:rPr>
        <w:sectPr w:rsidR="002E29CA">
          <w:pgSz w:w="11920" w:h="1685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9"/>
        <w:gridCol w:w="4964"/>
        <w:gridCol w:w="2835"/>
        <w:gridCol w:w="994"/>
        <w:gridCol w:w="850"/>
      </w:tblGrid>
      <w:tr w:rsidR="002E29CA">
        <w:trPr>
          <w:trHeight w:val="1103"/>
        </w:trPr>
        <w:tc>
          <w:tcPr>
            <w:tcW w:w="675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4" w:type="dxa"/>
          </w:tcPr>
          <w:p w:rsidR="002E29CA" w:rsidRDefault="00B4503E">
            <w:pPr>
              <w:pStyle w:val="TableParagraph"/>
              <w:ind w:left="109" w:right="640"/>
              <w:rPr>
                <w:sz w:val="24"/>
              </w:rPr>
            </w:pPr>
            <w:r>
              <w:rPr>
                <w:sz w:val="24"/>
              </w:rPr>
              <w:t>Жесткость и причины ее возникновения. Способы устранения.</w:t>
            </w:r>
          </w:p>
        </w:tc>
        <w:tc>
          <w:tcPr>
            <w:tcW w:w="2835" w:type="dxa"/>
          </w:tcPr>
          <w:p w:rsidR="002E29CA" w:rsidRDefault="00B450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соединения, жесткость воды. Объяснять происхождение</w:t>
            </w:r>
          </w:p>
          <w:p w:rsidR="002E29CA" w:rsidRDefault="00B450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жесткости воды.</w:t>
            </w:r>
          </w:p>
        </w:tc>
        <w:tc>
          <w:tcPr>
            <w:tcW w:w="994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9CA">
        <w:trPr>
          <w:trHeight w:val="1655"/>
        </w:trPr>
        <w:tc>
          <w:tcPr>
            <w:tcW w:w="675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9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64" w:type="dxa"/>
          </w:tcPr>
          <w:p w:rsidR="002E29CA" w:rsidRDefault="00B4503E">
            <w:pPr>
              <w:pStyle w:val="TableParagraph"/>
              <w:ind w:left="109" w:right="1029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Практическое занятие </w:t>
            </w:r>
            <w:r>
              <w:rPr>
                <w:sz w:val="24"/>
              </w:rPr>
              <w:t>Определение жесткости воды и ее устранение.</w:t>
            </w:r>
          </w:p>
        </w:tc>
        <w:tc>
          <w:tcPr>
            <w:tcW w:w="2835" w:type="dxa"/>
          </w:tcPr>
          <w:p w:rsidR="002E29CA" w:rsidRDefault="00B4503E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Методика определение жесткости воды</w:t>
            </w:r>
          </w:p>
          <w:p w:rsidR="002E29CA" w:rsidRDefault="00B4503E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лабораторным способом и с помощью компьютерных технологий.</w:t>
            </w:r>
          </w:p>
        </w:tc>
        <w:tc>
          <w:tcPr>
            <w:tcW w:w="994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9CA">
        <w:trPr>
          <w:trHeight w:val="710"/>
        </w:trPr>
        <w:tc>
          <w:tcPr>
            <w:tcW w:w="675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9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64" w:type="dxa"/>
          </w:tcPr>
          <w:p w:rsidR="002E29CA" w:rsidRDefault="00B4503E">
            <w:pPr>
              <w:pStyle w:val="TableParagraph"/>
              <w:ind w:left="109" w:right="1444"/>
              <w:rPr>
                <w:sz w:val="24"/>
              </w:rPr>
            </w:pPr>
            <w:r>
              <w:rPr>
                <w:sz w:val="24"/>
              </w:rPr>
              <w:t>Контроль качества воды. Оценка загрязненности воды.</w:t>
            </w:r>
          </w:p>
        </w:tc>
        <w:tc>
          <w:tcPr>
            <w:tcW w:w="2835" w:type="dxa"/>
          </w:tcPr>
          <w:p w:rsidR="002E29CA" w:rsidRDefault="00B450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Качество воды, параметры, ПДК.</w:t>
            </w:r>
          </w:p>
        </w:tc>
        <w:tc>
          <w:tcPr>
            <w:tcW w:w="994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9CA">
        <w:trPr>
          <w:trHeight w:val="827"/>
        </w:trPr>
        <w:tc>
          <w:tcPr>
            <w:tcW w:w="675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9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64" w:type="dxa"/>
          </w:tcPr>
          <w:p w:rsidR="002E29CA" w:rsidRDefault="00B4503E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Практическое занятие </w:t>
            </w:r>
            <w:r>
              <w:rPr>
                <w:sz w:val="24"/>
              </w:rPr>
              <w:t>Определение концентрации кислорода, растворенного в воде. Определение рН воды.</w:t>
            </w:r>
          </w:p>
        </w:tc>
        <w:tc>
          <w:tcPr>
            <w:tcW w:w="2835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Методики определения.</w:t>
            </w:r>
          </w:p>
        </w:tc>
        <w:tc>
          <w:tcPr>
            <w:tcW w:w="994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9CA">
        <w:trPr>
          <w:trHeight w:val="2208"/>
        </w:trPr>
        <w:tc>
          <w:tcPr>
            <w:tcW w:w="675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9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64" w:type="dxa"/>
          </w:tcPr>
          <w:p w:rsidR="002E29CA" w:rsidRDefault="00B4503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Коллоидные растворы и пища.</w:t>
            </w:r>
          </w:p>
          <w:p w:rsidR="002E29CA" w:rsidRDefault="00B4503E">
            <w:pPr>
              <w:pStyle w:val="TableParagraph"/>
              <w:ind w:left="109" w:right="202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Практическое занятие </w:t>
            </w:r>
            <w:r>
              <w:rPr>
                <w:sz w:val="24"/>
              </w:rPr>
              <w:t>Изучение молока как эмульсии.</w:t>
            </w:r>
          </w:p>
        </w:tc>
        <w:tc>
          <w:tcPr>
            <w:tcW w:w="2835" w:type="dxa"/>
          </w:tcPr>
          <w:p w:rsidR="002E29CA" w:rsidRDefault="00B4503E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 xml:space="preserve">Понятие о коллоидных растворах. Уметь рассказывать о коллоидных растворах в </w:t>
            </w:r>
            <w:proofErr w:type="gramStart"/>
            <w:r>
              <w:rPr>
                <w:sz w:val="24"/>
              </w:rPr>
              <w:t>повседневной</w:t>
            </w:r>
            <w:proofErr w:type="gramEnd"/>
          </w:p>
          <w:p w:rsidR="002E29CA" w:rsidRDefault="00B4503E">
            <w:pPr>
              <w:pStyle w:val="TableParagraph"/>
              <w:spacing w:line="270" w:lineRule="atLeast"/>
              <w:ind w:right="233"/>
              <w:rPr>
                <w:sz w:val="24"/>
              </w:rPr>
            </w:pPr>
            <w:proofErr w:type="spellStart"/>
            <w:r>
              <w:rPr>
                <w:sz w:val="24"/>
              </w:rPr>
              <w:t>жизни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бъяснять</w:t>
            </w:r>
            <w:proofErr w:type="spellEnd"/>
            <w:r>
              <w:rPr>
                <w:sz w:val="24"/>
              </w:rPr>
              <w:t>, почему молоко относится к эмульсиям.</w:t>
            </w:r>
          </w:p>
        </w:tc>
        <w:tc>
          <w:tcPr>
            <w:tcW w:w="994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9CA">
        <w:trPr>
          <w:trHeight w:val="551"/>
        </w:trPr>
        <w:tc>
          <w:tcPr>
            <w:tcW w:w="675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9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64" w:type="dxa"/>
          </w:tcPr>
          <w:p w:rsidR="002E29CA" w:rsidRDefault="00B4503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Практическое итоговое занятие </w:t>
            </w:r>
            <w:r>
              <w:rPr>
                <w:sz w:val="24"/>
              </w:rPr>
              <w:t>по теме.</w:t>
            </w:r>
          </w:p>
          <w:p w:rsidR="002E29CA" w:rsidRDefault="00B4503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 качества продуктов питания.</w:t>
            </w:r>
          </w:p>
        </w:tc>
        <w:tc>
          <w:tcPr>
            <w:tcW w:w="2835" w:type="dxa"/>
          </w:tcPr>
          <w:p w:rsidR="002E29CA" w:rsidRDefault="00B450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Проводить анализ</w:t>
            </w:r>
          </w:p>
          <w:p w:rsidR="002E29CA" w:rsidRDefault="00B4503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продуктов питания.</w:t>
            </w:r>
          </w:p>
        </w:tc>
        <w:tc>
          <w:tcPr>
            <w:tcW w:w="994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9CA">
        <w:trPr>
          <w:trHeight w:val="830"/>
        </w:trPr>
        <w:tc>
          <w:tcPr>
            <w:tcW w:w="675" w:type="dxa"/>
          </w:tcPr>
          <w:p w:rsidR="002E29CA" w:rsidRDefault="00B450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9" w:type="dxa"/>
          </w:tcPr>
          <w:p w:rsidR="002E29CA" w:rsidRDefault="00B450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64" w:type="dxa"/>
          </w:tcPr>
          <w:p w:rsidR="002E29CA" w:rsidRDefault="00B4503E">
            <w:pPr>
              <w:pStyle w:val="TableParagraph"/>
              <w:spacing w:before="2" w:line="276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Душистые вещества в парфюмерии, косметики, моющих средствах. Эфирные масла. Состав.</w:t>
            </w:r>
          </w:p>
        </w:tc>
        <w:tc>
          <w:tcPr>
            <w:tcW w:w="2835" w:type="dxa"/>
          </w:tcPr>
          <w:p w:rsidR="002E29CA" w:rsidRDefault="00B4503E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Знать состав душистых веществ парфюмерии, косметики.</w:t>
            </w:r>
          </w:p>
        </w:tc>
        <w:tc>
          <w:tcPr>
            <w:tcW w:w="994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9CA">
        <w:trPr>
          <w:trHeight w:val="1101"/>
        </w:trPr>
        <w:tc>
          <w:tcPr>
            <w:tcW w:w="675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9" w:type="dxa"/>
          </w:tcPr>
          <w:p w:rsidR="002E29CA" w:rsidRDefault="00B450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64" w:type="dxa"/>
          </w:tcPr>
          <w:p w:rsidR="002E29CA" w:rsidRDefault="00B4503E">
            <w:pPr>
              <w:pStyle w:val="TableParagraph"/>
              <w:ind w:left="109" w:right="21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Практическое занятие </w:t>
            </w:r>
            <w:r>
              <w:rPr>
                <w:sz w:val="24"/>
              </w:rPr>
              <w:t>Извлечение эфирных масел из растительного материала. Перечная мята, еловое масло.</w:t>
            </w:r>
          </w:p>
        </w:tc>
        <w:tc>
          <w:tcPr>
            <w:tcW w:w="2835" w:type="dxa"/>
          </w:tcPr>
          <w:p w:rsidR="002E29CA" w:rsidRDefault="00B4503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Уметь извлекать душистые вещества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растительного</w:t>
            </w:r>
          </w:p>
          <w:p w:rsidR="002E29CA" w:rsidRDefault="00B450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994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9CA">
        <w:trPr>
          <w:trHeight w:val="1381"/>
        </w:trPr>
        <w:tc>
          <w:tcPr>
            <w:tcW w:w="675" w:type="dxa"/>
          </w:tcPr>
          <w:p w:rsidR="002E29CA" w:rsidRDefault="00B450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9" w:type="dxa"/>
          </w:tcPr>
          <w:p w:rsidR="002E29CA" w:rsidRDefault="00B450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64" w:type="dxa"/>
          </w:tcPr>
          <w:p w:rsidR="002E29CA" w:rsidRDefault="00B4503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  <w:p w:rsidR="002E29CA" w:rsidRDefault="00B4503E">
            <w:pPr>
              <w:pStyle w:val="TableParagraph"/>
              <w:spacing w:line="275" w:lineRule="exact"/>
              <w:ind w:left="169"/>
              <w:rPr>
                <w:sz w:val="24"/>
              </w:rPr>
            </w:pPr>
            <w:r>
              <w:rPr>
                <w:sz w:val="24"/>
              </w:rPr>
              <w:t>Конференция по теме: «Химия в быту»</w:t>
            </w:r>
          </w:p>
        </w:tc>
        <w:tc>
          <w:tcPr>
            <w:tcW w:w="2835" w:type="dxa"/>
          </w:tcPr>
          <w:p w:rsidR="002E29CA" w:rsidRDefault="00B450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 грамотно излагать свои мысли, аргументировать свою точку зрения, составлять</w:t>
            </w:r>
          </w:p>
          <w:p w:rsidR="002E29CA" w:rsidRDefault="00B450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презентации.</w:t>
            </w:r>
          </w:p>
        </w:tc>
        <w:tc>
          <w:tcPr>
            <w:tcW w:w="994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E29CA" w:rsidRDefault="002E29C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E29CA" w:rsidRDefault="002E29CA">
      <w:pPr>
        <w:rPr>
          <w:sz w:val="24"/>
        </w:rPr>
        <w:sectPr w:rsidR="002E29CA">
          <w:pgSz w:w="11920" w:h="16850"/>
          <w:pgMar w:top="700" w:right="300" w:bottom="280" w:left="500" w:header="720" w:footer="720" w:gutter="0"/>
          <w:cols w:space="720"/>
        </w:sectPr>
      </w:pPr>
    </w:p>
    <w:p w:rsidR="002E29CA" w:rsidRDefault="00B4503E">
      <w:pPr>
        <w:pStyle w:val="1"/>
        <w:spacing w:before="76"/>
      </w:pPr>
      <w:proofErr w:type="spellStart"/>
      <w:r>
        <w:lastRenderedPageBreak/>
        <w:t>Учебно</w:t>
      </w:r>
      <w:proofErr w:type="spellEnd"/>
      <w:r>
        <w:t xml:space="preserve"> - методический комплекс:</w:t>
      </w:r>
    </w:p>
    <w:p w:rsidR="002E29CA" w:rsidRDefault="002E29CA">
      <w:pPr>
        <w:pStyle w:val="a3"/>
        <w:spacing w:before="7"/>
        <w:ind w:left="0"/>
        <w:rPr>
          <w:b/>
          <w:sz w:val="23"/>
        </w:rPr>
      </w:pPr>
    </w:p>
    <w:p w:rsidR="002E29CA" w:rsidRDefault="00B4503E">
      <w:pPr>
        <w:ind w:left="640"/>
        <w:rPr>
          <w:sz w:val="24"/>
        </w:rPr>
      </w:pPr>
      <w:r>
        <w:rPr>
          <w:b/>
          <w:sz w:val="24"/>
        </w:rPr>
        <w:t>Литература для учителя</w:t>
      </w:r>
      <w:r>
        <w:rPr>
          <w:sz w:val="24"/>
        </w:rPr>
        <w:t>:</w:t>
      </w:r>
    </w:p>
    <w:p w:rsidR="002E29CA" w:rsidRDefault="00B4503E">
      <w:pPr>
        <w:pStyle w:val="a4"/>
        <w:numPr>
          <w:ilvl w:val="0"/>
          <w:numId w:val="4"/>
        </w:numPr>
        <w:tabs>
          <w:tab w:val="left" w:pos="941"/>
        </w:tabs>
        <w:spacing w:before="3"/>
        <w:ind w:right="1112"/>
        <w:rPr>
          <w:sz w:val="24"/>
        </w:rPr>
      </w:pPr>
      <w:r>
        <w:rPr>
          <w:sz w:val="24"/>
        </w:rPr>
        <w:t xml:space="preserve">Автор составитель Г.А. </w:t>
      </w:r>
      <w:proofErr w:type="spellStart"/>
      <w:r>
        <w:rPr>
          <w:sz w:val="24"/>
        </w:rPr>
        <w:t>Шипарева</w:t>
      </w:r>
      <w:proofErr w:type="spellEnd"/>
      <w:r>
        <w:rPr>
          <w:sz w:val="24"/>
        </w:rPr>
        <w:t xml:space="preserve"> - Программы элективных курсов. Химия профильное обучение 10-11 класс – М, Дрофа 2006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2E29CA" w:rsidRDefault="00B4503E">
      <w:pPr>
        <w:pStyle w:val="a4"/>
        <w:numPr>
          <w:ilvl w:val="0"/>
          <w:numId w:val="4"/>
        </w:numPr>
        <w:tabs>
          <w:tab w:val="left" w:pos="941"/>
        </w:tabs>
        <w:spacing w:line="274" w:lineRule="exact"/>
        <w:ind w:hanging="364"/>
        <w:rPr>
          <w:sz w:val="24"/>
        </w:rPr>
      </w:pPr>
      <w:r>
        <w:rPr>
          <w:sz w:val="24"/>
        </w:rPr>
        <w:t xml:space="preserve">Е.В. </w:t>
      </w:r>
      <w:proofErr w:type="spellStart"/>
      <w:r>
        <w:rPr>
          <w:sz w:val="24"/>
        </w:rPr>
        <w:t>Тяглова</w:t>
      </w:r>
      <w:proofErr w:type="spellEnd"/>
      <w:r>
        <w:rPr>
          <w:sz w:val="24"/>
        </w:rPr>
        <w:t xml:space="preserve"> – Исследовательская деятельность учащихся по химии – М., Глобус, 2007</w:t>
      </w:r>
      <w:r>
        <w:rPr>
          <w:spacing w:val="-28"/>
          <w:sz w:val="24"/>
        </w:rPr>
        <w:t xml:space="preserve"> </w:t>
      </w:r>
      <w:r>
        <w:rPr>
          <w:sz w:val="24"/>
        </w:rPr>
        <w:t>г.</w:t>
      </w:r>
    </w:p>
    <w:p w:rsidR="002E29CA" w:rsidRDefault="00B4503E">
      <w:pPr>
        <w:pStyle w:val="a4"/>
        <w:numPr>
          <w:ilvl w:val="0"/>
          <w:numId w:val="4"/>
        </w:numPr>
        <w:tabs>
          <w:tab w:val="left" w:pos="941"/>
        </w:tabs>
        <w:ind w:hanging="364"/>
        <w:rPr>
          <w:sz w:val="24"/>
        </w:rPr>
      </w:pPr>
      <w:r>
        <w:rPr>
          <w:sz w:val="24"/>
        </w:rPr>
        <w:t xml:space="preserve">И.М. Титова – Химия и искусство – М.,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 2007</w:t>
      </w:r>
      <w:r>
        <w:rPr>
          <w:spacing w:val="-25"/>
          <w:sz w:val="24"/>
        </w:rPr>
        <w:t xml:space="preserve"> </w:t>
      </w:r>
      <w:r>
        <w:rPr>
          <w:sz w:val="24"/>
        </w:rPr>
        <w:t>г</w:t>
      </w:r>
    </w:p>
    <w:p w:rsidR="002E29CA" w:rsidRDefault="00B4503E">
      <w:pPr>
        <w:pStyle w:val="a4"/>
        <w:numPr>
          <w:ilvl w:val="0"/>
          <w:numId w:val="4"/>
        </w:numPr>
        <w:tabs>
          <w:tab w:val="left" w:pos="941"/>
        </w:tabs>
        <w:ind w:right="867"/>
        <w:rPr>
          <w:sz w:val="24"/>
        </w:rPr>
      </w:pPr>
      <w:r>
        <w:rPr>
          <w:sz w:val="24"/>
        </w:rPr>
        <w:t xml:space="preserve">Артеменко А.И., </w:t>
      </w:r>
      <w:proofErr w:type="spellStart"/>
      <w:r>
        <w:rPr>
          <w:sz w:val="24"/>
        </w:rPr>
        <w:t>Тикунова</w:t>
      </w:r>
      <w:proofErr w:type="spellEnd"/>
      <w:r>
        <w:rPr>
          <w:sz w:val="24"/>
        </w:rPr>
        <w:t xml:space="preserve"> И.В. Ануфриев Е.К. – Практикум по органической химии – М., Высшая школа, 2001</w:t>
      </w:r>
      <w:r>
        <w:rPr>
          <w:spacing w:val="-1"/>
          <w:sz w:val="24"/>
        </w:rPr>
        <w:t xml:space="preserve"> </w:t>
      </w:r>
      <w:r>
        <w:rPr>
          <w:sz w:val="24"/>
        </w:rPr>
        <w:t>г</w:t>
      </w:r>
    </w:p>
    <w:p w:rsidR="002E29CA" w:rsidRDefault="00B4503E">
      <w:pPr>
        <w:pStyle w:val="a4"/>
        <w:numPr>
          <w:ilvl w:val="0"/>
          <w:numId w:val="4"/>
        </w:numPr>
        <w:tabs>
          <w:tab w:val="left" w:pos="941"/>
        </w:tabs>
        <w:ind w:hanging="364"/>
        <w:rPr>
          <w:sz w:val="24"/>
        </w:rPr>
      </w:pPr>
      <w:r>
        <w:rPr>
          <w:sz w:val="24"/>
        </w:rPr>
        <w:t>О. Ольгин – Опыты без взрывов – М, Химия , 1986</w:t>
      </w:r>
      <w:r>
        <w:rPr>
          <w:spacing w:val="-12"/>
          <w:sz w:val="24"/>
        </w:rPr>
        <w:t xml:space="preserve"> </w:t>
      </w:r>
      <w:r>
        <w:rPr>
          <w:sz w:val="24"/>
        </w:rPr>
        <w:t>г</w:t>
      </w:r>
    </w:p>
    <w:p w:rsidR="002E29CA" w:rsidRDefault="00B4503E">
      <w:pPr>
        <w:pStyle w:val="a4"/>
        <w:numPr>
          <w:ilvl w:val="0"/>
          <w:numId w:val="4"/>
        </w:numPr>
        <w:tabs>
          <w:tab w:val="left" w:pos="941"/>
        </w:tabs>
        <w:ind w:right="438"/>
        <w:rPr>
          <w:sz w:val="24"/>
        </w:rPr>
      </w:pPr>
      <w:r>
        <w:rPr>
          <w:sz w:val="24"/>
        </w:rPr>
        <w:t xml:space="preserve">Э. Гросс, Х. </w:t>
      </w:r>
      <w:proofErr w:type="spellStart"/>
      <w:r>
        <w:rPr>
          <w:sz w:val="24"/>
        </w:rPr>
        <w:t>Вайсмантель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–Х</w:t>
      </w:r>
      <w:proofErr w:type="gramEnd"/>
      <w:r>
        <w:rPr>
          <w:sz w:val="24"/>
        </w:rPr>
        <w:t>имия для любозн</w:t>
      </w:r>
      <w:r>
        <w:rPr>
          <w:sz w:val="24"/>
        </w:rPr>
        <w:t>ательных – Л., Химия Ленинградское отделение, 1987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2E29CA" w:rsidRDefault="00B4503E">
      <w:pPr>
        <w:pStyle w:val="a4"/>
        <w:numPr>
          <w:ilvl w:val="0"/>
          <w:numId w:val="4"/>
        </w:numPr>
        <w:tabs>
          <w:tab w:val="left" w:pos="941"/>
        </w:tabs>
        <w:spacing w:before="2" w:line="276" w:lineRule="auto"/>
        <w:ind w:right="1326"/>
        <w:rPr>
          <w:sz w:val="24"/>
        </w:rPr>
      </w:pPr>
      <w:proofErr w:type="spellStart"/>
      <w:r>
        <w:rPr>
          <w:sz w:val="24"/>
        </w:rPr>
        <w:t>П.А.Оржековский</w:t>
      </w:r>
      <w:proofErr w:type="spellEnd"/>
      <w:r>
        <w:rPr>
          <w:sz w:val="24"/>
        </w:rPr>
        <w:t xml:space="preserve">, В.Н. Давыдов, Н.А. Титов - Творчество учащихся на практических занятиях по химии.- М., </w:t>
      </w:r>
      <w:proofErr w:type="spellStart"/>
      <w:r>
        <w:rPr>
          <w:sz w:val="24"/>
        </w:rPr>
        <w:t>Аркти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1999г</w:t>
      </w:r>
    </w:p>
    <w:p w:rsidR="002E29CA" w:rsidRDefault="002E29CA">
      <w:pPr>
        <w:pStyle w:val="a3"/>
        <w:ind w:left="0"/>
        <w:rPr>
          <w:sz w:val="26"/>
        </w:rPr>
      </w:pPr>
    </w:p>
    <w:p w:rsidR="002E29CA" w:rsidRDefault="002E29CA">
      <w:pPr>
        <w:pStyle w:val="a3"/>
        <w:ind w:left="0"/>
        <w:rPr>
          <w:sz w:val="26"/>
        </w:rPr>
      </w:pPr>
    </w:p>
    <w:p w:rsidR="002E29CA" w:rsidRDefault="002E29CA">
      <w:pPr>
        <w:pStyle w:val="a3"/>
        <w:spacing w:before="8"/>
        <w:ind w:left="0"/>
        <w:rPr>
          <w:sz w:val="37"/>
        </w:rPr>
      </w:pPr>
    </w:p>
    <w:p w:rsidR="002E29CA" w:rsidRDefault="00B4503E">
      <w:pPr>
        <w:pStyle w:val="1"/>
      </w:pPr>
      <w:r>
        <w:t>Цифровые и электронные образовательные ресурсы:</w:t>
      </w:r>
    </w:p>
    <w:p w:rsidR="002E29CA" w:rsidRDefault="002E29CA">
      <w:pPr>
        <w:pStyle w:val="a3"/>
        <w:spacing w:before="5"/>
        <w:ind w:left="0"/>
        <w:rPr>
          <w:b/>
          <w:sz w:val="20"/>
        </w:rPr>
      </w:pPr>
    </w:p>
    <w:p w:rsidR="002E29CA" w:rsidRDefault="00B4503E">
      <w:pPr>
        <w:pStyle w:val="a4"/>
        <w:numPr>
          <w:ilvl w:val="0"/>
          <w:numId w:val="3"/>
        </w:numPr>
        <w:tabs>
          <w:tab w:val="left" w:pos="941"/>
        </w:tabs>
        <w:ind w:hanging="364"/>
        <w:rPr>
          <w:sz w:val="24"/>
        </w:rPr>
      </w:pPr>
      <w:r>
        <w:rPr>
          <w:sz w:val="24"/>
        </w:rPr>
        <w:t xml:space="preserve">Библиотека электронных наглядных </w:t>
      </w:r>
      <w:r>
        <w:rPr>
          <w:sz w:val="24"/>
        </w:rPr>
        <w:t>и учебных пособий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www.edu</w:t>
      </w:r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rt.ru</w:t>
      </w:r>
    </w:p>
    <w:p w:rsidR="002E29CA" w:rsidRDefault="00B4503E">
      <w:pPr>
        <w:pStyle w:val="a4"/>
        <w:numPr>
          <w:ilvl w:val="0"/>
          <w:numId w:val="3"/>
        </w:numPr>
        <w:tabs>
          <w:tab w:val="left" w:pos="941"/>
        </w:tabs>
        <w:ind w:hanging="364"/>
        <w:rPr>
          <w:sz w:val="24"/>
        </w:rPr>
      </w:pPr>
      <w:r>
        <w:rPr>
          <w:sz w:val="24"/>
        </w:rPr>
        <w:t>Электронные пособия библиотеки «Кирилл и</w:t>
      </w:r>
      <w:r>
        <w:rPr>
          <w:spacing w:val="-19"/>
          <w:sz w:val="24"/>
        </w:rPr>
        <w:t xml:space="preserve"> </w:t>
      </w:r>
      <w:r>
        <w:rPr>
          <w:sz w:val="24"/>
        </w:rPr>
        <w:t>Мефодий».</w:t>
      </w:r>
    </w:p>
    <w:p w:rsidR="002E29CA" w:rsidRDefault="00B4503E">
      <w:pPr>
        <w:pStyle w:val="a4"/>
        <w:numPr>
          <w:ilvl w:val="0"/>
          <w:numId w:val="3"/>
        </w:numPr>
        <w:tabs>
          <w:tab w:val="left" w:pos="941"/>
        </w:tabs>
        <w:spacing w:before="1"/>
        <w:ind w:hanging="364"/>
        <w:rPr>
          <w:sz w:val="24"/>
        </w:rPr>
      </w:pPr>
      <w:r>
        <w:rPr>
          <w:sz w:val="24"/>
        </w:rPr>
        <w:t>htpp://</w:t>
      </w:r>
      <w:hyperlink r:id="rId7">
        <w:r>
          <w:rPr>
            <w:sz w:val="24"/>
          </w:rPr>
          <w:t>www.alhimik.ru</w:t>
        </w:r>
      </w:hyperlink>
    </w:p>
    <w:p w:rsidR="002E29CA" w:rsidRDefault="00B4503E">
      <w:pPr>
        <w:pStyle w:val="a4"/>
        <w:numPr>
          <w:ilvl w:val="0"/>
          <w:numId w:val="3"/>
        </w:numPr>
        <w:tabs>
          <w:tab w:val="left" w:pos="941"/>
        </w:tabs>
        <w:ind w:hanging="364"/>
        <w:rPr>
          <w:sz w:val="24"/>
        </w:rPr>
      </w:pPr>
      <w:r>
        <w:rPr>
          <w:sz w:val="24"/>
        </w:rPr>
        <w:t>htpp//www./schoolchemistry.by.ru</w:t>
      </w:r>
    </w:p>
    <w:p w:rsidR="002E29CA" w:rsidRDefault="00B4503E">
      <w:pPr>
        <w:pStyle w:val="a4"/>
        <w:numPr>
          <w:ilvl w:val="0"/>
          <w:numId w:val="3"/>
        </w:numPr>
        <w:tabs>
          <w:tab w:val="left" w:pos="941"/>
        </w:tabs>
        <w:ind w:hanging="364"/>
        <w:rPr>
          <w:sz w:val="24"/>
        </w:rPr>
      </w:pPr>
      <w:hyperlink r:id="rId8">
        <w:r>
          <w:rPr>
            <w:sz w:val="24"/>
            <w:u w:val="single"/>
          </w:rPr>
          <w:t>www.1september.ru</w:t>
        </w:r>
      </w:hyperlink>
    </w:p>
    <w:p w:rsidR="002E29CA" w:rsidRDefault="00B4503E">
      <w:pPr>
        <w:pStyle w:val="a4"/>
        <w:numPr>
          <w:ilvl w:val="0"/>
          <w:numId w:val="3"/>
        </w:numPr>
        <w:tabs>
          <w:tab w:val="left" w:pos="941"/>
        </w:tabs>
        <w:ind w:hanging="364"/>
        <w:rPr>
          <w:sz w:val="24"/>
        </w:rPr>
      </w:pPr>
      <w:r>
        <w:rPr>
          <w:sz w:val="24"/>
        </w:rPr>
        <w:t>htpp//www./s</w:t>
      </w:r>
      <w:r>
        <w:rPr>
          <w:sz w:val="24"/>
        </w:rPr>
        <w:t>chool-collection.edu.ru</w:t>
      </w:r>
    </w:p>
    <w:p w:rsidR="002E29CA" w:rsidRDefault="00B4503E">
      <w:pPr>
        <w:pStyle w:val="a4"/>
        <w:numPr>
          <w:ilvl w:val="0"/>
          <w:numId w:val="3"/>
        </w:numPr>
        <w:tabs>
          <w:tab w:val="left" w:pos="941"/>
        </w:tabs>
        <w:ind w:hanging="364"/>
        <w:rPr>
          <w:sz w:val="24"/>
        </w:rPr>
      </w:pPr>
      <w:r>
        <w:rPr>
          <w:sz w:val="24"/>
        </w:rPr>
        <w:t>edu.tatar.ru</w:t>
      </w:r>
    </w:p>
    <w:p w:rsidR="002E29CA" w:rsidRDefault="002E29CA">
      <w:pPr>
        <w:pStyle w:val="a3"/>
        <w:ind w:left="0"/>
        <w:rPr>
          <w:sz w:val="26"/>
        </w:rPr>
      </w:pPr>
    </w:p>
    <w:p w:rsidR="002E29CA" w:rsidRDefault="002E29CA">
      <w:pPr>
        <w:pStyle w:val="a3"/>
        <w:ind w:left="0"/>
        <w:rPr>
          <w:sz w:val="26"/>
        </w:rPr>
      </w:pPr>
    </w:p>
    <w:p w:rsidR="002E29CA" w:rsidRDefault="002E29CA">
      <w:pPr>
        <w:pStyle w:val="a3"/>
        <w:ind w:left="0"/>
        <w:rPr>
          <w:sz w:val="26"/>
        </w:rPr>
      </w:pPr>
    </w:p>
    <w:p w:rsidR="002E29CA" w:rsidRDefault="00B4503E">
      <w:pPr>
        <w:pStyle w:val="1"/>
        <w:spacing w:before="214" w:line="272" w:lineRule="exact"/>
        <w:ind w:left="280"/>
      </w:pPr>
      <w:r>
        <w:t>Литература для учащихся:</w:t>
      </w:r>
    </w:p>
    <w:p w:rsidR="002E29CA" w:rsidRDefault="00B4503E">
      <w:pPr>
        <w:pStyle w:val="a4"/>
        <w:numPr>
          <w:ilvl w:val="0"/>
          <w:numId w:val="2"/>
        </w:numPr>
        <w:tabs>
          <w:tab w:val="left" w:pos="1008"/>
        </w:tabs>
        <w:spacing w:line="272" w:lineRule="exact"/>
        <w:rPr>
          <w:sz w:val="24"/>
        </w:rPr>
      </w:pPr>
      <w:r>
        <w:rPr>
          <w:sz w:val="24"/>
        </w:rPr>
        <w:t>О. Ольгин – Опыты без взрывов – М, Химия , 1986</w:t>
      </w:r>
      <w:r>
        <w:rPr>
          <w:spacing w:val="-12"/>
          <w:sz w:val="24"/>
        </w:rPr>
        <w:t xml:space="preserve"> </w:t>
      </w:r>
      <w:r>
        <w:rPr>
          <w:sz w:val="24"/>
        </w:rPr>
        <w:t>г</w:t>
      </w:r>
    </w:p>
    <w:p w:rsidR="002E29CA" w:rsidRDefault="00B4503E">
      <w:pPr>
        <w:pStyle w:val="a4"/>
        <w:numPr>
          <w:ilvl w:val="0"/>
          <w:numId w:val="2"/>
        </w:numPr>
        <w:tabs>
          <w:tab w:val="left" w:pos="1008"/>
        </w:tabs>
        <w:ind w:right="1533"/>
        <w:rPr>
          <w:sz w:val="24"/>
        </w:rPr>
      </w:pPr>
      <w:r>
        <w:rPr>
          <w:sz w:val="24"/>
        </w:rPr>
        <w:t xml:space="preserve">Э. Гросс, Х. </w:t>
      </w:r>
      <w:proofErr w:type="spellStart"/>
      <w:r>
        <w:rPr>
          <w:sz w:val="24"/>
        </w:rPr>
        <w:t>Вайсмантель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–Х</w:t>
      </w:r>
      <w:proofErr w:type="gramEnd"/>
      <w:r>
        <w:rPr>
          <w:sz w:val="24"/>
        </w:rPr>
        <w:t>имия для любознательных – Л., Химия Ленинградское отделение, 1987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2E29CA" w:rsidRDefault="00B4503E">
      <w:pPr>
        <w:pStyle w:val="a4"/>
        <w:numPr>
          <w:ilvl w:val="0"/>
          <w:numId w:val="2"/>
        </w:numPr>
        <w:tabs>
          <w:tab w:val="left" w:pos="1062"/>
          <w:tab w:val="left" w:pos="1063"/>
        </w:tabs>
        <w:spacing w:before="3"/>
        <w:ind w:left="1062" w:hanging="418"/>
        <w:rPr>
          <w:sz w:val="24"/>
        </w:rPr>
      </w:pPr>
      <w:r>
        <w:rPr>
          <w:sz w:val="24"/>
        </w:rPr>
        <w:t xml:space="preserve">Г. </w:t>
      </w:r>
      <w:proofErr w:type="spellStart"/>
      <w:r>
        <w:rPr>
          <w:sz w:val="24"/>
        </w:rPr>
        <w:t>Фелленберг</w:t>
      </w:r>
      <w:proofErr w:type="spellEnd"/>
      <w:r>
        <w:rPr>
          <w:sz w:val="24"/>
        </w:rPr>
        <w:t xml:space="preserve"> – Загрязнение природной среды – М, мир, 1997</w:t>
      </w:r>
      <w:r>
        <w:rPr>
          <w:spacing w:val="-16"/>
          <w:sz w:val="24"/>
        </w:rPr>
        <w:t xml:space="preserve"> </w:t>
      </w:r>
      <w:r>
        <w:rPr>
          <w:sz w:val="24"/>
        </w:rPr>
        <w:t>г</w:t>
      </w:r>
    </w:p>
    <w:p w:rsidR="002E29CA" w:rsidRDefault="00B4503E">
      <w:pPr>
        <w:pStyle w:val="a4"/>
        <w:numPr>
          <w:ilvl w:val="0"/>
          <w:numId w:val="2"/>
        </w:numPr>
        <w:tabs>
          <w:tab w:val="left" w:pos="1127"/>
          <w:tab w:val="left" w:pos="1128"/>
        </w:tabs>
        <w:spacing w:before="41" w:line="278" w:lineRule="auto"/>
        <w:ind w:right="1024"/>
        <w:rPr>
          <w:sz w:val="24"/>
        </w:rPr>
      </w:pPr>
      <w:r>
        <w:tab/>
      </w:r>
      <w:r>
        <w:rPr>
          <w:sz w:val="24"/>
        </w:rPr>
        <w:t>Т.Н. Литвинова – Задачи по общей химии с медико-биологической направленностью, - Ростов-на-Дону. Феникс, 2001</w:t>
      </w:r>
      <w:r>
        <w:rPr>
          <w:spacing w:val="-1"/>
          <w:sz w:val="24"/>
        </w:rPr>
        <w:t xml:space="preserve"> </w:t>
      </w:r>
      <w:r>
        <w:rPr>
          <w:sz w:val="24"/>
        </w:rPr>
        <w:t>г</w:t>
      </w:r>
    </w:p>
    <w:p w:rsidR="002E29CA" w:rsidRDefault="00B4503E">
      <w:pPr>
        <w:pStyle w:val="1"/>
        <w:spacing w:before="199"/>
      </w:pPr>
      <w:r>
        <w:t>Цифровые и электронные образовательные ресурсы:</w:t>
      </w:r>
    </w:p>
    <w:p w:rsidR="002E29CA" w:rsidRDefault="002E29CA">
      <w:pPr>
        <w:pStyle w:val="a3"/>
        <w:spacing w:before="5"/>
        <w:ind w:left="0"/>
        <w:rPr>
          <w:b/>
          <w:sz w:val="20"/>
        </w:rPr>
      </w:pPr>
    </w:p>
    <w:p w:rsidR="002E29CA" w:rsidRDefault="00B4503E">
      <w:pPr>
        <w:pStyle w:val="a4"/>
        <w:numPr>
          <w:ilvl w:val="0"/>
          <w:numId w:val="1"/>
        </w:numPr>
        <w:tabs>
          <w:tab w:val="left" w:pos="941"/>
        </w:tabs>
        <w:spacing w:before="1"/>
        <w:ind w:hanging="364"/>
        <w:rPr>
          <w:sz w:val="24"/>
        </w:rPr>
      </w:pPr>
      <w:r>
        <w:rPr>
          <w:sz w:val="24"/>
        </w:rPr>
        <w:t xml:space="preserve">Библиотека электронных наглядных </w:t>
      </w:r>
      <w:r>
        <w:rPr>
          <w:sz w:val="24"/>
        </w:rPr>
        <w:t>и учебных пособий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www.edu</w:t>
      </w:r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rt.ru</w:t>
      </w:r>
    </w:p>
    <w:p w:rsidR="002E29CA" w:rsidRDefault="00B4503E">
      <w:pPr>
        <w:pStyle w:val="a4"/>
        <w:numPr>
          <w:ilvl w:val="0"/>
          <w:numId w:val="1"/>
        </w:numPr>
        <w:tabs>
          <w:tab w:val="left" w:pos="941"/>
        </w:tabs>
        <w:ind w:hanging="364"/>
        <w:rPr>
          <w:sz w:val="24"/>
        </w:rPr>
      </w:pPr>
      <w:r>
        <w:rPr>
          <w:sz w:val="24"/>
        </w:rPr>
        <w:t>Электронные пособия библиотеки «Кирилл и</w:t>
      </w:r>
      <w:r>
        <w:rPr>
          <w:spacing w:val="-17"/>
          <w:sz w:val="24"/>
        </w:rPr>
        <w:t xml:space="preserve"> </w:t>
      </w:r>
      <w:r>
        <w:rPr>
          <w:sz w:val="24"/>
        </w:rPr>
        <w:t>Мефодий».</w:t>
      </w:r>
    </w:p>
    <w:p w:rsidR="002E29CA" w:rsidRDefault="00B4503E">
      <w:pPr>
        <w:pStyle w:val="a4"/>
        <w:numPr>
          <w:ilvl w:val="0"/>
          <w:numId w:val="1"/>
        </w:numPr>
        <w:tabs>
          <w:tab w:val="left" w:pos="941"/>
        </w:tabs>
        <w:ind w:hanging="364"/>
        <w:rPr>
          <w:sz w:val="24"/>
        </w:rPr>
      </w:pPr>
      <w:r>
        <w:rPr>
          <w:sz w:val="24"/>
        </w:rPr>
        <w:t>htpp://</w:t>
      </w:r>
      <w:hyperlink r:id="rId9">
        <w:r>
          <w:rPr>
            <w:sz w:val="24"/>
          </w:rPr>
          <w:t>www.alhimik.ru</w:t>
        </w:r>
      </w:hyperlink>
    </w:p>
    <w:p w:rsidR="002E29CA" w:rsidRDefault="00B4503E">
      <w:pPr>
        <w:pStyle w:val="a4"/>
        <w:numPr>
          <w:ilvl w:val="0"/>
          <w:numId w:val="1"/>
        </w:numPr>
        <w:tabs>
          <w:tab w:val="left" w:pos="941"/>
        </w:tabs>
        <w:ind w:hanging="364"/>
        <w:rPr>
          <w:sz w:val="24"/>
        </w:rPr>
      </w:pPr>
      <w:r>
        <w:rPr>
          <w:sz w:val="24"/>
        </w:rPr>
        <w:t>htpp//www./schoolchemistry.by.ru</w:t>
      </w:r>
    </w:p>
    <w:p w:rsidR="002E29CA" w:rsidRDefault="00B4503E">
      <w:pPr>
        <w:pStyle w:val="a4"/>
        <w:numPr>
          <w:ilvl w:val="0"/>
          <w:numId w:val="1"/>
        </w:numPr>
        <w:tabs>
          <w:tab w:val="left" w:pos="941"/>
        </w:tabs>
        <w:ind w:hanging="364"/>
        <w:rPr>
          <w:sz w:val="24"/>
        </w:rPr>
      </w:pPr>
      <w:hyperlink r:id="rId10">
        <w:r>
          <w:rPr>
            <w:sz w:val="24"/>
            <w:u w:val="single"/>
          </w:rPr>
          <w:t>www.1september.ru</w:t>
        </w:r>
      </w:hyperlink>
    </w:p>
    <w:p w:rsidR="002E29CA" w:rsidRDefault="00B4503E">
      <w:pPr>
        <w:pStyle w:val="a4"/>
        <w:numPr>
          <w:ilvl w:val="0"/>
          <w:numId w:val="1"/>
        </w:numPr>
        <w:tabs>
          <w:tab w:val="left" w:pos="941"/>
        </w:tabs>
        <w:ind w:hanging="364"/>
        <w:rPr>
          <w:sz w:val="24"/>
        </w:rPr>
      </w:pPr>
      <w:r>
        <w:rPr>
          <w:sz w:val="24"/>
        </w:rPr>
        <w:t>htpp//www./school-collection.edu.ru</w:t>
      </w:r>
    </w:p>
    <w:p w:rsidR="002E29CA" w:rsidRDefault="00B4503E">
      <w:pPr>
        <w:pStyle w:val="a4"/>
        <w:numPr>
          <w:ilvl w:val="0"/>
          <w:numId w:val="1"/>
        </w:numPr>
        <w:tabs>
          <w:tab w:val="left" w:pos="941"/>
        </w:tabs>
        <w:ind w:hanging="364"/>
        <w:rPr>
          <w:sz w:val="24"/>
        </w:rPr>
      </w:pPr>
      <w:r>
        <w:rPr>
          <w:sz w:val="24"/>
        </w:rPr>
        <w:t>edu.tatar.ru</w:t>
      </w:r>
    </w:p>
    <w:sectPr w:rsidR="002E29CA">
      <w:pgSz w:w="11920" w:h="16850"/>
      <w:pgMar w:top="620" w:right="3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D45"/>
    <w:multiLevelType w:val="hybridMultilevel"/>
    <w:tmpl w:val="EB1C371E"/>
    <w:lvl w:ilvl="0" w:tplc="C9763230">
      <w:start w:val="1"/>
      <w:numFmt w:val="decimal"/>
      <w:lvlText w:val="%1."/>
      <w:lvlJc w:val="left"/>
      <w:pPr>
        <w:ind w:left="1007" w:hanging="36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C8BA3BEA">
      <w:numFmt w:val="bullet"/>
      <w:lvlText w:val="•"/>
      <w:lvlJc w:val="left"/>
      <w:pPr>
        <w:ind w:left="2011" w:hanging="363"/>
      </w:pPr>
      <w:rPr>
        <w:rFonts w:hint="default"/>
        <w:lang w:val="ru-RU" w:eastAsia="ru-RU" w:bidi="ru-RU"/>
      </w:rPr>
    </w:lvl>
    <w:lvl w:ilvl="2" w:tplc="F6B2D48E">
      <w:numFmt w:val="bullet"/>
      <w:lvlText w:val="•"/>
      <w:lvlJc w:val="left"/>
      <w:pPr>
        <w:ind w:left="3022" w:hanging="363"/>
      </w:pPr>
      <w:rPr>
        <w:rFonts w:hint="default"/>
        <w:lang w:val="ru-RU" w:eastAsia="ru-RU" w:bidi="ru-RU"/>
      </w:rPr>
    </w:lvl>
    <w:lvl w:ilvl="3" w:tplc="06C89D3A">
      <w:numFmt w:val="bullet"/>
      <w:lvlText w:val="•"/>
      <w:lvlJc w:val="left"/>
      <w:pPr>
        <w:ind w:left="4033" w:hanging="363"/>
      </w:pPr>
      <w:rPr>
        <w:rFonts w:hint="default"/>
        <w:lang w:val="ru-RU" w:eastAsia="ru-RU" w:bidi="ru-RU"/>
      </w:rPr>
    </w:lvl>
    <w:lvl w:ilvl="4" w:tplc="450C3350">
      <w:numFmt w:val="bullet"/>
      <w:lvlText w:val="•"/>
      <w:lvlJc w:val="left"/>
      <w:pPr>
        <w:ind w:left="5044" w:hanging="363"/>
      </w:pPr>
      <w:rPr>
        <w:rFonts w:hint="default"/>
        <w:lang w:val="ru-RU" w:eastAsia="ru-RU" w:bidi="ru-RU"/>
      </w:rPr>
    </w:lvl>
    <w:lvl w:ilvl="5" w:tplc="DB642990">
      <w:numFmt w:val="bullet"/>
      <w:lvlText w:val="•"/>
      <w:lvlJc w:val="left"/>
      <w:pPr>
        <w:ind w:left="6055" w:hanging="363"/>
      </w:pPr>
      <w:rPr>
        <w:rFonts w:hint="default"/>
        <w:lang w:val="ru-RU" w:eastAsia="ru-RU" w:bidi="ru-RU"/>
      </w:rPr>
    </w:lvl>
    <w:lvl w:ilvl="6" w:tplc="04BE253A">
      <w:numFmt w:val="bullet"/>
      <w:lvlText w:val="•"/>
      <w:lvlJc w:val="left"/>
      <w:pPr>
        <w:ind w:left="7066" w:hanging="363"/>
      </w:pPr>
      <w:rPr>
        <w:rFonts w:hint="default"/>
        <w:lang w:val="ru-RU" w:eastAsia="ru-RU" w:bidi="ru-RU"/>
      </w:rPr>
    </w:lvl>
    <w:lvl w:ilvl="7" w:tplc="6AF2241E">
      <w:numFmt w:val="bullet"/>
      <w:lvlText w:val="•"/>
      <w:lvlJc w:val="left"/>
      <w:pPr>
        <w:ind w:left="8077" w:hanging="363"/>
      </w:pPr>
      <w:rPr>
        <w:rFonts w:hint="default"/>
        <w:lang w:val="ru-RU" w:eastAsia="ru-RU" w:bidi="ru-RU"/>
      </w:rPr>
    </w:lvl>
    <w:lvl w:ilvl="8" w:tplc="147ADFA4">
      <w:numFmt w:val="bullet"/>
      <w:lvlText w:val="•"/>
      <w:lvlJc w:val="left"/>
      <w:pPr>
        <w:ind w:left="9088" w:hanging="363"/>
      </w:pPr>
      <w:rPr>
        <w:rFonts w:hint="default"/>
        <w:lang w:val="ru-RU" w:eastAsia="ru-RU" w:bidi="ru-RU"/>
      </w:rPr>
    </w:lvl>
  </w:abstractNum>
  <w:abstractNum w:abstractNumId="1">
    <w:nsid w:val="151E4A46"/>
    <w:multiLevelType w:val="hybridMultilevel"/>
    <w:tmpl w:val="454CCF38"/>
    <w:lvl w:ilvl="0" w:tplc="5436F876">
      <w:start w:val="1"/>
      <w:numFmt w:val="decimal"/>
      <w:lvlText w:val="%1."/>
      <w:lvlJc w:val="left"/>
      <w:pPr>
        <w:ind w:left="940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BFAE482">
      <w:numFmt w:val="bullet"/>
      <w:lvlText w:val="•"/>
      <w:lvlJc w:val="left"/>
      <w:pPr>
        <w:ind w:left="1957" w:hanging="363"/>
      </w:pPr>
      <w:rPr>
        <w:rFonts w:hint="default"/>
        <w:lang w:val="ru-RU" w:eastAsia="ru-RU" w:bidi="ru-RU"/>
      </w:rPr>
    </w:lvl>
    <w:lvl w:ilvl="2" w:tplc="1188E308">
      <w:numFmt w:val="bullet"/>
      <w:lvlText w:val="•"/>
      <w:lvlJc w:val="left"/>
      <w:pPr>
        <w:ind w:left="2974" w:hanging="363"/>
      </w:pPr>
      <w:rPr>
        <w:rFonts w:hint="default"/>
        <w:lang w:val="ru-RU" w:eastAsia="ru-RU" w:bidi="ru-RU"/>
      </w:rPr>
    </w:lvl>
    <w:lvl w:ilvl="3" w:tplc="6D26A546">
      <w:numFmt w:val="bullet"/>
      <w:lvlText w:val="•"/>
      <w:lvlJc w:val="left"/>
      <w:pPr>
        <w:ind w:left="3991" w:hanging="363"/>
      </w:pPr>
      <w:rPr>
        <w:rFonts w:hint="default"/>
        <w:lang w:val="ru-RU" w:eastAsia="ru-RU" w:bidi="ru-RU"/>
      </w:rPr>
    </w:lvl>
    <w:lvl w:ilvl="4" w:tplc="F81011EE">
      <w:numFmt w:val="bullet"/>
      <w:lvlText w:val="•"/>
      <w:lvlJc w:val="left"/>
      <w:pPr>
        <w:ind w:left="5008" w:hanging="363"/>
      </w:pPr>
      <w:rPr>
        <w:rFonts w:hint="default"/>
        <w:lang w:val="ru-RU" w:eastAsia="ru-RU" w:bidi="ru-RU"/>
      </w:rPr>
    </w:lvl>
    <w:lvl w:ilvl="5" w:tplc="497A212A">
      <w:numFmt w:val="bullet"/>
      <w:lvlText w:val="•"/>
      <w:lvlJc w:val="left"/>
      <w:pPr>
        <w:ind w:left="6025" w:hanging="363"/>
      </w:pPr>
      <w:rPr>
        <w:rFonts w:hint="default"/>
        <w:lang w:val="ru-RU" w:eastAsia="ru-RU" w:bidi="ru-RU"/>
      </w:rPr>
    </w:lvl>
    <w:lvl w:ilvl="6" w:tplc="A77478E2">
      <w:numFmt w:val="bullet"/>
      <w:lvlText w:val="•"/>
      <w:lvlJc w:val="left"/>
      <w:pPr>
        <w:ind w:left="7042" w:hanging="363"/>
      </w:pPr>
      <w:rPr>
        <w:rFonts w:hint="default"/>
        <w:lang w:val="ru-RU" w:eastAsia="ru-RU" w:bidi="ru-RU"/>
      </w:rPr>
    </w:lvl>
    <w:lvl w:ilvl="7" w:tplc="DFA8D142">
      <w:numFmt w:val="bullet"/>
      <w:lvlText w:val="•"/>
      <w:lvlJc w:val="left"/>
      <w:pPr>
        <w:ind w:left="8059" w:hanging="363"/>
      </w:pPr>
      <w:rPr>
        <w:rFonts w:hint="default"/>
        <w:lang w:val="ru-RU" w:eastAsia="ru-RU" w:bidi="ru-RU"/>
      </w:rPr>
    </w:lvl>
    <w:lvl w:ilvl="8" w:tplc="7DD03B5C">
      <w:numFmt w:val="bullet"/>
      <w:lvlText w:val="•"/>
      <w:lvlJc w:val="left"/>
      <w:pPr>
        <w:ind w:left="9076" w:hanging="363"/>
      </w:pPr>
      <w:rPr>
        <w:rFonts w:hint="default"/>
        <w:lang w:val="ru-RU" w:eastAsia="ru-RU" w:bidi="ru-RU"/>
      </w:rPr>
    </w:lvl>
  </w:abstractNum>
  <w:abstractNum w:abstractNumId="2">
    <w:nsid w:val="29125E3E"/>
    <w:multiLevelType w:val="hybridMultilevel"/>
    <w:tmpl w:val="580AE002"/>
    <w:lvl w:ilvl="0" w:tplc="551EBD46">
      <w:start w:val="1"/>
      <w:numFmt w:val="decimal"/>
      <w:lvlText w:val="%1."/>
      <w:lvlJc w:val="left"/>
      <w:pPr>
        <w:ind w:left="940" w:hanging="363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AAB0B9F0">
      <w:numFmt w:val="bullet"/>
      <w:lvlText w:val="•"/>
      <w:lvlJc w:val="left"/>
      <w:pPr>
        <w:ind w:left="1957" w:hanging="363"/>
      </w:pPr>
      <w:rPr>
        <w:rFonts w:hint="default"/>
        <w:lang w:val="ru-RU" w:eastAsia="ru-RU" w:bidi="ru-RU"/>
      </w:rPr>
    </w:lvl>
    <w:lvl w:ilvl="2" w:tplc="BCB025B2">
      <w:numFmt w:val="bullet"/>
      <w:lvlText w:val="•"/>
      <w:lvlJc w:val="left"/>
      <w:pPr>
        <w:ind w:left="2974" w:hanging="363"/>
      </w:pPr>
      <w:rPr>
        <w:rFonts w:hint="default"/>
        <w:lang w:val="ru-RU" w:eastAsia="ru-RU" w:bidi="ru-RU"/>
      </w:rPr>
    </w:lvl>
    <w:lvl w:ilvl="3" w:tplc="9E7C95D6">
      <w:numFmt w:val="bullet"/>
      <w:lvlText w:val="•"/>
      <w:lvlJc w:val="left"/>
      <w:pPr>
        <w:ind w:left="3991" w:hanging="363"/>
      </w:pPr>
      <w:rPr>
        <w:rFonts w:hint="default"/>
        <w:lang w:val="ru-RU" w:eastAsia="ru-RU" w:bidi="ru-RU"/>
      </w:rPr>
    </w:lvl>
    <w:lvl w:ilvl="4" w:tplc="B9AA5192">
      <w:numFmt w:val="bullet"/>
      <w:lvlText w:val="•"/>
      <w:lvlJc w:val="left"/>
      <w:pPr>
        <w:ind w:left="5008" w:hanging="363"/>
      </w:pPr>
      <w:rPr>
        <w:rFonts w:hint="default"/>
        <w:lang w:val="ru-RU" w:eastAsia="ru-RU" w:bidi="ru-RU"/>
      </w:rPr>
    </w:lvl>
    <w:lvl w:ilvl="5" w:tplc="B3C2B498">
      <w:numFmt w:val="bullet"/>
      <w:lvlText w:val="•"/>
      <w:lvlJc w:val="left"/>
      <w:pPr>
        <w:ind w:left="6025" w:hanging="363"/>
      </w:pPr>
      <w:rPr>
        <w:rFonts w:hint="default"/>
        <w:lang w:val="ru-RU" w:eastAsia="ru-RU" w:bidi="ru-RU"/>
      </w:rPr>
    </w:lvl>
    <w:lvl w:ilvl="6" w:tplc="AFDE7F02">
      <w:numFmt w:val="bullet"/>
      <w:lvlText w:val="•"/>
      <w:lvlJc w:val="left"/>
      <w:pPr>
        <w:ind w:left="7042" w:hanging="363"/>
      </w:pPr>
      <w:rPr>
        <w:rFonts w:hint="default"/>
        <w:lang w:val="ru-RU" w:eastAsia="ru-RU" w:bidi="ru-RU"/>
      </w:rPr>
    </w:lvl>
    <w:lvl w:ilvl="7" w:tplc="084459E0">
      <w:numFmt w:val="bullet"/>
      <w:lvlText w:val="•"/>
      <w:lvlJc w:val="left"/>
      <w:pPr>
        <w:ind w:left="8059" w:hanging="363"/>
      </w:pPr>
      <w:rPr>
        <w:rFonts w:hint="default"/>
        <w:lang w:val="ru-RU" w:eastAsia="ru-RU" w:bidi="ru-RU"/>
      </w:rPr>
    </w:lvl>
    <w:lvl w:ilvl="8" w:tplc="65303E44">
      <w:numFmt w:val="bullet"/>
      <w:lvlText w:val="•"/>
      <w:lvlJc w:val="left"/>
      <w:pPr>
        <w:ind w:left="9076" w:hanging="363"/>
      </w:pPr>
      <w:rPr>
        <w:rFonts w:hint="default"/>
        <w:lang w:val="ru-RU" w:eastAsia="ru-RU" w:bidi="ru-RU"/>
      </w:rPr>
    </w:lvl>
  </w:abstractNum>
  <w:abstractNum w:abstractNumId="3">
    <w:nsid w:val="59D05CDA"/>
    <w:multiLevelType w:val="hybridMultilevel"/>
    <w:tmpl w:val="D77E83A8"/>
    <w:lvl w:ilvl="0" w:tplc="51F0BE78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u w:val="thick" w:color="000000"/>
        <w:lang w:val="ru-RU" w:eastAsia="ru-RU" w:bidi="ru-RU"/>
      </w:rPr>
    </w:lvl>
    <w:lvl w:ilvl="1" w:tplc="77F211B4">
      <w:numFmt w:val="bullet"/>
      <w:lvlText w:val=""/>
      <w:lvlJc w:val="left"/>
      <w:pPr>
        <w:ind w:left="940" w:hanging="36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B3EA850">
      <w:numFmt w:val="bullet"/>
      <w:lvlText w:val="•"/>
      <w:lvlJc w:val="left"/>
      <w:pPr>
        <w:ind w:left="2070" w:hanging="363"/>
      </w:pPr>
      <w:rPr>
        <w:rFonts w:hint="default"/>
        <w:lang w:val="ru-RU" w:eastAsia="ru-RU" w:bidi="ru-RU"/>
      </w:rPr>
    </w:lvl>
    <w:lvl w:ilvl="3" w:tplc="9EC6AE90">
      <w:numFmt w:val="bullet"/>
      <w:lvlText w:val="•"/>
      <w:lvlJc w:val="left"/>
      <w:pPr>
        <w:ind w:left="3200" w:hanging="363"/>
      </w:pPr>
      <w:rPr>
        <w:rFonts w:hint="default"/>
        <w:lang w:val="ru-RU" w:eastAsia="ru-RU" w:bidi="ru-RU"/>
      </w:rPr>
    </w:lvl>
    <w:lvl w:ilvl="4" w:tplc="7C625090">
      <w:numFmt w:val="bullet"/>
      <w:lvlText w:val="•"/>
      <w:lvlJc w:val="left"/>
      <w:pPr>
        <w:ind w:left="4330" w:hanging="363"/>
      </w:pPr>
      <w:rPr>
        <w:rFonts w:hint="default"/>
        <w:lang w:val="ru-RU" w:eastAsia="ru-RU" w:bidi="ru-RU"/>
      </w:rPr>
    </w:lvl>
    <w:lvl w:ilvl="5" w:tplc="1E54C008">
      <w:numFmt w:val="bullet"/>
      <w:lvlText w:val="•"/>
      <w:lvlJc w:val="left"/>
      <w:pPr>
        <w:ind w:left="5460" w:hanging="363"/>
      </w:pPr>
      <w:rPr>
        <w:rFonts w:hint="default"/>
        <w:lang w:val="ru-RU" w:eastAsia="ru-RU" w:bidi="ru-RU"/>
      </w:rPr>
    </w:lvl>
    <w:lvl w:ilvl="6" w:tplc="9AD45802">
      <w:numFmt w:val="bullet"/>
      <w:lvlText w:val="•"/>
      <w:lvlJc w:val="left"/>
      <w:pPr>
        <w:ind w:left="6590" w:hanging="363"/>
      </w:pPr>
      <w:rPr>
        <w:rFonts w:hint="default"/>
        <w:lang w:val="ru-RU" w:eastAsia="ru-RU" w:bidi="ru-RU"/>
      </w:rPr>
    </w:lvl>
    <w:lvl w:ilvl="7" w:tplc="D58A9BDE">
      <w:numFmt w:val="bullet"/>
      <w:lvlText w:val="•"/>
      <w:lvlJc w:val="left"/>
      <w:pPr>
        <w:ind w:left="7720" w:hanging="363"/>
      </w:pPr>
      <w:rPr>
        <w:rFonts w:hint="default"/>
        <w:lang w:val="ru-RU" w:eastAsia="ru-RU" w:bidi="ru-RU"/>
      </w:rPr>
    </w:lvl>
    <w:lvl w:ilvl="8" w:tplc="0D70FD10">
      <w:numFmt w:val="bullet"/>
      <w:lvlText w:val="•"/>
      <w:lvlJc w:val="left"/>
      <w:pPr>
        <w:ind w:left="8850" w:hanging="363"/>
      </w:pPr>
      <w:rPr>
        <w:rFonts w:hint="default"/>
        <w:lang w:val="ru-RU" w:eastAsia="ru-RU" w:bidi="ru-RU"/>
      </w:rPr>
    </w:lvl>
  </w:abstractNum>
  <w:abstractNum w:abstractNumId="4">
    <w:nsid w:val="5CDC1CD3"/>
    <w:multiLevelType w:val="hybridMultilevel"/>
    <w:tmpl w:val="EF5E888C"/>
    <w:lvl w:ilvl="0" w:tplc="F7E6F96E">
      <w:start w:val="1"/>
      <w:numFmt w:val="decimal"/>
      <w:lvlText w:val="%1."/>
      <w:lvlJc w:val="left"/>
      <w:pPr>
        <w:ind w:left="940" w:hanging="363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ED0F7A2">
      <w:numFmt w:val="bullet"/>
      <w:lvlText w:val="•"/>
      <w:lvlJc w:val="left"/>
      <w:pPr>
        <w:ind w:left="1957" w:hanging="363"/>
      </w:pPr>
      <w:rPr>
        <w:rFonts w:hint="default"/>
        <w:lang w:val="ru-RU" w:eastAsia="ru-RU" w:bidi="ru-RU"/>
      </w:rPr>
    </w:lvl>
    <w:lvl w:ilvl="2" w:tplc="A9522DDE">
      <w:numFmt w:val="bullet"/>
      <w:lvlText w:val="•"/>
      <w:lvlJc w:val="left"/>
      <w:pPr>
        <w:ind w:left="2974" w:hanging="363"/>
      </w:pPr>
      <w:rPr>
        <w:rFonts w:hint="default"/>
        <w:lang w:val="ru-RU" w:eastAsia="ru-RU" w:bidi="ru-RU"/>
      </w:rPr>
    </w:lvl>
    <w:lvl w:ilvl="3" w:tplc="2E2CD520">
      <w:numFmt w:val="bullet"/>
      <w:lvlText w:val="•"/>
      <w:lvlJc w:val="left"/>
      <w:pPr>
        <w:ind w:left="3991" w:hanging="363"/>
      </w:pPr>
      <w:rPr>
        <w:rFonts w:hint="default"/>
        <w:lang w:val="ru-RU" w:eastAsia="ru-RU" w:bidi="ru-RU"/>
      </w:rPr>
    </w:lvl>
    <w:lvl w:ilvl="4" w:tplc="E8967380">
      <w:numFmt w:val="bullet"/>
      <w:lvlText w:val="•"/>
      <w:lvlJc w:val="left"/>
      <w:pPr>
        <w:ind w:left="5008" w:hanging="363"/>
      </w:pPr>
      <w:rPr>
        <w:rFonts w:hint="default"/>
        <w:lang w:val="ru-RU" w:eastAsia="ru-RU" w:bidi="ru-RU"/>
      </w:rPr>
    </w:lvl>
    <w:lvl w:ilvl="5" w:tplc="79CABCE2">
      <w:numFmt w:val="bullet"/>
      <w:lvlText w:val="•"/>
      <w:lvlJc w:val="left"/>
      <w:pPr>
        <w:ind w:left="6025" w:hanging="363"/>
      </w:pPr>
      <w:rPr>
        <w:rFonts w:hint="default"/>
        <w:lang w:val="ru-RU" w:eastAsia="ru-RU" w:bidi="ru-RU"/>
      </w:rPr>
    </w:lvl>
    <w:lvl w:ilvl="6" w:tplc="B720B81E">
      <w:numFmt w:val="bullet"/>
      <w:lvlText w:val="•"/>
      <w:lvlJc w:val="left"/>
      <w:pPr>
        <w:ind w:left="7042" w:hanging="363"/>
      </w:pPr>
      <w:rPr>
        <w:rFonts w:hint="default"/>
        <w:lang w:val="ru-RU" w:eastAsia="ru-RU" w:bidi="ru-RU"/>
      </w:rPr>
    </w:lvl>
    <w:lvl w:ilvl="7" w:tplc="07F8FAEE">
      <w:numFmt w:val="bullet"/>
      <w:lvlText w:val="•"/>
      <w:lvlJc w:val="left"/>
      <w:pPr>
        <w:ind w:left="8059" w:hanging="363"/>
      </w:pPr>
      <w:rPr>
        <w:rFonts w:hint="default"/>
        <w:lang w:val="ru-RU" w:eastAsia="ru-RU" w:bidi="ru-RU"/>
      </w:rPr>
    </w:lvl>
    <w:lvl w:ilvl="8" w:tplc="2CBC9E72">
      <w:numFmt w:val="bullet"/>
      <w:lvlText w:val="•"/>
      <w:lvlJc w:val="left"/>
      <w:pPr>
        <w:ind w:left="9076" w:hanging="363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CA"/>
    <w:rsid w:val="002E29CA"/>
    <w:rsid w:val="00B4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0" w:hanging="364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B450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03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0" w:hanging="364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B450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03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himi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himi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2023-09-18T03:38:00Z</dcterms:created>
  <dcterms:modified xsi:type="dcterms:W3CDTF">2023-09-18T03:38:00Z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2023-09-18T00:00:00Z</vt:filetime>
  </property>
</Properties>
</file>