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B9" w:rsidRDefault="00C942B9" w:rsidP="00C942B9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6420" cy="639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2B9" w:rsidRPr="00806F21" w:rsidRDefault="00C942B9" w:rsidP="00C942B9">
      <w:pPr>
        <w:jc w:val="center"/>
        <w:rPr>
          <w:sz w:val="30"/>
          <w:szCs w:val="30"/>
        </w:rPr>
      </w:pPr>
      <w:r w:rsidRPr="00806F21">
        <w:rPr>
          <w:sz w:val="30"/>
          <w:szCs w:val="30"/>
        </w:rPr>
        <w:t xml:space="preserve"> </w:t>
      </w:r>
    </w:p>
    <w:p w:rsidR="00C942B9" w:rsidRPr="00806F21" w:rsidRDefault="00C942B9" w:rsidP="00C942B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УПРАВЛЕНИЕ ОБРАЗОВАНИЯ АДМИНИСТРАЦИИ</w:t>
      </w:r>
      <w:r w:rsidRPr="00806F21">
        <w:rPr>
          <w:b/>
          <w:sz w:val="30"/>
          <w:szCs w:val="30"/>
        </w:rPr>
        <w:t xml:space="preserve">  НАДЕЖДИНСКОГО МУНИЦИПАЛЬНОГО РАЙОНА</w:t>
      </w:r>
    </w:p>
    <w:p w:rsidR="00C942B9" w:rsidRPr="00E63381" w:rsidRDefault="00C942B9" w:rsidP="00C942B9">
      <w:pPr>
        <w:jc w:val="center"/>
        <w:rPr>
          <w:sz w:val="16"/>
          <w:szCs w:val="16"/>
        </w:rPr>
      </w:pPr>
    </w:p>
    <w:p w:rsidR="00C942B9" w:rsidRPr="009C7B83" w:rsidRDefault="00C942B9" w:rsidP="00C942B9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:rsidR="00C942B9" w:rsidRPr="009C7B83" w:rsidRDefault="00C942B9" w:rsidP="00C942B9">
      <w:pPr>
        <w:jc w:val="center"/>
        <w:rPr>
          <w:sz w:val="16"/>
          <w:szCs w:val="16"/>
        </w:rPr>
      </w:pPr>
    </w:p>
    <w:p w:rsidR="00C942B9" w:rsidRPr="009C7B83" w:rsidRDefault="00C942B9" w:rsidP="00C942B9">
      <w:pPr>
        <w:jc w:val="center"/>
        <w:rPr>
          <w:sz w:val="16"/>
          <w:szCs w:val="16"/>
        </w:rPr>
      </w:pPr>
    </w:p>
    <w:p w:rsidR="00C942B9" w:rsidRPr="009C7B83" w:rsidRDefault="00BF7CAB" w:rsidP="00C942B9">
      <w:pPr>
        <w:tabs>
          <w:tab w:val="center" w:pos="4818"/>
          <w:tab w:val="left" w:pos="8505"/>
        </w:tabs>
        <w:rPr>
          <w:sz w:val="26"/>
          <w:szCs w:val="26"/>
        </w:rPr>
      </w:pPr>
      <w:r>
        <w:rPr>
          <w:sz w:val="26"/>
          <w:szCs w:val="26"/>
        </w:rPr>
        <w:t>22.10.2025</w:t>
      </w:r>
      <w:r w:rsidR="00DB3A55">
        <w:rPr>
          <w:sz w:val="26"/>
          <w:szCs w:val="26"/>
        </w:rPr>
        <w:t xml:space="preserve">           </w:t>
      </w:r>
      <w:r w:rsidR="00C942B9">
        <w:rPr>
          <w:sz w:val="26"/>
          <w:szCs w:val="26"/>
        </w:rPr>
        <w:t xml:space="preserve">                                      </w:t>
      </w:r>
      <w:r w:rsidR="00DB3A55">
        <w:rPr>
          <w:sz w:val="26"/>
          <w:szCs w:val="26"/>
        </w:rPr>
        <w:t xml:space="preserve">Новый                                                 </w:t>
      </w:r>
      <w:r w:rsidR="00C942B9">
        <w:rPr>
          <w:sz w:val="26"/>
          <w:szCs w:val="26"/>
        </w:rPr>
        <w:t>№</w:t>
      </w:r>
      <w:r w:rsidR="00763405">
        <w:rPr>
          <w:sz w:val="26"/>
          <w:szCs w:val="26"/>
        </w:rPr>
        <w:t xml:space="preserve"> </w:t>
      </w:r>
      <w:r w:rsidR="00763405">
        <w:rPr>
          <w:sz w:val="26"/>
          <w:szCs w:val="26"/>
          <w:u w:val="single"/>
        </w:rPr>
        <w:t>256-а</w:t>
      </w:r>
    </w:p>
    <w:p w:rsidR="00C942B9" w:rsidRDefault="00C942B9" w:rsidP="00C942B9"/>
    <w:p w:rsidR="00C942B9" w:rsidRDefault="00C942B9" w:rsidP="00C942B9"/>
    <w:p w:rsidR="00C942B9" w:rsidRPr="00FC3A05" w:rsidRDefault="00C942B9" w:rsidP="00C942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приказ Управления образования администрации </w:t>
      </w:r>
      <w:proofErr w:type="spellStart"/>
      <w:r>
        <w:rPr>
          <w:b/>
          <w:sz w:val="26"/>
          <w:szCs w:val="26"/>
        </w:rPr>
        <w:t>Надеждинского</w:t>
      </w:r>
      <w:proofErr w:type="spellEnd"/>
      <w:r>
        <w:rPr>
          <w:b/>
          <w:sz w:val="26"/>
          <w:szCs w:val="26"/>
        </w:rPr>
        <w:t xml:space="preserve"> муниципального района от 24.12.2018 № 362-а «</w:t>
      </w:r>
      <w:r w:rsidRPr="00FC3A05">
        <w:rPr>
          <w:b/>
          <w:sz w:val="26"/>
          <w:szCs w:val="26"/>
        </w:rPr>
        <w:t>О порядке предоставления мер социальной поддержки педагогическим работник</w:t>
      </w:r>
      <w:r>
        <w:rPr>
          <w:b/>
          <w:sz w:val="26"/>
          <w:szCs w:val="26"/>
        </w:rPr>
        <w:t xml:space="preserve">ам муниципальных </w:t>
      </w:r>
      <w:r w:rsidRPr="00FC3A05">
        <w:rPr>
          <w:b/>
          <w:sz w:val="26"/>
          <w:szCs w:val="26"/>
        </w:rPr>
        <w:t xml:space="preserve">образовательных организаций </w:t>
      </w:r>
      <w:proofErr w:type="spellStart"/>
      <w:r w:rsidRPr="00FC3A05">
        <w:rPr>
          <w:b/>
          <w:sz w:val="26"/>
          <w:szCs w:val="26"/>
        </w:rPr>
        <w:t>Надеждинского</w:t>
      </w:r>
      <w:proofErr w:type="spellEnd"/>
      <w:r w:rsidRPr="00FC3A05">
        <w:rPr>
          <w:b/>
          <w:sz w:val="26"/>
          <w:szCs w:val="26"/>
        </w:rPr>
        <w:t xml:space="preserve"> муниципального района</w:t>
      </w:r>
      <w:r>
        <w:rPr>
          <w:b/>
          <w:sz w:val="26"/>
          <w:szCs w:val="26"/>
        </w:rPr>
        <w:t>»</w:t>
      </w:r>
    </w:p>
    <w:p w:rsidR="00C942B9" w:rsidRPr="00FC3A05" w:rsidRDefault="00C942B9" w:rsidP="00C942B9">
      <w:pPr>
        <w:rPr>
          <w:sz w:val="26"/>
          <w:szCs w:val="26"/>
        </w:rPr>
      </w:pPr>
    </w:p>
    <w:p w:rsidR="00C942B9" w:rsidRPr="00FC3A05" w:rsidRDefault="00C942B9" w:rsidP="00C942B9">
      <w:pPr>
        <w:rPr>
          <w:sz w:val="26"/>
          <w:szCs w:val="26"/>
        </w:rPr>
      </w:pPr>
    </w:p>
    <w:p w:rsidR="001C25D4" w:rsidRPr="001C25D4" w:rsidRDefault="00C942B9" w:rsidP="001C25D4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6"/>
          <w:szCs w:val="26"/>
        </w:rPr>
      </w:pPr>
      <w:r w:rsidRPr="001C25D4">
        <w:rPr>
          <w:b w:val="0"/>
          <w:spacing w:val="2"/>
          <w:kern w:val="36"/>
          <w:sz w:val="26"/>
          <w:szCs w:val="26"/>
        </w:rPr>
        <w:t xml:space="preserve">В соответствии с </w:t>
      </w:r>
      <w:r w:rsidR="00BF7CAB" w:rsidRPr="001C25D4">
        <w:rPr>
          <w:b w:val="0"/>
          <w:bCs w:val="0"/>
          <w:spacing w:val="2"/>
          <w:kern w:val="36"/>
          <w:sz w:val="26"/>
          <w:szCs w:val="26"/>
        </w:rPr>
        <w:t xml:space="preserve">Законом </w:t>
      </w:r>
      <w:r w:rsidRPr="001C25D4">
        <w:rPr>
          <w:b w:val="0"/>
          <w:spacing w:val="2"/>
          <w:kern w:val="36"/>
          <w:sz w:val="26"/>
          <w:szCs w:val="26"/>
        </w:rPr>
        <w:t xml:space="preserve">Приморского края </w:t>
      </w:r>
      <w:r w:rsidRPr="001C25D4">
        <w:rPr>
          <w:b w:val="0"/>
          <w:sz w:val="26"/>
          <w:szCs w:val="26"/>
        </w:rPr>
        <w:t xml:space="preserve">от </w:t>
      </w:r>
      <w:r w:rsidR="00BF7CAB" w:rsidRPr="001C25D4">
        <w:rPr>
          <w:b w:val="0"/>
          <w:bCs w:val="0"/>
          <w:sz w:val="26"/>
          <w:szCs w:val="26"/>
        </w:rPr>
        <w:t>04</w:t>
      </w:r>
      <w:r w:rsidRPr="001C25D4">
        <w:rPr>
          <w:b w:val="0"/>
          <w:sz w:val="26"/>
          <w:szCs w:val="26"/>
        </w:rPr>
        <w:t>.0</w:t>
      </w:r>
      <w:r w:rsidR="00BF7CAB" w:rsidRPr="001C25D4">
        <w:rPr>
          <w:b w:val="0"/>
          <w:bCs w:val="0"/>
          <w:sz w:val="26"/>
          <w:szCs w:val="26"/>
        </w:rPr>
        <w:t>8</w:t>
      </w:r>
      <w:r w:rsidRPr="001C25D4">
        <w:rPr>
          <w:b w:val="0"/>
          <w:sz w:val="26"/>
          <w:szCs w:val="26"/>
        </w:rPr>
        <w:t>.</w:t>
      </w:r>
      <w:r w:rsidR="00BF7CAB" w:rsidRPr="001C25D4">
        <w:rPr>
          <w:b w:val="0"/>
          <w:bCs w:val="0"/>
          <w:sz w:val="26"/>
          <w:szCs w:val="26"/>
        </w:rPr>
        <w:t>2025</w:t>
      </w:r>
      <w:r w:rsidRPr="001C25D4">
        <w:rPr>
          <w:b w:val="0"/>
          <w:sz w:val="26"/>
          <w:szCs w:val="26"/>
        </w:rPr>
        <w:t xml:space="preserve"> № </w:t>
      </w:r>
      <w:r w:rsidR="00BF7CAB" w:rsidRPr="001C25D4">
        <w:rPr>
          <w:b w:val="0"/>
          <w:bCs w:val="0"/>
          <w:sz w:val="26"/>
          <w:szCs w:val="26"/>
        </w:rPr>
        <w:t>832</w:t>
      </w:r>
      <w:r w:rsidRPr="001C25D4">
        <w:rPr>
          <w:b w:val="0"/>
          <w:sz w:val="26"/>
          <w:szCs w:val="26"/>
        </w:rPr>
        <w:t>-па «</w:t>
      </w:r>
      <w:r w:rsidR="001C25D4" w:rsidRPr="001C25D4">
        <w:rPr>
          <w:b w:val="0"/>
          <w:sz w:val="26"/>
          <w:szCs w:val="26"/>
        </w:rPr>
        <w:t>О внесении изменений в </w:t>
      </w:r>
      <w:hyperlink r:id="rId5" w:anchor="64U0IK" w:history="1">
        <w:r w:rsidR="001C25D4" w:rsidRPr="001C25D4">
          <w:rPr>
            <w:rStyle w:val="a6"/>
            <w:b w:val="0"/>
            <w:color w:val="auto"/>
            <w:sz w:val="26"/>
            <w:szCs w:val="26"/>
            <w:u w:val="none"/>
          </w:rPr>
          <w:t>Закон Приморского края "О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края"</w:t>
        </w:r>
      </w:hyperlink>
    </w:p>
    <w:p w:rsidR="00C942B9" w:rsidRDefault="00C942B9" w:rsidP="00C942B9">
      <w:pPr>
        <w:spacing w:line="360" w:lineRule="auto"/>
        <w:ind w:firstLine="709"/>
        <w:jc w:val="both"/>
        <w:outlineLvl w:val="0"/>
        <w:rPr>
          <w:bCs/>
          <w:color w:val="000000"/>
          <w:spacing w:val="2"/>
          <w:kern w:val="36"/>
          <w:sz w:val="26"/>
          <w:szCs w:val="26"/>
        </w:rPr>
      </w:pPr>
    </w:p>
    <w:p w:rsidR="00C942B9" w:rsidRDefault="00C942B9" w:rsidP="00C942B9">
      <w:pPr>
        <w:spacing w:line="360" w:lineRule="auto"/>
        <w:jc w:val="both"/>
        <w:outlineLvl w:val="0"/>
        <w:rPr>
          <w:bCs/>
          <w:color w:val="000000"/>
          <w:spacing w:val="2"/>
          <w:kern w:val="36"/>
          <w:sz w:val="26"/>
          <w:szCs w:val="26"/>
        </w:rPr>
      </w:pPr>
      <w:r>
        <w:rPr>
          <w:bCs/>
          <w:color w:val="000000"/>
          <w:spacing w:val="2"/>
          <w:kern w:val="36"/>
          <w:sz w:val="26"/>
          <w:szCs w:val="26"/>
        </w:rPr>
        <w:t>ПРИКАЗЫВАЮ:</w:t>
      </w:r>
    </w:p>
    <w:p w:rsidR="00C942B9" w:rsidRDefault="00C942B9" w:rsidP="00C942B9">
      <w:pPr>
        <w:spacing w:line="360" w:lineRule="auto"/>
        <w:jc w:val="both"/>
        <w:outlineLvl w:val="0"/>
        <w:rPr>
          <w:bCs/>
          <w:color w:val="000000"/>
          <w:spacing w:val="2"/>
          <w:kern w:val="36"/>
          <w:sz w:val="26"/>
          <w:szCs w:val="26"/>
        </w:rPr>
      </w:pPr>
    </w:p>
    <w:p w:rsidR="00C942B9" w:rsidRPr="00BC6496" w:rsidRDefault="00C942B9" w:rsidP="00BC6496">
      <w:pPr>
        <w:spacing w:line="360" w:lineRule="auto"/>
        <w:ind w:firstLine="709"/>
        <w:jc w:val="both"/>
        <w:rPr>
          <w:sz w:val="26"/>
          <w:szCs w:val="26"/>
        </w:rPr>
      </w:pPr>
      <w:r w:rsidRPr="00BC6496">
        <w:rPr>
          <w:bCs/>
          <w:color w:val="000000"/>
          <w:spacing w:val="2"/>
          <w:kern w:val="36"/>
          <w:sz w:val="26"/>
          <w:szCs w:val="26"/>
        </w:rPr>
        <w:t>1. Внести в Порядок</w:t>
      </w:r>
      <w:r w:rsidRPr="00BC6496">
        <w:rPr>
          <w:sz w:val="26"/>
          <w:szCs w:val="26"/>
        </w:rPr>
        <w:t xml:space="preserve"> предоставления мер социальной поддержки педагогическим работникам муниципальных образовательных организаций </w:t>
      </w:r>
      <w:proofErr w:type="spellStart"/>
      <w:r w:rsidRPr="00BC6496">
        <w:rPr>
          <w:sz w:val="26"/>
          <w:szCs w:val="26"/>
        </w:rPr>
        <w:t>Надеждинского</w:t>
      </w:r>
      <w:proofErr w:type="spellEnd"/>
      <w:r w:rsidRPr="00BC6496">
        <w:rPr>
          <w:sz w:val="26"/>
          <w:szCs w:val="26"/>
        </w:rPr>
        <w:t xml:space="preserve"> муниципального района, следующие изменения:</w:t>
      </w:r>
    </w:p>
    <w:p w:rsidR="009F7F9E" w:rsidRPr="00BC6496" w:rsidRDefault="009F7F9E" w:rsidP="00BC6496">
      <w:pPr>
        <w:spacing w:line="360" w:lineRule="auto"/>
        <w:ind w:firstLine="709"/>
        <w:jc w:val="both"/>
        <w:rPr>
          <w:sz w:val="26"/>
          <w:szCs w:val="26"/>
        </w:rPr>
      </w:pPr>
      <w:r w:rsidRPr="00BC6496">
        <w:rPr>
          <w:sz w:val="26"/>
          <w:szCs w:val="26"/>
        </w:rPr>
        <w:t>1.1. В пункте 3:</w:t>
      </w:r>
    </w:p>
    <w:p w:rsidR="00C942B9" w:rsidRPr="00BC6496" w:rsidRDefault="00EA689B" w:rsidP="00BC6496">
      <w:pPr>
        <w:spacing w:line="360" w:lineRule="auto"/>
        <w:ind w:firstLine="709"/>
        <w:jc w:val="both"/>
        <w:rPr>
          <w:sz w:val="26"/>
          <w:szCs w:val="26"/>
        </w:rPr>
      </w:pPr>
      <w:r w:rsidRPr="00BC6496">
        <w:rPr>
          <w:sz w:val="26"/>
          <w:szCs w:val="26"/>
        </w:rPr>
        <w:t>1.1.</w:t>
      </w:r>
      <w:r w:rsidR="009F7F9E" w:rsidRPr="00BC6496">
        <w:rPr>
          <w:sz w:val="26"/>
          <w:szCs w:val="26"/>
        </w:rPr>
        <w:t xml:space="preserve">1. </w:t>
      </w:r>
      <w:r w:rsidR="00C942B9" w:rsidRPr="00BC6496">
        <w:rPr>
          <w:sz w:val="26"/>
          <w:szCs w:val="26"/>
        </w:rPr>
        <w:t xml:space="preserve">Изложить </w:t>
      </w:r>
      <w:r w:rsidR="009F7F9E" w:rsidRPr="00BC6496">
        <w:rPr>
          <w:sz w:val="26"/>
          <w:szCs w:val="26"/>
        </w:rPr>
        <w:t xml:space="preserve">подпункт 3.1. </w:t>
      </w:r>
      <w:r w:rsidR="00C942B9" w:rsidRPr="00BC6496">
        <w:rPr>
          <w:sz w:val="26"/>
          <w:szCs w:val="26"/>
        </w:rPr>
        <w:t>в следующей редакции</w:t>
      </w:r>
      <w:r w:rsidR="009F7F9E" w:rsidRPr="00BC6496">
        <w:rPr>
          <w:sz w:val="26"/>
          <w:szCs w:val="26"/>
        </w:rPr>
        <w:t>:</w:t>
      </w:r>
    </w:p>
    <w:p w:rsidR="009F7F9E" w:rsidRPr="00BF7CAB" w:rsidRDefault="009F7F9E" w:rsidP="00BC6496">
      <w:pPr>
        <w:spacing w:line="360" w:lineRule="auto"/>
        <w:ind w:firstLine="709"/>
        <w:jc w:val="both"/>
        <w:rPr>
          <w:sz w:val="26"/>
          <w:szCs w:val="26"/>
        </w:rPr>
      </w:pPr>
      <w:r w:rsidRPr="00BC6496">
        <w:rPr>
          <w:sz w:val="26"/>
          <w:szCs w:val="26"/>
        </w:rPr>
        <w:t xml:space="preserve">«3.1. </w:t>
      </w:r>
      <w:proofErr w:type="gramStart"/>
      <w:r w:rsidRPr="00BC6496">
        <w:rPr>
          <w:sz w:val="26"/>
          <w:szCs w:val="26"/>
        </w:rPr>
        <w:t xml:space="preserve">Право на получение единовременной денежной выплаты однократно </w:t>
      </w:r>
      <w:r w:rsidRPr="00BF7CAB">
        <w:rPr>
          <w:sz w:val="26"/>
          <w:szCs w:val="26"/>
        </w:rPr>
        <w:t xml:space="preserve">имеет </w:t>
      </w:r>
      <w:r w:rsidR="00763405">
        <w:rPr>
          <w:sz w:val="26"/>
          <w:szCs w:val="26"/>
        </w:rPr>
        <w:t xml:space="preserve">молодой </w:t>
      </w:r>
      <w:r w:rsidRPr="00BF7CAB">
        <w:rPr>
          <w:sz w:val="26"/>
          <w:szCs w:val="26"/>
        </w:rPr>
        <w:t xml:space="preserve">специалист, трудоустроившийся в краевую государственную и муниципальную образовательную организацию Приморского края (далее - образовательная организация) до достижения возраста </w:t>
      </w:r>
      <w:r w:rsidR="00BF7CAB" w:rsidRPr="00BF7CAB">
        <w:rPr>
          <w:sz w:val="26"/>
          <w:szCs w:val="26"/>
          <w:shd w:val="clear" w:color="auto" w:fill="FFFFFF"/>
        </w:rPr>
        <w:t>35 лет включительно по основному месту работы на штатную должность педагогического работника не менее одной ставки до окончания обучения в образовательной организации высшего образования</w:t>
      </w:r>
      <w:r w:rsidR="007D0143">
        <w:rPr>
          <w:sz w:val="26"/>
          <w:szCs w:val="26"/>
          <w:shd w:val="clear" w:color="auto" w:fill="FFFFFF"/>
        </w:rPr>
        <w:t>,</w:t>
      </w:r>
      <w:r w:rsidR="00BF7CAB" w:rsidRPr="00BF7CAB">
        <w:rPr>
          <w:sz w:val="26"/>
          <w:szCs w:val="26"/>
          <w:shd w:val="clear" w:color="auto" w:fill="FFFFFF"/>
        </w:rPr>
        <w:t xml:space="preserve"> либо в течение трех лет со дня окончания обучения в</w:t>
      </w:r>
      <w:proofErr w:type="gramEnd"/>
      <w:r w:rsidR="00BF7CAB" w:rsidRPr="00BF7CAB">
        <w:rPr>
          <w:sz w:val="26"/>
          <w:szCs w:val="26"/>
          <w:shd w:val="clear" w:color="auto" w:fill="FFFFFF"/>
        </w:rPr>
        <w:t xml:space="preserve"> </w:t>
      </w:r>
      <w:r w:rsidR="00BF7CAB" w:rsidRPr="00BF7CAB">
        <w:rPr>
          <w:sz w:val="26"/>
          <w:szCs w:val="26"/>
          <w:shd w:val="clear" w:color="auto" w:fill="FFFFFF"/>
        </w:rPr>
        <w:lastRenderedPageBreak/>
        <w:t>профессиональной образовательной организации, образовательной организации высшего образования, а в случае прохождения профессиональной переподготовки по направлению деятельности в образовательной организации - в течение трех лет со дня окончания соответствующей профессиональной переподготов</w:t>
      </w:r>
      <w:r w:rsidR="004F730A" w:rsidRPr="00BF7CAB">
        <w:rPr>
          <w:sz w:val="26"/>
          <w:szCs w:val="26"/>
        </w:rPr>
        <w:t>ки (далее - молодой специалист)</w:t>
      </w:r>
      <w:r w:rsidRPr="00BF7CAB">
        <w:rPr>
          <w:sz w:val="26"/>
          <w:szCs w:val="26"/>
        </w:rPr>
        <w:t>»</w:t>
      </w:r>
    </w:p>
    <w:p w:rsidR="00B8416C" w:rsidRPr="00BF7CAB" w:rsidRDefault="00EA689B" w:rsidP="00BC6496">
      <w:pPr>
        <w:spacing w:line="360" w:lineRule="auto"/>
        <w:ind w:firstLine="709"/>
        <w:jc w:val="both"/>
        <w:rPr>
          <w:sz w:val="26"/>
          <w:szCs w:val="26"/>
        </w:rPr>
      </w:pPr>
      <w:r w:rsidRPr="00BF7CAB">
        <w:rPr>
          <w:sz w:val="26"/>
          <w:szCs w:val="26"/>
        </w:rPr>
        <w:t>1.1.2. В подпункте 3.2.:</w:t>
      </w:r>
    </w:p>
    <w:p w:rsidR="00B8416C" w:rsidRPr="001C25D4" w:rsidRDefault="00B8416C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C25D4">
        <w:rPr>
          <w:sz w:val="26"/>
          <w:szCs w:val="26"/>
        </w:rPr>
        <w:t>изложить абзац третий в следующей редакции:</w:t>
      </w:r>
    </w:p>
    <w:p w:rsidR="00B8416C" w:rsidRPr="001C25D4" w:rsidRDefault="00BC6496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C25D4">
        <w:rPr>
          <w:sz w:val="26"/>
          <w:szCs w:val="26"/>
        </w:rPr>
        <w:t>«</w:t>
      </w:r>
      <w:r w:rsidR="00B8416C" w:rsidRPr="001C25D4">
        <w:rPr>
          <w:sz w:val="26"/>
          <w:szCs w:val="26"/>
        </w:rPr>
        <w:t>350000,0 руб. - для молодого специалиста, имеющего диплом о высшем образовании либо диплом о высшем образовании и о профессиональной переподготовке по направлению деятельности в</w:t>
      </w:r>
      <w:r w:rsidRPr="001C25D4">
        <w:rPr>
          <w:sz w:val="26"/>
          <w:szCs w:val="26"/>
        </w:rPr>
        <w:t xml:space="preserve"> образовательной организации</w:t>
      </w:r>
      <w:proofErr w:type="gramStart"/>
      <w:r w:rsidRPr="001C25D4">
        <w:rPr>
          <w:sz w:val="26"/>
          <w:szCs w:val="26"/>
        </w:rPr>
        <w:t>;»</w:t>
      </w:r>
      <w:proofErr w:type="gramEnd"/>
      <w:r w:rsidR="00B8416C" w:rsidRPr="001C25D4">
        <w:rPr>
          <w:sz w:val="26"/>
          <w:szCs w:val="26"/>
        </w:rPr>
        <w:t>;</w:t>
      </w:r>
    </w:p>
    <w:p w:rsidR="00B8416C" w:rsidRPr="001C25D4" w:rsidRDefault="00B8416C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1C25D4">
        <w:rPr>
          <w:sz w:val="26"/>
          <w:szCs w:val="26"/>
        </w:rPr>
        <w:t>изложить абзац пятый в следующей редакции:</w:t>
      </w:r>
    </w:p>
    <w:p w:rsidR="00B8416C" w:rsidRPr="001C25D4" w:rsidRDefault="00BC6496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1C25D4">
        <w:rPr>
          <w:sz w:val="26"/>
          <w:szCs w:val="26"/>
        </w:rPr>
        <w:t>«</w:t>
      </w:r>
      <w:r w:rsidR="00B8416C" w:rsidRPr="001C25D4">
        <w:rPr>
          <w:sz w:val="26"/>
          <w:szCs w:val="26"/>
        </w:rPr>
        <w:t xml:space="preserve">300000,0 руб. - </w:t>
      </w:r>
      <w:r w:rsidR="00BF7CAB" w:rsidRPr="001C25D4">
        <w:rPr>
          <w:sz w:val="26"/>
          <w:szCs w:val="26"/>
          <w:shd w:val="clear" w:color="auto" w:fill="FFFFFF"/>
        </w:rPr>
        <w:t>для молодого специалиста, имеющего диплом о среднем профессиональном образовании либо диплом о среднем профессиональном образовании и о профессиональной переподготовке по направлению деятельности в образовательной организации, а также для молодого специалиста, трудоустроившегося в образовательную организацию до окончания обучения в образовательной организации высшего образования».</w:t>
      </w:r>
    </w:p>
    <w:p w:rsidR="001C25D4" w:rsidRPr="001C25D4" w:rsidRDefault="001C25D4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1C25D4">
        <w:rPr>
          <w:sz w:val="26"/>
          <w:szCs w:val="26"/>
          <w:shd w:val="clear" w:color="auto" w:fill="FFFFFF"/>
        </w:rPr>
        <w:t>1.1.3</w:t>
      </w:r>
      <w:r>
        <w:rPr>
          <w:sz w:val="26"/>
          <w:szCs w:val="26"/>
          <w:shd w:val="clear" w:color="auto" w:fill="FFFFFF"/>
        </w:rPr>
        <w:t>.</w:t>
      </w:r>
      <w:r w:rsidRPr="001C25D4">
        <w:rPr>
          <w:sz w:val="26"/>
          <w:szCs w:val="26"/>
          <w:shd w:val="clear" w:color="auto" w:fill="FFFFFF"/>
        </w:rPr>
        <w:t xml:space="preserve"> Включить пункт 11:</w:t>
      </w:r>
    </w:p>
    <w:p w:rsidR="001C25D4" w:rsidRPr="001C25D4" w:rsidRDefault="001C25D4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>«П</w:t>
      </w:r>
      <w:r w:rsidRPr="001C25D4">
        <w:rPr>
          <w:sz w:val="26"/>
          <w:szCs w:val="26"/>
          <w:shd w:val="clear" w:color="auto" w:fill="FFFFFF"/>
        </w:rPr>
        <w:t>едагогическому работнику, прошедшему добровольное тестирование в форме единого государственного экзамена по преподаваемым предметам и набравшему по каждому предмету 100 баллов, предоставляется мера социальной поддержки в виде ежемесячной денежной выплаты в размере 10000,0 рубля за каждый предмет, по которому набрано 100 баллов, в течение двенадцати месяцев начиная с месяца, следующего за месяцем, в котором педагогический работник проходил тестирование</w:t>
      </w:r>
      <w:r>
        <w:rPr>
          <w:sz w:val="26"/>
          <w:szCs w:val="26"/>
          <w:shd w:val="clear" w:color="auto" w:fill="FFFFFF"/>
        </w:rPr>
        <w:t>»</w:t>
      </w:r>
      <w:r w:rsidRPr="001C25D4">
        <w:rPr>
          <w:sz w:val="26"/>
          <w:szCs w:val="26"/>
          <w:shd w:val="clear" w:color="auto" w:fill="FFFFFF"/>
        </w:rPr>
        <w:t>;</w:t>
      </w:r>
      <w:proofErr w:type="gramEnd"/>
    </w:p>
    <w:p w:rsidR="001C25D4" w:rsidRPr="001C25D4" w:rsidRDefault="001C25D4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1.1.</w:t>
      </w:r>
      <w:r w:rsidRPr="001C25D4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>.</w:t>
      </w:r>
      <w:r w:rsidRPr="001C25D4">
        <w:rPr>
          <w:sz w:val="26"/>
          <w:szCs w:val="26"/>
          <w:shd w:val="clear" w:color="auto" w:fill="FFFFFF"/>
        </w:rPr>
        <w:t xml:space="preserve"> Включить пункт 12:</w:t>
      </w:r>
    </w:p>
    <w:p w:rsidR="001C25D4" w:rsidRPr="001C25D4" w:rsidRDefault="001C25D4" w:rsidP="001C25D4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«М</w:t>
      </w:r>
      <w:r w:rsidRPr="001C25D4">
        <w:rPr>
          <w:sz w:val="26"/>
          <w:szCs w:val="26"/>
          <w:shd w:val="clear" w:color="auto" w:fill="FFFFFF"/>
        </w:rPr>
        <w:t>ера социальной поддержки в виде ежемесячной денежной выплаты в размере 10000,0 рубля предоставляется участнику программы "Учитель для России" в течение двух лет, исчисляемых со дня его трудоустройства в образовательную организацию по основному месту работы на штатную должность педагогического работника не менее одной ставки</w:t>
      </w:r>
      <w:r>
        <w:rPr>
          <w:sz w:val="26"/>
          <w:szCs w:val="26"/>
          <w:shd w:val="clear" w:color="auto" w:fill="FFFFFF"/>
        </w:rPr>
        <w:t>.</w:t>
      </w:r>
      <w:r w:rsidRPr="001C25D4">
        <w:rPr>
          <w:sz w:val="26"/>
          <w:szCs w:val="26"/>
          <w:shd w:val="clear" w:color="auto" w:fill="FFFFFF"/>
        </w:rPr>
        <w:t xml:space="preserve"> Порядок осуществления </w:t>
      </w:r>
      <w:r w:rsidRPr="001C25D4">
        <w:rPr>
          <w:sz w:val="26"/>
          <w:szCs w:val="26"/>
          <w:shd w:val="clear" w:color="auto" w:fill="FFFFFF"/>
        </w:rPr>
        <w:lastRenderedPageBreak/>
        <w:t>ежемесячной денежной выплаты участникам программы "Учитель для России" устанавливается Правительством Приморского края</w:t>
      </w:r>
      <w:r>
        <w:rPr>
          <w:sz w:val="26"/>
          <w:szCs w:val="26"/>
          <w:shd w:val="clear" w:color="auto" w:fill="FFFFFF"/>
        </w:rPr>
        <w:t>»</w:t>
      </w:r>
      <w:r w:rsidR="00E73654">
        <w:rPr>
          <w:sz w:val="26"/>
          <w:szCs w:val="26"/>
          <w:shd w:val="clear" w:color="auto" w:fill="FFFFFF"/>
        </w:rPr>
        <w:t>.</w:t>
      </w:r>
    </w:p>
    <w:p w:rsidR="00BF7CAB" w:rsidRPr="001C25D4" w:rsidRDefault="00BF7CAB" w:rsidP="001C25D4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6"/>
          <w:szCs w:val="26"/>
          <w:shd w:val="clear" w:color="auto" w:fill="FFFFFF"/>
        </w:rPr>
      </w:pPr>
      <w:r w:rsidRPr="001C25D4">
        <w:rPr>
          <w:b w:val="0"/>
          <w:sz w:val="26"/>
          <w:szCs w:val="26"/>
          <w:shd w:val="clear" w:color="auto" w:fill="FFFFFF"/>
        </w:rPr>
        <w:t xml:space="preserve">2. Предоставление мер социальной поддержки, установленных статьями </w:t>
      </w:r>
      <w:r w:rsidR="001C25D4" w:rsidRPr="001C25D4">
        <w:rPr>
          <w:b w:val="0"/>
          <w:sz w:val="26"/>
          <w:szCs w:val="26"/>
          <w:shd w:val="clear" w:color="auto" w:fill="FFFFFF"/>
        </w:rPr>
        <w:t xml:space="preserve">3-6 </w:t>
      </w:r>
      <w:r w:rsidRPr="001C25D4">
        <w:rPr>
          <w:b w:val="0"/>
          <w:sz w:val="26"/>
          <w:szCs w:val="26"/>
          <w:shd w:val="clear" w:color="auto" w:fill="FFFFFF"/>
        </w:rPr>
        <w:t>Закона</w:t>
      </w:r>
      <w:r w:rsidR="001C25D4" w:rsidRPr="001C25D4">
        <w:rPr>
          <w:b w:val="0"/>
          <w:sz w:val="26"/>
          <w:szCs w:val="26"/>
          <w:shd w:val="clear" w:color="auto" w:fill="FFFFFF"/>
        </w:rPr>
        <w:t xml:space="preserve"> Приморского края </w:t>
      </w:r>
      <w:r w:rsidR="001C25D4" w:rsidRPr="001C25D4">
        <w:rPr>
          <w:b w:val="0"/>
          <w:sz w:val="26"/>
          <w:szCs w:val="26"/>
        </w:rPr>
        <w:t>от 23 ноября 2018 года N 389-КЗ «О предоставлении мер социальной поддержки педагогическим работникам краевых государственных и муниципальных образовательных организаций Приморского края»</w:t>
      </w:r>
      <w:r w:rsidRPr="001C25D4">
        <w:rPr>
          <w:b w:val="0"/>
          <w:sz w:val="26"/>
          <w:szCs w:val="26"/>
          <w:shd w:val="clear" w:color="auto" w:fill="FFFFFF"/>
        </w:rPr>
        <w:t>, осуществляется в период с 1 декабря 2018 года по 31 декабря 2025 года.</w:t>
      </w:r>
    </w:p>
    <w:p w:rsidR="001C25D4" w:rsidRPr="001C25D4" w:rsidRDefault="001C25D4" w:rsidP="001C25D4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6"/>
          <w:szCs w:val="26"/>
        </w:rPr>
      </w:pPr>
      <w:r w:rsidRPr="001C25D4">
        <w:rPr>
          <w:b w:val="0"/>
          <w:sz w:val="26"/>
          <w:szCs w:val="26"/>
          <w:shd w:val="clear" w:color="auto" w:fill="FFFFFF"/>
        </w:rPr>
        <w:t xml:space="preserve">3. Предоставление мер социальной поддержки, установленных статьей 2 Закона Приморского края </w:t>
      </w:r>
      <w:r w:rsidRPr="001C25D4">
        <w:rPr>
          <w:b w:val="0"/>
          <w:sz w:val="26"/>
          <w:szCs w:val="26"/>
        </w:rPr>
        <w:t>от 23 ноября 2018 года N 389-КЗ</w:t>
      </w:r>
      <w:r w:rsidRPr="001C25D4">
        <w:rPr>
          <w:b w:val="0"/>
          <w:sz w:val="26"/>
          <w:szCs w:val="26"/>
          <w:shd w:val="clear" w:color="auto" w:fill="FFFFFF"/>
        </w:rPr>
        <w:t>, осуществляется в период с 1 декабря 2018 года по 31 декабря 2025 года в отношении молодых специалистов, трудоустроившихся в образовательные организации с 1 июня 2018 года.</w:t>
      </w:r>
    </w:p>
    <w:p w:rsidR="00CB06E7" w:rsidRPr="00CB06E7" w:rsidRDefault="00CB06E7" w:rsidP="00CB06E7"/>
    <w:p w:rsidR="00CB06E7" w:rsidRDefault="00CB06E7" w:rsidP="00CB06E7"/>
    <w:p w:rsidR="00CB06E7" w:rsidRDefault="00BF7CAB" w:rsidP="00CB06E7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CB06E7">
        <w:rPr>
          <w:sz w:val="26"/>
          <w:szCs w:val="26"/>
        </w:rPr>
        <w:t>ачальник Управления образования</w:t>
      </w:r>
    </w:p>
    <w:p w:rsidR="00CB06E7" w:rsidRDefault="00CB06E7" w:rsidP="00CB06E7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Надеждинского</w:t>
      </w:r>
      <w:proofErr w:type="spellEnd"/>
      <w:r>
        <w:rPr>
          <w:sz w:val="26"/>
          <w:szCs w:val="26"/>
        </w:rPr>
        <w:t xml:space="preserve"> </w:t>
      </w:r>
    </w:p>
    <w:p w:rsidR="00CB06E7" w:rsidRDefault="00CB06E7" w:rsidP="00CB06E7"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BF7CAB">
        <w:rPr>
          <w:sz w:val="26"/>
          <w:szCs w:val="26"/>
        </w:rPr>
        <w:t xml:space="preserve">                    Ю.П.Вольных</w:t>
      </w:r>
    </w:p>
    <w:p w:rsidR="00EA689B" w:rsidRPr="00CB06E7" w:rsidRDefault="00EA689B" w:rsidP="00CB06E7"/>
    <w:sectPr w:rsidR="00EA689B" w:rsidRPr="00CB06E7" w:rsidSect="0015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942B9"/>
    <w:rsid w:val="00151562"/>
    <w:rsid w:val="001C25D4"/>
    <w:rsid w:val="00247699"/>
    <w:rsid w:val="004F730A"/>
    <w:rsid w:val="005A17D7"/>
    <w:rsid w:val="00613372"/>
    <w:rsid w:val="00763405"/>
    <w:rsid w:val="007D0143"/>
    <w:rsid w:val="007D6EC9"/>
    <w:rsid w:val="00823D12"/>
    <w:rsid w:val="009F7F9E"/>
    <w:rsid w:val="00B8416C"/>
    <w:rsid w:val="00BC6496"/>
    <w:rsid w:val="00BF7CAB"/>
    <w:rsid w:val="00C942B9"/>
    <w:rsid w:val="00CB06E7"/>
    <w:rsid w:val="00DB3A55"/>
    <w:rsid w:val="00E65BD4"/>
    <w:rsid w:val="00E73654"/>
    <w:rsid w:val="00E74AFC"/>
    <w:rsid w:val="00EA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C25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7F9E"/>
    <w:pPr>
      <w:ind w:left="720"/>
      <w:contextualSpacing/>
    </w:pPr>
  </w:style>
  <w:style w:type="paragraph" w:customStyle="1" w:styleId="formattext">
    <w:name w:val="formattext"/>
    <w:basedOn w:val="a"/>
    <w:rsid w:val="00B8416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C64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C2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024587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2022-06-07T05:19:00Z</dcterms:created>
  <dcterms:modified xsi:type="dcterms:W3CDTF">2025-10-24T01:26:00Z</dcterms:modified>
</cp:coreProperties>
</file>