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AE" w:rsidRPr="005710AB" w:rsidRDefault="008036D1" w:rsidP="008036D1">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Pr>
          <w:noProof/>
          <w:color w:val="222222"/>
          <w:sz w:val="33"/>
          <w:szCs w:val="33"/>
          <w:lang w:val="ru-RU" w:eastAsia="ru-RU"/>
        </w:rPr>
        <w:drawing>
          <wp:inline distT="0" distB="0" distL="0" distR="0">
            <wp:extent cx="5732145" cy="7884509"/>
            <wp:effectExtent l="19050" t="0" r="1905" b="0"/>
            <wp:docPr id="1" name="Рисунок 1" descr="C:\Users\mt-soft\Desktop\сайт лагеря\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soft\Desktop\сайт лагеря\пр.jpeg"/>
                    <pic:cNvPicPr>
                      <a:picLocks noChangeAspect="1" noChangeArrowheads="1"/>
                    </pic:cNvPicPr>
                  </pic:nvPicPr>
                  <pic:blipFill>
                    <a:blip r:embed="rId7"/>
                    <a:srcRect/>
                    <a:stretch>
                      <a:fillRect/>
                    </a:stretch>
                  </pic:blipFill>
                  <pic:spPr bwMode="auto">
                    <a:xfrm>
                      <a:off x="0" y="0"/>
                      <a:ext cx="5732145" cy="7884509"/>
                    </a:xfrm>
                    <a:prstGeom prst="rect">
                      <a:avLst/>
                    </a:prstGeom>
                    <a:noFill/>
                    <a:ln w="9525">
                      <a:noFill/>
                      <a:miter lim="800000"/>
                      <a:headEnd/>
                      <a:tailEnd/>
                    </a:ln>
                  </pic:spPr>
                </pic:pic>
              </a:graphicData>
            </a:graphic>
          </wp:inline>
        </w:drawing>
      </w:r>
    </w:p>
    <w:p w:rsidR="00313ED0" w:rsidRDefault="00313ED0">
      <w:pPr>
        <w:spacing w:line="600" w:lineRule="atLeast"/>
        <w:rPr>
          <w:b/>
          <w:bCs/>
          <w:color w:val="252525"/>
          <w:spacing w:val="-2"/>
          <w:sz w:val="48"/>
          <w:szCs w:val="48"/>
          <w:lang w:val="ru-RU"/>
        </w:rPr>
      </w:pPr>
    </w:p>
    <w:p w:rsidR="00F704AE" w:rsidRPr="005710AB" w:rsidRDefault="00577F3F">
      <w:pPr>
        <w:spacing w:line="600" w:lineRule="atLeast"/>
        <w:rPr>
          <w:b/>
          <w:bCs/>
          <w:color w:val="252525"/>
          <w:spacing w:val="-2"/>
          <w:sz w:val="48"/>
          <w:szCs w:val="48"/>
          <w:lang w:val="ru-RU"/>
        </w:rPr>
      </w:pPr>
      <w:r>
        <w:rPr>
          <w:b/>
          <w:bCs/>
          <w:color w:val="252525"/>
          <w:spacing w:val="-2"/>
          <w:sz w:val="48"/>
          <w:szCs w:val="48"/>
        </w:rPr>
        <w:lastRenderedPageBreak/>
        <w:t>I</w:t>
      </w:r>
      <w:r w:rsidRPr="005710AB">
        <w:rPr>
          <w:b/>
          <w:bCs/>
          <w:color w:val="252525"/>
          <w:spacing w:val="-2"/>
          <w:sz w:val="48"/>
          <w:szCs w:val="48"/>
          <w:lang w:val="ru-RU"/>
        </w:rPr>
        <w:t>. Общие положения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1. Программа воспитательной работы детского оздоровительного лагеря (ДОЛ) с дневным пребыванием МБОУ </w:t>
      </w:r>
      <w:r w:rsidR="005710AB">
        <w:rPr>
          <w:rFonts w:hAnsi="Times New Roman" w:cs="Times New Roman"/>
          <w:color w:val="000000"/>
          <w:sz w:val="24"/>
          <w:szCs w:val="24"/>
          <w:lang w:val="ru-RU"/>
        </w:rPr>
        <w:t>СОШ №4 им. Косова</w:t>
      </w:r>
      <w:r w:rsidRPr="005710AB">
        <w:rPr>
          <w:rFonts w:hAnsi="Times New Roman" w:cs="Times New Roman"/>
          <w:color w:val="000000"/>
          <w:sz w:val="24"/>
          <w:szCs w:val="24"/>
          <w:lang w:val="ru-RU"/>
        </w:rPr>
        <w:t xml:space="preserve">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МБОУ </w:t>
      </w:r>
      <w:r w:rsidR="005710AB">
        <w:rPr>
          <w:rFonts w:hAnsi="Times New Roman" w:cs="Times New Roman"/>
          <w:color w:val="000000"/>
          <w:sz w:val="24"/>
          <w:szCs w:val="24"/>
          <w:lang w:val="ru-RU"/>
        </w:rPr>
        <w:t>СОШ №4 им. Косова</w:t>
      </w:r>
      <w:r w:rsidRPr="005710AB">
        <w:rPr>
          <w:rFonts w:hAnsi="Times New Roman" w:cs="Times New Roman"/>
          <w:color w:val="000000"/>
          <w:sz w:val="24"/>
          <w:szCs w:val="24"/>
          <w:lang w:val="ru-RU"/>
        </w:rPr>
        <w:t xml:space="preserve"> (далее — организация, школа).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 Программа разработана в соответствии с приказом Минпросвещения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704AE" w:rsidRDefault="00577F3F">
      <w:pPr>
        <w:rPr>
          <w:rFonts w:hAnsi="Times New Roman" w:cs="Times New Roman"/>
          <w:color w:val="000000"/>
          <w:sz w:val="24"/>
          <w:szCs w:val="24"/>
        </w:rPr>
      </w:pPr>
      <w:r>
        <w:rPr>
          <w:rFonts w:hAnsi="Times New Roman" w:cs="Times New Roman"/>
          <w:color w:val="000000"/>
          <w:sz w:val="24"/>
          <w:szCs w:val="24"/>
        </w:rPr>
        <w:t>6. Принципы реализации Программы:</w:t>
      </w:r>
    </w:p>
    <w:p w:rsidR="00F704AE" w:rsidRPr="005710AB" w:rsidRDefault="00577F3F">
      <w:pPr>
        <w:numPr>
          <w:ilvl w:val="0"/>
          <w:numId w:val="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принцип единого целевого начала воспитательной деятельности;</w:t>
      </w:r>
    </w:p>
    <w:p w:rsidR="00F704AE" w:rsidRPr="005710AB" w:rsidRDefault="00577F3F">
      <w:pPr>
        <w:numPr>
          <w:ilvl w:val="0"/>
          <w:numId w:val="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принцип системности, непрерывности и преемственности воспитательной деятельности;</w:t>
      </w:r>
    </w:p>
    <w:p w:rsidR="00F704AE" w:rsidRPr="005710AB" w:rsidRDefault="00577F3F">
      <w:pPr>
        <w:numPr>
          <w:ilvl w:val="0"/>
          <w:numId w:val="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принцип единства концептуальных подходов, методов и форм воспитательной деятельности;</w:t>
      </w:r>
    </w:p>
    <w:p w:rsidR="00F704AE" w:rsidRPr="005710AB" w:rsidRDefault="00577F3F">
      <w:pPr>
        <w:numPr>
          <w:ilvl w:val="0"/>
          <w:numId w:val="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принцип учета возрастных и индивидуальных особенностей воспитанников и их групп;</w:t>
      </w:r>
    </w:p>
    <w:p w:rsidR="00F704AE" w:rsidRPr="005710AB" w:rsidRDefault="00577F3F">
      <w:pPr>
        <w:numPr>
          <w:ilvl w:val="0"/>
          <w:numId w:val="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принцип приоритета конструктивных интересов и потребностей детей;</w:t>
      </w:r>
    </w:p>
    <w:p w:rsidR="00F704AE" w:rsidRPr="005710AB" w:rsidRDefault="00577F3F">
      <w:pPr>
        <w:numPr>
          <w:ilvl w:val="0"/>
          <w:numId w:val="1"/>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принцип реальности и измеримости итогов воспитательной деятельности.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В организационном разделе разработчики Программы конкретизировали информацию об укладе ДОЛ дневного пребывания МБОУ </w:t>
      </w:r>
      <w:r w:rsidR="005710AB">
        <w:rPr>
          <w:rFonts w:hAnsi="Times New Roman" w:cs="Times New Roman"/>
          <w:color w:val="000000"/>
          <w:sz w:val="24"/>
          <w:szCs w:val="24"/>
          <w:lang w:val="ru-RU"/>
        </w:rPr>
        <w:t>СОШ №4 им. Косова</w:t>
      </w:r>
      <w:r>
        <w:rPr>
          <w:rFonts w:hAnsi="Times New Roman" w:cs="Times New Roman"/>
          <w:color w:val="000000"/>
          <w:sz w:val="24"/>
          <w:szCs w:val="24"/>
        </w:rPr>
        <w:t> </w:t>
      </w:r>
      <w:r w:rsidRPr="005710AB">
        <w:rPr>
          <w:rFonts w:hAnsi="Times New Roman" w:cs="Times New Roman"/>
          <w:color w:val="000000"/>
          <w:sz w:val="24"/>
          <w:szCs w:val="24"/>
          <w:lang w:val="ru-RU"/>
        </w:rPr>
        <w:t>в соответствии с характеристиками, приведенными в Федеральной программе воспитания для организаций отдыха детей и их оздоровления.</w:t>
      </w:r>
    </w:p>
    <w:p w:rsidR="00F704AE" w:rsidRPr="005710AB" w:rsidRDefault="00577F3F">
      <w:pPr>
        <w:spacing w:line="600" w:lineRule="atLeast"/>
        <w:rPr>
          <w:b/>
          <w:bCs/>
          <w:color w:val="252525"/>
          <w:spacing w:val="-2"/>
          <w:sz w:val="48"/>
          <w:szCs w:val="48"/>
          <w:lang w:val="ru-RU"/>
        </w:rPr>
      </w:pPr>
      <w:r>
        <w:rPr>
          <w:b/>
          <w:bCs/>
          <w:color w:val="252525"/>
          <w:spacing w:val="-2"/>
          <w:sz w:val="48"/>
          <w:szCs w:val="48"/>
        </w:rPr>
        <w:t>II</w:t>
      </w:r>
      <w:r w:rsidRPr="005710AB">
        <w:rPr>
          <w:b/>
          <w:bCs/>
          <w:color w:val="252525"/>
          <w:spacing w:val="-2"/>
          <w:sz w:val="48"/>
          <w:szCs w:val="48"/>
          <w:lang w:val="ru-RU"/>
        </w:rPr>
        <w:t>. Целевой раздел Программы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7. </w:t>
      </w:r>
      <w:r w:rsidRPr="005710AB">
        <w:rPr>
          <w:rFonts w:hAnsi="Times New Roman" w:cs="Times New Roman"/>
          <w:b/>
          <w:bCs/>
          <w:color w:val="000000"/>
          <w:sz w:val="24"/>
          <w:szCs w:val="24"/>
          <w:lang w:val="ru-RU"/>
        </w:rPr>
        <w:t>Целью</w:t>
      </w:r>
      <w:r w:rsidRPr="005710AB">
        <w:rPr>
          <w:rFonts w:hAnsi="Times New Roman" w:cs="Times New Roman"/>
          <w:color w:val="000000"/>
          <w:sz w:val="24"/>
          <w:szCs w:val="24"/>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704AE" w:rsidRDefault="00577F3F">
      <w:pPr>
        <w:rPr>
          <w:rFonts w:hAnsi="Times New Roman" w:cs="Times New Roman"/>
          <w:color w:val="000000"/>
          <w:sz w:val="24"/>
          <w:szCs w:val="24"/>
        </w:rPr>
      </w:pPr>
      <w:r>
        <w:rPr>
          <w:rFonts w:hAnsi="Times New Roman" w:cs="Times New Roman"/>
          <w:color w:val="000000"/>
          <w:sz w:val="24"/>
          <w:szCs w:val="24"/>
        </w:rPr>
        <w:t xml:space="preserve">8. </w:t>
      </w:r>
      <w:r>
        <w:rPr>
          <w:rFonts w:hAnsi="Times New Roman" w:cs="Times New Roman"/>
          <w:b/>
          <w:bCs/>
          <w:color w:val="000000"/>
          <w:sz w:val="24"/>
          <w:szCs w:val="24"/>
        </w:rPr>
        <w:t xml:space="preserve">Задачами </w:t>
      </w:r>
      <w:r>
        <w:rPr>
          <w:rFonts w:hAnsi="Times New Roman" w:cs="Times New Roman"/>
          <w:color w:val="000000"/>
          <w:sz w:val="24"/>
          <w:szCs w:val="24"/>
        </w:rPr>
        <w:t>Программы являются:</w:t>
      </w:r>
    </w:p>
    <w:p w:rsidR="00F704AE" w:rsidRPr="005710AB" w:rsidRDefault="00577F3F">
      <w:pPr>
        <w:numPr>
          <w:ilvl w:val="0"/>
          <w:numId w:val="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реализация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704AE" w:rsidRPr="005710AB" w:rsidRDefault="00577F3F">
      <w:pPr>
        <w:numPr>
          <w:ilvl w:val="0"/>
          <w:numId w:val="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применение единых принципов, методов и форм организации воспитательной деятельности, их применении к процессу воспитания, формирования и развития субъект</w:t>
      </w:r>
      <w:r w:rsidR="005710AB">
        <w:rPr>
          <w:rFonts w:hAnsi="Times New Roman" w:cs="Times New Roman"/>
          <w:color w:val="000000"/>
          <w:sz w:val="24"/>
          <w:szCs w:val="24"/>
          <w:lang w:val="ru-RU"/>
        </w:rPr>
        <w:t>ив</w:t>
      </w:r>
      <w:r w:rsidRPr="005710AB">
        <w:rPr>
          <w:rFonts w:hAnsi="Times New Roman" w:cs="Times New Roman"/>
          <w:color w:val="000000"/>
          <w:sz w:val="24"/>
          <w:szCs w:val="24"/>
          <w:lang w:val="ru-RU"/>
        </w:rPr>
        <w:t>ности детей в условиях временных детских коллективов и групп;</w:t>
      </w:r>
    </w:p>
    <w:p w:rsidR="00F704AE" w:rsidRPr="005710AB" w:rsidRDefault="00577F3F">
      <w:pPr>
        <w:numPr>
          <w:ilvl w:val="0"/>
          <w:numId w:val="2"/>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применение единых подходов к развитию инструментов мониторинга и оценки качества воспитательного процесса при реализации Программы в школе.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9. При реализации цели Программы учитываются возрастные группы детей:</w:t>
      </w:r>
    </w:p>
    <w:p w:rsidR="00F704AE" w:rsidRPr="005710AB" w:rsidRDefault="00577F3F">
      <w:pPr>
        <w:numPr>
          <w:ilvl w:val="0"/>
          <w:numId w:val="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7 — 10 лет — дети младшего школьного возраста;</w:t>
      </w:r>
    </w:p>
    <w:p w:rsidR="00F704AE" w:rsidRPr="005710AB" w:rsidRDefault="00577F3F">
      <w:pPr>
        <w:numPr>
          <w:ilvl w:val="0"/>
          <w:numId w:val="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11 — 14 лет — дети среднего школьного возраста;</w:t>
      </w:r>
    </w:p>
    <w:p w:rsidR="00F704AE" w:rsidRPr="005710AB" w:rsidRDefault="00577F3F">
      <w:pPr>
        <w:numPr>
          <w:ilvl w:val="0"/>
          <w:numId w:val="3"/>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15 — 17 лет — дети старшего школьного возраста.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10. Конкретизация цели воспитательной работы применительно к возрастным особенностям детей позволяет выделить в ней следующие </w:t>
      </w:r>
      <w:r w:rsidRPr="005710AB">
        <w:rPr>
          <w:rFonts w:hAnsi="Times New Roman" w:cs="Times New Roman"/>
          <w:b/>
          <w:bCs/>
          <w:color w:val="000000"/>
          <w:sz w:val="24"/>
          <w:szCs w:val="24"/>
          <w:lang w:val="ru-RU"/>
        </w:rPr>
        <w:t>целевые приоритеты</w:t>
      </w:r>
      <w:r w:rsidRPr="005710AB">
        <w:rPr>
          <w:rFonts w:hAnsi="Times New Roman" w:cs="Times New Roman"/>
          <w:color w:val="000000"/>
          <w:sz w:val="24"/>
          <w:szCs w:val="24"/>
          <w:lang w:val="ru-RU"/>
        </w:rPr>
        <w:t>:</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w:t>
      </w:r>
      <w:r w:rsidRPr="005710AB">
        <w:rPr>
          <w:rFonts w:hAnsi="Times New Roman" w:cs="Times New Roman"/>
          <w:color w:val="000000"/>
          <w:sz w:val="24"/>
          <w:szCs w:val="24"/>
          <w:lang w:val="ru-RU"/>
        </w:rPr>
        <w:lastRenderedPageBreak/>
        <w:t>представлений о гражданских, нравственных и эстетических ценностях, развивает чувство принадлежности к семье, коллективу и Родине.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F704AE" w:rsidRPr="005710AB" w:rsidRDefault="00577F3F">
      <w:pPr>
        <w:spacing w:line="600" w:lineRule="atLeast"/>
        <w:rPr>
          <w:b/>
          <w:bCs/>
          <w:color w:val="252525"/>
          <w:spacing w:val="-2"/>
          <w:sz w:val="48"/>
          <w:szCs w:val="48"/>
          <w:lang w:val="ru-RU"/>
        </w:rPr>
      </w:pPr>
      <w:r>
        <w:rPr>
          <w:b/>
          <w:bCs/>
          <w:color w:val="252525"/>
          <w:spacing w:val="-2"/>
          <w:sz w:val="48"/>
          <w:szCs w:val="48"/>
        </w:rPr>
        <w:t>III</w:t>
      </w:r>
      <w:r w:rsidRPr="005710AB">
        <w:rPr>
          <w:b/>
          <w:bCs/>
          <w:color w:val="252525"/>
          <w:spacing w:val="-2"/>
          <w:sz w:val="48"/>
          <w:szCs w:val="48"/>
          <w:lang w:val="ru-RU"/>
        </w:rPr>
        <w:t>. Содержательный раздел</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12. В основу каждого направления воспитательной работы в лагере заложены базовые ценности, которые способствуют всестороннему развитию личности и успешной социализации в современных условиях.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Основные направления воспитательной работы включают в себя:</w:t>
      </w:r>
    </w:p>
    <w:p w:rsidR="00F704AE" w:rsidRPr="005710AB" w:rsidRDefault="00577F3F">
      <w:pPr>
        <w:numPr>
          <w:ilvl w:val="0"/>
          <w:numId w:val="4"/>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гражданское воспитание</w:t>
      </w:r>
      <w:r w:rsidRPr="005710AB">
        <w:rPr>
          <w:rFonts w:hAnsi="Times New Roman" w:cs="Times New Roman"/>
          <w:color w:val="000000"/>
          <w:sz w:val="24"/>
          <w:szCs w:val="24"/>
          <w:lang w:val="ru-RU"/>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704AE" w:rsidRPr="005710AB" w:rsidRDefault="00577F3F">
      <w:pPr>
        <w:numPr>
          <w:ilvl w:val="0"/>
          <w:numId w:val="4"/>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патриотическое воспитание:</w:t>
      </w:r>
      <w:r w:rsidRPr="005710AB">
        <w:rPr>
          <w:rFonts w:hAnsi="Times New Roman" w:cs="Times New Roman"/>
          <w:color w:val="000000"/>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w:t>
      </w:r>
    </w:p>
    <w:p w:rsidR="00F704AE" w:rsidRPr="005710AB" w:rsidRDefault="00577F3F">
      <w:pPr>
        <w:numPr>
          <w:ilvl w:val="0"/>
          <w:numId w:val="4"/>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духовно-нравственное воспитание:</w:t>
      </w:r>
      <w:r w:rsidRPr="005710AB">
        <w:rPr>
          <w:rFonts w:hAnsi="Times New Roman" w:cs="Times New Roman"/>
          <w:color w:val="000000"/>
          <w:sz w:val="24"/>
          <w:szCs w:val="24"/>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F704AE" w:rsidRPr="005710AB" w:rsidRDefault="00577F3F">
      <w:pPr>
        <w:numPr>
          <w:ilvl w:val="0"/>
          <w:numId w:val="4"/>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704AE" w:rsidRPr="005710AB" w:rsidRDefault="00577F3F">
      <w:pPr>
        <w:numPr>
          <w:ilvl w:val="0"/>
          <w:numId w:val="4"/>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трудовое воспитание:</w:t>
      </w:r>
      <w:r w:rsidRPr="005710AB">
        <w:rPr>
          <w:rFonts w:hAnsi="Times New Roman" w:cs="Times New Roman"/>
          <w:color w:val="000000"/>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704AE" w:rsidRPr="005710AB" w:rsidRDefault="00577F3F">
      <w:pPr>
        <w:numPr>
          <w:ilvl w:val="0"/>
          <w:numId w:val="4"/>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lastRenderedPageBreak/>
        <w:t>физическое воспитание, формирование культуры здорового образа жизни и эмоционального благополучия:</w:t>
      </w:r>
      <w:r w:rsidRPr="005710AB">
        <w:rPr>
          <w:rFonts w:hAnsi="Times New Roman" w:cs="Times New Roman"/>
          <w:color w:val="000000"/>
          <w:sz w:val="24"/>
          <w:szCs w:val="24"/>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704AE" w:rsidRPr="005710AB" w:rsidRDefault="00577F3F">
      <w:pPr>
        <w:numPr>
          <w:ilvl w:val="0"/>
          <w:numId w:val="4"/>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 xml:space="preserve">экологическое воспитание: </w:t>
      </w:r>
      <w:r w:rsidRPr="005710AB">
        <w:rPr>
          <w:rFonts w:hAnsi="Times New Roman" w:cs="Times New Roman"/>
          <w:color w:val="000000"/>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704AE" w:rsidRPr="005710AB" w:rsidRDefault="00577F3F">
      <w:pPr>
        <w:numPr>
          <w:ilvl w:val="0"/>
          <w:numId w:val="4"/>
        </w:numPr>
        <w:ind w:left="780" w:right="180"/>
        <w:rPr>
          <w:rFonts w:hAnsi="Times New Roman" w:cs="Times New Roman"/>
          <w:color w:val="000000"/>
          <w:sz w:val="24"/>
          <w:szCs w:val="24"/>
          <w:lang w:val="ru-RU"/>
        </w:rPr>
      </w:pPr>
      <w:r w:rsidRPr="005710AB">
        <w:rPr>
          <w:rFonts w:hAnsi="Times New Roman" w:cs="Times New Roman"/>
          <w:b/>
          <w:bCs/>
          <w:color w:val="000000"/>
          <w:sz w:val="24"/>
          <w:szCs w:val="24"/>
          <w:lang w:val="ru-RU"/>
        </w:rPr>
        <w:t>познавательное направление воспитания:</w:t>
      </w:r>
      <w:r w:rsidRPr="005710AB">
        <w:rPr>
          <w:rFonts w:hAnsi="Times New Roman" w:cs="Times New Roman"/>
          <w:color w:val="000000"/>
          <w:sz w:val="24"/>
          <w:szCs w:val="24"/>
          <w:lang w:val="ru-RU"/>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Содержание блока «Мир» реализуется в следующих формах:</w:t>
      </w:r>
    </w:p>
    <w:p w:rsidR="00F704AE" w:rsidRPr="005710AB" w:rsidRDefault="00577F3F">
      <w:pPr>
        <w:numPr>
          <w:ilvl w:val="0"/>
          <w:numId w:val="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F704AE" w:rsidRPr="005710AB" w:rsidRDefault="00577F3F">
      <w:pPr>
        <w:numPr>
          <w:ilvl w:val="0"/>
          <w:numId w:val="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F704AE" w:rsidRPr="005710AB" w:rsidRDefault="00577F3F">
      <w:pPr>
        <w:numPr>
          <w:ilvl w:val="0"/>
          <w:numId w:val="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F704AE" w:rsidRPr="005710AB" w:rsidRDefault="00577F3F">
      <w:pPr>
        <w:numPr>
          <w:ilvl w:val="0"/>
          <w:numId w:val="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F704AE" w:rsidRPr="005710AB" w:rsidRDefault="00577F3F">
      <w:pPr>
        <w:numPr>
          <w:ilvl w:val="0"/>
          <w:numId w:val="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F704AE" w:rsidRPr="005710AB" w:rsidRDefault="00577F3F">
      <w:pPr>
        <w:numPr>
          <w:ilvl w:val="0"/>
          <w:numId w:val="5"/>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14. В общем блоке реализации содержания «Россия» предлагаются пять комплексов мероприятий:</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F704AE" w:rsidRDefault="00577F3F">
      <w:pPr>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rsidR="00F704AE" w:rsidRPr="005710AB" w:rsidRDefault="00577F3F">
      <w:pPr>
        <w:numPr>
          <w:ilvl w:val="0"/>
          <w:numId w:val="6"/>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F704AE" w:rsidRDefault="00577F3F">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дни;</w:t>
      </w:r>
    </w:p>
    <w:p w:rsidR="00F704AE" w:rsidRPr="005710AB" w:rsidRDefault="00577F3F">
      <w:pPr>
        <w:numPr>
          <w:ilvl w:val="0"/>
          <w:numId w:val="6"/>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F704AE" w:rsidRDefault="00577F3F">
      <w:pPr>
        <w:rPr>
          <w:rFonts w:hAnsi="Times New Roman" w:cs="Times New Roman"/>
          <w:color w:val="000000"/>
          <w:sz w:val="24"/>
          <w:szCs w:val="24"/>
        </w:rPr>
      </w:pPr>
      <w:r>
        <w:rPr>
          <w:rFonts w:hAnsi="Times New Roman" w:cs="Times New Roman"/>
          <w:color w:val="000000"/>
          <w:sz w:val="24"/>
          <w:szCs w:val="24"/>
        </w:rPr>
        <w:t>Предполагаемые форматы мероприятий:</w:t>
      </w:r>
    </w:p>
    <w:p w:rsidR="00F704AE" w:rsidRPr="005710AB" w:rsidRDefault="00577F3F">
      <w:pPr>
        <w:numPr>
          <w:ilvl w:val="0"/>
          <w:numId w:val="7"/>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F704AE" w:rsidRPr="005710AB" w:rsidRDefault="00577F3F">
      <w:pPr>
        <w:numPr>
          <w:ilvl w:val="0"/>
          <w:numId w:val="7"/>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F704AE" w:rsidRPr="005710AB" w:rsidRDefault="00577F3F">
      <w:pPr>
        <w:numPr>
          <w:ilvl w:val="0"/>
          <w:numId w:val="7"/>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F704AE" w:rsidRPr="005710AB" w:rsidRDefault="00577F3F">
      <w:pPr>
        <w:numPr>
          <w:ilvl w:val="0"/>
          <w:numId w:val="7"/>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14.3. Третий комплекс мероприятий направлен на служение российскому обществу и </w:t>
      </w:r>
      <w:r w:rsidR="006951AC" w:rsidRPr="005710AB">
        <w:rPr>
          <w:rFonts w:hAnsi="Times New Roman" w:cs="Times New Roman"/>
          <w:color w:val="000000"/>
          <w:sz w:val="24"/>
          <w:szCs w:val="24"/>
          <w:lang w:val="ru-RU"/>
        </w:rPr>
        <w:t>исторически сложившемуся государственному единству,</w:t>
      </w:r>
      <w:r w:rsidRPr="005710AB">
        <w:rPr>
          <w:rFonts w:hAnsi="Times New Roman" w:cs="Times New Roman"/>
          <w:color w:val="000000"/>
          <w:sz w:val="24"/>
          <w:szCs w:val="24"/>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С целью формирования у детей и подростков гражданского самосознания могут проводиться информационные часы и акции.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14.4. Четвертый комплекс мероприятий связан с русским языком — государственным языком Российской Федерации.</w:t>
      </w:r>
    </w:p>
    <w:p w:rsidR="00F704AE" w:rsidRDefault="00577F3F">
      <w:pPr>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rsidR="00F704AE" w:rsidRPr="005710AB" w:rsidRDefault="00577F3F">
      <w:pPr>
        <w:numPr>
          <w:ilvl w:val="0"/>
          <w:numId w:val="8"/>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организация выставок книг, посвященных русскому языку, русской литературе и русской культуре;</w:t>
      </w:r>
    </w:p>
    <w:p w:rsidR="00F704AE" w:rsidRPr="005710AB" w:rsidRDefault="00577F3F">
      <w:pPr>
        <w:numPr>
          <w:ilvl w:val="0"/>
          <w:numId w:val="8"/>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F704AE" w:rsidRPr="005710AB" w:rsidRDefault="00577F3F">
      <w:pPr>
        <w:numPr>
          <w:ilvl w:val="0"/>
          <w:numId w:val="8"/>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
    <w:p w:rsidR="00F704AE" w:rsidRDefault="00577F3F">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литературныеконкурсы, конкурсычтецов;</w:t>
      </w:r>
    </w:p>
    <w:p w:rsidR="00F704AE" w:rsidRPr="005710AB" w:rsidRDefault="00577F3F">
      <w:pPr>
        <w:numPr>
          <w:ilvl w:val="0"/>
          <w:numId w:val="8"/>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704AE" w:rsidRDefault="00577F3F">
      <w:pPr>
        <w:rPr>
          <w:rFonts w:hAnsi="Times New Roman" w:cs="Times New Roman"/>
          <w:color w:val="000000"/>
          <w:sz w:val="24"/>
          <w:szCs w:val="24"/>
        </w:rPr>
      </w:pPr>
      <w:r>
        <w:rPr>
          <w:rFonts w:hAnsi="Times New Roman" w:cs="Times New Roman"/>
          <w:color w:val="000000"/>
          <w:sz w:val="24"/>
          <w:szCs w:val="24"/>
        </w:rPr>
        <w:t>Предполагаемые формы мероприятий:</w:t>
      </w:r>
    </w:p>
    <w:p w:rsidR="00F704AE" w:rsidRPr="005710AB" w:rsidRDefault="00577F3F">
      <w:pPr>
        <w:numPr>
          <w:ilvl w:val="0"/>
          <w:numId w:val="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экологические игры, актуализирующие имеющийся опыт и знания детей;</w:t>
      </w:r>
    </w:p>
    <w:p w:rsidR="00F704AE" w:rsidRPr="005710AB" w:rsidRDefault="00577F3F">
      <w:pPr>
        <w:numPr>
          <w:ilvl w:val="0"/>
          <w:numId w:val="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F704AE" w:rsidRPr="005710AB" w:rsidRDefault="00577F3F">
      <w:pPr>
        <w:numPr>
          <w:ilvl w:val="0"/>
          <w:numId w:val="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беседы об особенностях родного края;</w:t>
      </w:r>
    </w:p>
    <w:p w:rsidR="00F704AE" w:rsidRPr="005710AB" w:rsidRDefault="00577F3F">
      <w:pPr>
        <w:numPr>
          <w:ilvl w:val="0"/>
          <w:numId w:val="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F704AE" w:rsidRPr="005710AB" w:rsidRDefault="00577F3F">
      <w:pPr>
        <w:numPr>
          <w:ilvl w:val="0"/>
          <w:numId w:val="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свод экологических правил в отряде и в целом в лагере;</w:t>
      </w:r>
    </w:p>
    <w:p w:rsidR="00F704AE" w:rsidRPr="005710AB" w:rsidRDefault="00577F3F">
      <w:pPr>
        <w:numPr>
          <w:ilvl w:val="0"/>
          <w:numId w:val="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w:t>
      </w:r>
    </w:p>
    <w:p w:rsidR="00F704AE" w:rsidRPr="005710AB" w:rsidRDefault="00577F3F">
      <w:pPr>
        <w:numPr>
          <w:ilvl w:val="0"/>
          <w:numId w:val="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конкурс рисунков, плакатов, инсценировок на экологическую тематику;</w:t>
      </w:r>
    </w:p>
    <w:p w:rsidR="00F704AE" w:rsidRPr="005710AB" w:rsidRDefault="00577F3F">
      <w:pPr>
        <w:numPr>
          <w:ilvl w:val="0"/>
          <w:numId w:val="9"/>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встречи и беседы с экспертами в области экологии, охраны окружающей среды, учеными, эко-волонтерами.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Реализация воспитательного потенциала данного блока предусматривает:</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физкультурно-оздоровительных, спортивных мероприятий: зарядка, спортивные игры и соревнования;</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беседы, направленные на профилактику вредных привычек и привлечение интереса детей к занятиям физкультурой и спортом;</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создание условий для физической и психологической безопасности ребенка в лагере, профилактика травли в детской и подростковой среде, психолого-педагогическое сопровождение воспитательного процесса в организации;</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тренировочной эвакуации при пожаре или обнаружении взрывчатых веществ;</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F704AE" w:rsidRPr="005710AB" w:rsidRDefault="00577F3F">
      <w:pPr>
        <w:numPr>
          <w:ilvl w:val="0"/>
          <w:numId w:val="1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F704AE" w:rsidRPr="005710AB" w:rsidRDefault="00577F3F">
      <w:pPr>
        <w:numPr>
          <w:ilvl w:val="0"/>
          <w:numId w:val="10"/>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F704AE" w:rsidRPr="005710AB" w:rsidRDefault="00577F3F">
      <w:pPr>
        <w:rPr>
          <w:rFonts w:hAnsi="Times New Roman" w:cs="Times New Roman"/>
          <w:color w:val="000000"/>
          <w:sz w:val="24"/>
          <w:szCs w:val="24"/>
          <w:lang w:val="ru-RU"/>
        </w:rPr>
      </w:pPr>
      <w:r w:rsidRPr="005710AB">
        <w:rPr>
          <w:rFonts w:hAnsi="Times New Roman" w:cs="Times New Roman"/>
          <w:b/>
          <w:bCs/>
          <w:color w:val="000000"/>
          <w:sz w:val="24"/>
          <w:szCs w:val="24"/>
          <w:lang w:val="ru-RU"/>
        </w:rPr>
        <w:t>16. Инвариантные общие содержательные модули включают:</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16.1. Модуль «Спортивно-оздоровительная работа».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w:t>
      </w:r>
    </w:p>
    <w:p w:rsidR="00F704AE" w:rsidRDefault="00577F3F">
      <w:pPr>
        <w:rPr>
          <w:rFonts w:hAnsi="Times New Roman" w:cs="Times New Roman"/>
          <w:color w:val="000000"/>
          <w:sz w:val="24"/>
          <w:szCs w:val="24"/>
        </w:rPr>
      </w:pPr>
      <w:r>
        <w:rPr>
          <w:rFonts w:hAnsi="Times New Roman" w:cs="Times New Roman"/>
          <w:color w:val="000000"/>
          <w:sz w:val="24"/>
          <w:szCs w:val="24"/>
        </w:rPr>
        <w:t>Физическое воспитание реализуется посредством:</w:t>
      </w:r>
    </w:p>
    <w:p w:rsidR="00F704AE" w:rsidRPr="005710AB" w:rsidRDefault="00577F3F">
      <w:pPr>
        <w:numPr>
          <w:ilvl w:val="0"/>
          <w:numId w:val="1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физкультурно-оздоровительных занятий, которые проводятся с детьми по графику, максимально на открытых площадках;</w:t>
      </w:r>
    </w:p>
    <w:p w:rsidR="00F704AE" w:rsidRPr="005710AB" w:rsidRDefault="00577F3F">
      <w:pPr>
        <w:numPr>
          <w:ilvl w:val="0"/>
          <w:numId w:val="1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F704AE" w:rsidRPr="005710AB" w:rsidRDefault="00577F3F">
      <w:pPr>
        <w:numPr>
          <w:ilvl w:val="0"/>
          <w:numId w:val="1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различных видов гимнастик, утренней вариативной зарядки (спортивная, танцевальная, дыхательная, беговая, игровая);</w:t>
      </w:r>
    </w:p>
    <w:p w:rsidR="00F704AE" w:rsidRPr="005710AB" w:rsidRDefault="00577F3F">
      <w:pPr>
        <w:numPr>
          <w:ilvl w:val="0"/>
          <w:numId w:val="1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динамических пауз в организации образовательной деятельности и режимных моментов;</w:t>
      </w:r>
    </w:p>
    <w:p w:rsidR="00F704AE" w:rsidRPr="005710AB" w:rsidRDefault="00577F3F">
      <w:pPr>
        <w:numPr>
          <w:ilvl w:val="0"/>
          <w:numId w:val="1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спортивно-массовых мероприятий, предполагающих спартакиады, спортивные соревнования, праздники, викторины, конкурсы;</w:t>
      </w:r>
    </w:p>
    <w:p w:rsidR="00F704AE" w:rsidRPr="005710AB" w:rsidRDefault="00577F3F">
      <w:pPr>
        <w:numPr>
          <w:ilvl w:val="0"/>
          <w:numId w:val="1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F704AE" w:rsidRPr="005710AB" w:rsidRDefault="00577F3F">
      <w:pPr>
        <w:numPr>
          <w:ilvl w:val="0"/>
          <w:numId w:val="11"/>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16.2. Модуль «Культура России».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16.3. Модуль «Психолого-педагогическое сопровождение».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Психолого-педагогическое сопровождение осуществляется при наличии в штате лагеря педагога-психолога и включает в себя описание работы педагога-психолога, которая </w:t>
      </w:r>
      <w:r w:rsidRPr="005710AB">
        <w:rPr>
          <w:rFonts w:hAnsi="Times New Roman" w:cs="Times New Roman"/>
          <w:color w:val="000000"/>
          <w:sz w:val="24"/>
          <w:szCs w:val="24"/>
          <w:lang w:val="ru-RU"/>
        </w:rPr>
        <w:lastRenderedPageBreak/>
        <w:t>базируется на соблюдении профессиональных принципов сообщества педагогов-психологов.</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w:t>
      </w:r>
    </w:p>
    <w:p w:rsidR="00F704AE" w:rsidRPr="005710AB" w:rsidRDefault="00577F3F">
      <w:pPr>
        <w:numPr>
          <w:ilvl w:val="0"/>
          <w:numId w:val="1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сохранение и укрепление психического здоровья детей;</w:t>
      </w:r>
    </w:p>
    <w:p w:rsidR="00F704AE" w:rsidRPr="005710AB" w:rsidRDefault="00577F3F">
      <w:pPr>
        <w:numPr>
          <w:ilvl w:val="0"/>
          <w:numId w:val="1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rsidR="00F704AE" w:rsidRPr="005710AB" w:rsidRDefault="00577F3F">
      <w:pPr>
        <w:numPr>
          <w:ilvl w:val="0"/>
          <w:numId w:val="1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rsidR="00F704AE" w:rsidRPr="005710AB" w:rsidRDefault="00577F3F">
      <w:pPr>
        <w:numPr>
          <w:ilvl w:val="0"/>
          <w:numId w:val="1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формирование коммуникативных навыков в разновозрастной среде и среде сверстников;</w:t>
      </w:r>
    </w:p>
    <w:p w:rsidR="00F704AE" w:rsidRDefault="00577F3F">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поддержка детских объединений</w:t>
      </w:r>
      <w:bookmarkStart w:id="0" w:name="_GoBack"/>
      <w:bookmarkEnd w:id="0"/>
      <w:r>
        <w:rPr>
          <w:rFonts w:hAnsi="Times New Roman" w:cs="Times New Roman"/>
          <w:color w:val="000000"/>
          <w:sz w:val="24"/>
          <w:szCs w:val="24"/>
        </w:rPr>
        <w:t>.</w:t>
      </w:r>
    </w:p>
    <w:p w:rsidR="00F704AE" w:rsidRPr="005710AB" w:rsidRDefault="00577F3F">
      <w:pPr>
        <w:numPr>
          <w:ilvl w:val="0"/>
          <w:numId w:val="12"/>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Формы психолого-педагогического сопровождения: консультирование, диагностика, коррекционно-развивающая работа, профилактика, просвещение.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16.4. Модуль «Детское самоуправление».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16.4.1. На уровне лагеря самоуправление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16.4.2. На уровне отряда: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16.4.3. Структура самоуправления строится с учетом уклада лагеря, тематической и игровой модели смены, с определением необходимости создания органов для координации всех сторон жизни в отряде, лагере, выбора их названия (советы, штабы, клубы) и возложения поручений на них.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Система проявлений активной жизненной позиции и поощрения социальной успешности детей строится на принципах:</w:t>
      </w:r>
    </w:p>
    <w:p w:rsidR="00F704AE" w:rsidRPr="005710AB" w:rsidRDefault="00577F3F">
      <w:pPr>
        <w:numPr>
          <w:ilvl w:val="0"/>
          <w:numId w:val="1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F704AE" w:rsidRPr="005710AB" w:rsidRDefault="00577F3F">
      <w:pPr>
        <w:numPr>
          <w:ilvl w:val="0"/>
          <w:numId w:val="1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соответствия символов и процедур награждения укладу лагеря, качеству воспитывающей среды, символике лагеря;</w:t>
      </w:r>
    </w:p>
    <w:p w:rsidR="00F704AE" w:rsidRPr="005710AB" w:rsidRDefault="00577F3F">
      <w:pPr>
        <w:numPr>
          <w:ilvl w:val="0"/>
          <w:numId w:val="1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прозрачности правил поощрения (наличие положения о награждениях, соблюдение справедливости при выдвижении кандидатур);</w:t>
      </w:r>
    </w:p>
    <w:p w:rsidR="00F704AE" w:rsidRPr="005710AB" w:rsidRDefault="00577F3F">
      <w:pPr>
        <w:numPr>
          <w:ilvl w:val="0"/>
          <w:numId w:val="1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регулирования частоты награждений (недопущение избыточности в поощрениях, чрезмерно больших групп поощряемых);</w:t>
      </w:r>
    </w:p>
    <w:p w:rsidR="00F704AE" w:rsidRPr="005710AB" w:rsidRDefault="00577F3F">
      <w:pPr>
        <w:numPr>
          <w:ilvl w:val="0"/>
          <w:numId w:val="1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704AE" w:rsidRPr="005710AB" w:rsidRDefault="00577F3F">
      <w:pPr>
        <w:numPr>
          <w:ilvl w:val="0"/>
          <w:numId w:val="13"/>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дифференцированности поощрений (наличие уровней и типов наград позволяет продлить стимулирующее действие системы поощрения).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Система поощрения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предусмотрено, как отмечать индивидуальные заслуги ребенка и коллективные достижения отрядов.</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Поощрение</w:t>
      </w:r>
      <w:r>
        <w:rPr>
          <w:rFonts w:hAnsi="Times New Roman" w:cs="Times New Roman"/>
          <w:color w:val="000000"/>
          <w:sz w:val="24"/>
          <w:szCs w:val="24"/>
        </w:rPr>
        <w:t> </w:t>
      </w:r>
      <w:r w:rsidRPr="005710AB">
        <w:rPr>
          <w:rFonts w:hAnsi="Times New Roman" w:cs="Times New Roman"/>
          <w:color w:val="000000"/>
          <w:sz w:val="24"/>
          <w:szCs w:val="24"/>
          <w:lang w:val="ru-RU"/>
        </w:rPr>
        <w:t>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Поощрения воспитанников на социальном уровне:</w:t>
      </w:r>
    </w:p>
    <w:p w:rsidR="00F704AE" w:rsidRPr="005710AB" w:rsidRDefault="00577F3F">
      <w:pPr>
        <w:numPr>
          <w:ilvl w:val="0"/>
          <w:numId w:val="14"/>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вручение наград, дипломов за участие и победу в конкурсных мероприятиях;</w:t>
      </w:r>
    </w:p>
    <w:p w:rsidR="00F704AE" w:rsidRDefault="00577F3F">
      <w:pPr>
        <w:numPr>
          <w:ilvl w:val="0"/>
          <w:numId w:val="14"/>
        </w:numPr>
        <w:ind w:left="780" w:right="180"/>
        <w:contextualSpacing/>
        <w:rPr>
          <w:rFonts w:hAnsi="Times New Roman" w:cs="Times New Roman"/>
          <w:color w:val="000000"/>
          <w:sz w:val="24"/>
          <w:szCs w:val="24"/>
        </w:rPr>
      </w:pPr>
      <w:r w:rsidRPr="005710AB">
        <w:rPr>
          <w:rFonts w:hAnsi="Times New Roman" w:cs="Times New Roman"/>
          <w:color w:val="000000"/>
          <w:sz w:val="24"/>
          <w:szCs w:val="24"/>
          <w:lang w:val="ru-RU"/>
        </w:rPr>
        <w:t xml:space="preserve">объявление благодарности ребенку родителю (родителям) или законному представителю </w:t>
      </w:r>
      <w:r>
        <w:rPr>
          <w:rFonts w:hAnsi="Times New Roman" w:cs="Times New Roman"/>
          <w:color w:val="000000"/>
          <w:sz w:val="24"/>
          <w:szCs w:val="24"/>
        </w:rPr>
        <w:t>(законнымпредставителям) заличные достижения;</w:t>
      </w:r>
    </w:p>
    <w:p w:rsidR="00F704AE" w:rsidRPr="005710AB" w:rsidRDefault="00577F3F">
      <w:pPr>
        <w:numPr>
          <w:ilvl w:val="0"/>
          <w:numId w:val="14"/>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публичные поощрения отрядных и индивидуальных достижений, в том числе создание портфолио;</w:t>
      </w:r>
    </w:p>
    <w:p w:rsidR="00F704AE" w:rsidRPr="005710AB" w:rsidRDefault="00577F3F">
      <w:pPr>
        <w:numPr>
          <w:ilvl w:val="0"/>
          <w:numId w:val="14"/>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размещение фотографий на почетном стенде или в официальных социальных сетях лагеря;</w:t>
      </w:r>
    </w:p>
    <w:p w:rsidR="00F704AE" w:rsidRDefault="00577F3F">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ступениростастатусаребенка.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Поощрение</w:t>
      </w:r>
      <w:r>
        <w:rPr>
          <w:rFonts w:hAnsi="Times New Roman" w:cs="Times New Roman"/>
          <w:color w:val="000000"/>
          <w:sz w:val="24"/>
          <w:szCs w:val="24"/>
        </w:rPr>
        <w:t> </w:t>
      </w:r>
      <w:r w:rsidRPr="005710AB">
        <w:rPr>
          <w:rFonts w:hAnsi="Times New Roman" w:cs="Times New Roman"/>
          <w:color w:val="000000"/>
          <w:sz w:val="24"/>
          <w:szCs w:val="24"/>
          <w:lang w:val="ru-RU"/>
        </w:rPr>
        <w:t>воспитанников на эмоциональном уровне:</w:t>
      </w:r>
    </w:p>
    <w:p w:rsidR="00F704AE" w:rsidRPr="005710AB" w:rsidRDefault="00577F3F">
      <w:pPr>
        <w:numPr>
          <w:ilvl w:val="0"/>
          <w:numId w:val="15"/>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создание ситуации успеха ребенка, которая формирует позитивную мотивацию и самооценку.</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16.5. Модуль «Инклюзивное пространство».</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При организации инклюзивного пространства создаются особые условия:</w:t>
      </w:r>
    </w:p>
    <w:p w:rsidR="00F704AE" w:rsidRPr="005710AB" w:rsidRDefault="00577F3F">
      <w:pPr>
        <w:numPr>
          <w:ilvl w:val="0"/>
          <w:numId w:val="16"/>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организационное обеспечение (нормативно-правовая база);</w:t>
      </w:r>
    </w:p>
    <w:p w:rsidR="00F704AE" w:rsidRPr="005710AB" w:rsidRDefault="00577F3F">
      <w:pPr>
        <w:numPr>
          <w:ilvl w:val="0"/>
          <w:numId w:val="16"/>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материально-техническое обеспечение, включая архитектурную доступность;</w:t>
      </w:r>
    </w:p>
    <w:p w:rsidR="00F704AE" w:rsidRPr="005710AB" w:rsidRDefault="00577F3F">
      <w:pPr>
        <w:numPr>
          <w:ilvl w:val="0"/>
          <w:numId w:val="16"/>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лягере;</w:t>
      </w:r>
    </w:p>
    <w:p w:rsidR="00F704AE" w:rsidRPr="005710AB" w:rsidRDefault="00577F3F">
      <w:pPr>
        <w:numPr>
          <w:ilvl w:val="0"/>
          <w:numId w:val="16"/>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программно-методическое обеспечение (реализация адаптированных образовательных программ, программ коррекционной работы).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Специальными задачами воспитания детей с особыми образовательными потребностями являются:</w:t>
      </w:r>
    </w:p>
    <w:p w:rsidR="00F704AE" w:rsidRPr="005710AB" w:rsidRDefault="00577F3F">
      <w:pPr>
        <w:numPr>
          <w:ilvl w:val="0"/>
          <w:numId w:val="17"/>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налаживание эмоционально-положительного взаимодействия с окружающими для их успешной социальной адаптации и интеграции в лагере;</w:t>
      </w:r>
    </w:p>
    <w:p w:rsidR="00F704AE" w:rsidRPr="005710AB" w:rsidRDefault="00577F3F">
      <w:pPr>
        <w:numPr>
          <w:ilvl w:val="0"/>
          <w:numId w:val="17"/>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формирование доброжелательного отношения к детям и их семьям со стороны всех участников воспитательного процесса;</w:t>
      </w:r>
    </w:p>
    <w:p w:rsidR="00F704AE" w:rsidRPr="005710AB" w:rsidRDefault="00577F3F">
      <w:pPr>
        <w:numPr>
          <w:ilvl w:val="0"/>
          <w:numId w:val="17"/>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построение воспитательной работы с учетом индивидуальных особенностей и возможностей каждого ребенка.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При организации воспитания детей с ОВЗ, инвалидностью следует ориентироваться на:</w:t>
      </w:r>
    </w:p>
    <w:p w:rsidR="00F704AE" w:rsidRPr="005710AB" w:rsidRDefault="00577F3F">
      <w:pPr>
        <w:numPr>
          <w:ilvl w:val="0"/>
          <w:numId w:val="18"/>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F704AE" w:rsidRPr="005710AB" w:rsidRDefault="00577F3F">
      <w:pPr>
        <w:numPr>
          <w:ilvl w:val="0"/>
          <w:numId w:val="18"/>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F704AE" w:rsidRPr="005710AB" w:rsidRDefault="00577F3F">
      <w:pPr>
        <w:numPr>
          <w:ilvl w:val="0"/>
          <w:numId w:val="18"/>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16.6. Модуль «Профориентация».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F704AE" w:rsidRPr="005710AB" w:rsidRDefault="00577F3F">
      <w:pPr>
        <w:numPr>
          <w:ilvl w:val="0"/>
          <w:numId w:val="1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F704AE" w:rsidRPr="005710AB" w:rsidRDefault="00577F3F">
      <w:pPr>
        <w:numPr>
          <w:ilvl w:val="0"/>
          <w:numId w:val="1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 xml:space="preserve">экскурсии на предприятия и встречи с гостями: экспертами в области профориентации, представителями разных профессий, дающие детям </w:t>
      </w:r>
      <w:r w:rsidRPr="005710AB">
        <w:rPr>
          <w:rFonts w:hAnsi="Times New Roman" w:cs="Times New Roman"/>
          <w:color w:val="000000"/>
          <w:sz w:val="24"/>
          <w:szCs w:val="24"/>
          <w:lang w:val="ru-RU"/>
        </w:rPr>
        <w:lastRenderedPageBreak/>
        <w:t>начальные представления о существующих профессиях и условиях работы людей, представляющих эти профессии;</w:t>
      </w:r>
    </w:p>
    <w:p w:rsidR="00F704AE" w:rsidRPr="005710AB" w:rsidRDefault="00577F3F">
      <w:pPr>
        <w:numPr>
          <w:ilvl w:val="0"/>
          <w:numId w:val="1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F704AE" w:rsidRPr="005710AB" w:rsidRDefault="00577F3F">
      <w:pPr>
        <w:numPr>
          <w:ilvl w:val="0"/>
          <w:numId w:val="19"/>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16.7. Модуль «Коллективная социально значимая деятельность в Движении Первых».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F704AE" w:rsidRDefault="00577F3F">
      <w:pPr>
        <w:rPr>
          <w:rFonts w:hAnsi="Times New Roman" w:cs="Times New Roman"/>
          <w:color w:val="000000"/>
          <w:sz w:val="24"/>
          <w:szCs w:val="24"/>
        </w:rPr>
      </w:pPr>
      <w:r>
        <w:rPr>
          <w:rFonts w:hAnsi="Times New Roman" w:cs="Times New Roman"/>
          <w:color w:val="000000"/>
          <w:sz w:val="24"/>
          <w:szCs w:val="24"/>
        </w:rPr>
        <w:t>Предусмотреныследующие форматы:</w:t>
      </w:r>
    </w:p>
    <w:p w:rsidR="00F704AE" w:rsidRPr="005710AB" w:rsidRDefault="00577F3F">
      <w:pPr>
        <w:numPr>
          <w:ilvl w:val="0"/>
          <w:numId w:val="2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профильных смен Движения Первых для младших школьников является программа «Содружество Орлят России»;</w:t>
      </w:r>
    </w:p>
    <w:p w:rsidR="00F704AE" w:rsidRPr="005710AB" w:rsidRDefault="00577F3F">
      <w:pPr>
        <w:numPr>
          <w:ilvl w:val="0"/>
          <w:numId w:val="2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F704AE" w:rsidRPr="005710AB" w:rsidRDefault="00577F3F">
      <w:pPr>
        <w:numPr>
          <w:ilvl w:val="0"/>
          <w:numId w:val="20"/>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Воспитательный потенциал данного модуля реализуется в рамках следующих мероприятий и форм воспитательной работы:</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F704AE" w:rsidRPr="005710AB" w:rsidRDefault="00577F3F">
      <w:pPr>
        <w:numPr>
          <w:ilvl w:val="0"/>
          <w:numId w:val="2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медиа-волонтерство — ведение блога, создание фото- и видео продуктов о волонтерских инициативах лагеря с целью развития навыков коммуникации медиа-творчества;</w:t>
      </w:r>
    </w:p>
    <w:p w:rsidR="00F704AE" w:rsidRPr="005710AB" w:rsidRDefault="00577F3F">
      <w:pPr>
        <w:numPr>
          <w:ilvl w:val="0"/>
          <w:numId w:val="21"/>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проектировочный семинар о траектории социального развития в Движении Первых.</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F704AE" w:rsidRPr="005710AB" w:rsidRDefault="00577F3F">
      <w:pPr>
        <w:rPr>
          <w:rFonts w:hAnsi="Times New Roman" w:cs="Times New Roman"/>
          <w:color w:val="000000"/>
          <w:sz w:val="24"/>
          <w:szCs w:val="24"/>
          <w:lang w:val="ru-RU"/>
        </w:rPr>
      </w:pPr>
      <w:r w:rsidRPr="005710AB">
        <w:rPr>
          <w:rFonts w:hAnsi="Times New Roman" w:cs="Times New Roman"/>
          <w:b/>
          <w:bCs/>
          <w:color w:val="000000"/>
          <w:sz w:val="24"/>
          <w:szCs w:val="24"/>
          <w:lang w:val="ru-RU"/>
        </w:rPr>
        <w:t>17. Вариативные содержательные модули.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17.1. Модуль «Экскурсии и походы».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В зависимости от возраста детей выбирается тематика, форма, продолжительность, оценка результативности экскурсии и похода.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18. При планировании и реализации содержания программы воспитательной работы обеспечена интеграция</w:t>
      </w:r>
      <w:r>
        <w:rPr>
          <w:rFonts w:hAnsi="Times New Roman" w:cs="Times New Roman"/>
          <w:color w:val="000000"/>
          <w:sz w:val="24"/>
          <w:szCs w:val="24"/>
        </w:rPr>
        <w:t> </w:t>
      </w:r>
      <w:r w:rsidRPr="005710AB">
        <w:rPr>
          <w:rFonts w:hAnsi="Times New Roman" w:cs="Times New Roman"/>
          <w:color w:val="000000"/>
          <w:sz w:val="24"/>
          <w:szCs w:val="24"/>
          <w:lang w:val="ru-RU"/>
        </w:rPr>
        <w:t>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F704AE" w:rsidRPr="005710AB" w:rsidRDefault="00577F3F">
      <w:pPr>
        <w:rPr>
          <w:rFonts w:hAnsi="Times New Roman" w:cs="Times New Roman"/>
          <w:color w:val="000000"/>
          <w:sz w:val="24"/>
          <w:szCs w:val="24"/>
          <w:lang w:val="ru-RU"/>
        </w:rPr>
      </w:pPr>
      <w:r w:rsidRPr="005710AB">
        <w:rPr>
          <w:rFonts w:hAnsi="Times New Roman" w:cs="Times New Roman"/>
          <w:b/>
          <w:bCs/>
          <w:color w:val="000000"/>
          <w:sz w:val="24"/>
          <w:szCs w:val="24"/>
          <w:lang w:val="ru-RU"/>
        </w:rPr>
        <w:t>Уровни реализации содержания включают в себя: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F704AE" w:rsidRDefault="00577F3F">
      <w:pPr>
        <w:rPr>
          <w:rFonts w:hAnsi="Times New Roman" w:cs="Times New Roman"/>
          <w:color w:val="000000"/>
          <w:sz w:val="24"/>
          <w:szCs w:val="24"/>
        </w:rPr>
      </w:pPr>
      <w:r w:rsidRPr="005710AB">
        <w:rPr>
          <w:rFonts w:hAnsi="Times New Roman" w:cs="Times New Roman"/>
          <w:color w:val="000000"/>
          <w:sz w:val="24"/>
          <w:szCs w:val="24"/>
          <w:lang w:val="ru-RU"/>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Pr>
          <w:rFonts w:hAnsi="Times New Roman" w:cs="Times New Roman"/>
          <w:color w:val="000000"/>
          <w:sz w:val="24"/>
          <w:szCs w:val="24"/>
        </w:rPr>
        <w:t>Реализациявоспитательногопотенциалаотрядной работы предусматривает:</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планирование и проведение отрядной деятельности;</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к конкретному коллективу;</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аналитическую работу с детьми: анализ дня, анализ ситуации, мероприятия, анализ смены, результатов;</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лагеря, при взаимодействии с администрацией лагеря. При формировании структуры отрядного самоуправления возможно применение метода чередования творческих поручений;</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сбора отряда: хозяйственный сбор, организационный сбор, утренний информационный сбор отряда и другие;</w:t>
      </w:r>
    </w:p>
    <w:p w:rsidR="00F704AE" w:rsidRPr="005710AB" w:rsidRDefault="00577F3F">
      <w:pPr>
        <w:numPr>
          <w:ilvl w:val="0"/>
          <w:numId w:val="22"/>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704AE" w:rsidRPr="005710AB" w:rsidRDefault="00577F3F">
      <w:pPr>
        <w:numPr>
          <w:ilvl w:val="0"/>
          <w:numId w:val="22"/>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19. Система индивидуальной работы с ребенком, а также психолого-педагогического сопровождения детей и подростков направлена на создание комфортных условий для развития коммуникативной компетенции у воспитанников.</w:t>
      </w:r>
    </w:p>
    <w:p w:rsidR="00F704AE" w:rsidRPr="005710AB" w:rsidRDefault="00577F3F">
      <w:pPr>
        <w:spacing w:line="600" w:lineRule="atLeast"/>
        <w:rPr>
          <w:b/>
          <w:bCs/>
          <w:color w:val="252525"/>
          <w:spacing w:val="-2"/>
          <w:sz w:val="48"/>
          <w:szCs w:val="48"/>
          <w:lang w:val="ru-RU"/>
        </w:rPr>
      </w:pPr>
      <w:r>
        <w:rPr>
          <w:b/>
          <w:bCs/>
          <w:color w:val="252525"/>
          <w:spacing w:val="-2"/>
          <w:sz w:val="48"/>
          <w:szCs w:val="48"/>
        </w:rPr>
        <w:t>IV</w:t>
      </w:r>
      <w:r w:rsidRPr="005710AB">
        <w:rPr>
          <w:b/>
          <w:bCs/>
          <w:color w:val="252525"/>
          <w:spacing w:val="-2"/>
          <w:sz w:val="48"/>
          <w:szCs w:val="48"/>
          <w:lang w:val="ru-RU"/>
        </w:rPr>
        <w:t>. Организационный раздел</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21. Детский оздоровительный лагерь с дневным пребыванием детей организован на базе школы.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22. Уклад школы задает расписание деятельности лагеря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w:t>
      </w:r>
      <w:r w:rsidRPr="005710AB">
        <w:rPr>
          <w:rFonts w:hAnsi="Times New Roman" w:cs="Times New Roman"/>
          <w:color w:val="000000"/>
          <w:sz w:val="24"/>
          <w:szCs w:val="24"/>
          <w:lang w:val="ru-RU"/>
        </w:rPr>
        <w:lastRenderedPageBreak/>
        <w:t>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МБОУ </w:t>
      </w:r>
      <w:r w:rsidR="005710AB">
        <w:rPr>
          <w:rFonts w:hAnsi="Times New Roman" w:cs="Times New Roman"/>
          <w:color w:val="000000"/>
          <w:sz w:val="24"/>
          <w:szCs w:val="24"/>
          <w:lang w:val="ru-RU"/>
        </w:rPr>
        <w:t xml:space="preserve">СОШ №4 им. Косова </w:t>
      </w:r>
      <w:r w:rsidRPr="005710AB">
        <w:rPr>
          <w:rFonts w:hAnsi="Times New Roman" w:cs="Times New Roman"/>
          <w:color w:val="000000"/>
          <w:sz w:val="24"/>
          <w:szCs w:val="24"/>
          <w:lang w:val="ru-RU"/>
        </w:rPr>
        <w:t>находится в</w:t>
      </w:r>
      <w:r w:rsidR="005710AB">
        <w:rPr>
          <w:rFonts w:hAnsi="Times New Roman" w:cs="Times New Roman"/>
          <w:color w:val="000000"/>
          <w:sz w:val="24"/>
          <w:szCs w:val="24"/>
          <w:lang w:val="ru-RU"/>
        </w:rPr>
        <w:t xml:space="preserve"> п. Тавричанка. </w:t>
      </w:r>
      <w:r w:rsidRPr="005710AB">
        <w:rPr>
          <w:rFonts w:hAnsi="Times New Roman" w:cs="Times New Roman"/>
          <w:color w:val="000000"/>
          <w:sz w:val="24"/>
          <w:szCs w:val="24"/>
          <w:lang w:val="ru-RU"/>
        </w:rPr>
        <w:t>ДОЛ «Солнышко» функционирует с 2024 года как функциональное подразделение МБОУ СОШ №</w:t>
      </w:r>
      <w:r w:rsidR="005710AB">
        <w:rPr>
          <w:rFonts w:hAnsi="Times New Roman" w:cs="Times New Roman"/>
          <w:color w:val="000000"/>
          <w:sz w:val="24"/>
          <w:szCs w:val="24"/>
          <w:lang w:val="ru-RU"/>
        </w:rPr>
        <w:t xml:space="preserve"> 4 им.Косова</w:t>
      </w:r>
      <w:r w:rsidRPr="005710AB">
        <w:rPr>
          <w:rFonts w:hAnsi="Times New Roman" w:cs="Times New Roman"/>
          <w:color w:val="000000"/>
          <w:sz w:val="24"/>
          <w:szCs w:val="24"/>
          <w:lang w:val="ru-RU"/>
        </w:rPr>
        <w:t>.</w:t>
      </w:r>
    </w:p>
    <w:p w:rsidR="00F704AE" w:rsidRPr="006951AC"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За одну смену лагерь принимает около </w:t>
      </w:r>
      <w:r w:rsidR="005710AB" w:rsidRPr="005710AB">
        <w:rPr>
          <w:rFonts w:hAnsi="Times New Roman" w:cs="Times New Roman"/>
          <w:sz w:val="24"/>
          <w:szCs w:val="24"/>
          <w:lang w:val="ru-RU"/>
        </w:rPr>
        <w:t>80</w:t>
      </w:r>
      <w:r w:rsidRPr="005710AB">
        <w:rPr>
          <w:rFonts w:hAnsi="Times New Roman" w:cs="Times New Roman"/>
          <w:color w:val="000000"/>
          <w:sz w:val="24"/>
          <w:szCs w:val="24"/>
          <w:lang w:val="ru-RU"/>
        </w:rPr>
        <w:t xml:space="preserve"> воспитанников в возрасте 7–15 лет. Контингент воспитанников и их родителей формировался из жильцов, заселяющих </w:t>
      </w:r>
      <w:r w:rsidR="005710AB">
        <w:rPr>
          <w:rFonts w:hAnsi="Times New Roman" w:cs="Times New Roman"/>
          <w:color w:val="000000"/>
          <w:sz w:val="24"/>
          <w:szCs w:val="24"/>
          <w:lang w:val="ru-RU"/>
        </w:rPr>
        <w:t>поселок</w:t>
      </w:r>
      <w:r w:rsidRPr="005710AB">
        <w:rPr>
          <w:rFonts w:hAnsi="Times New Roman" w:cs="Times New Roman"/>
          <w:color w:val="000000"/>
          <w:sz w:val="24"/>
          <w:szCs w:val="24"/>
          <w:lang w:val="ru-RU"/>
        </w:rPr>
        <w:t xml:space="preserve">. В </w:t>
      </w:r>
      <w:r w:rsidR="005710AB">
        <w:rPr>
          <w:rFonts w:hAnsi="Times New Roman" w:cs="Times New Roman"/>
          <w:color w:val="000000"/>
          <w:sz w:val="24"/>
          <w:szCs w:val="24"/>
          <w:lang w:val="ru-RU"/>
        </w:rPr>
        <w:t>поселке</w:t>
      </w:r>
      <w:r w:rsidRPr="005710AB">
        <w:rPr>
          <w:rFonts w:hAnsi="Times New Roman" w:cs="Times New Roman"/>
          <w:color w:val="000000"/>
          <w:sz w:val="24"/>
          <w:szCs w:val="24"/>
          <w:lang w:val="ru-RU"/>
        </w:rPr>
        <w:t xml:space="preserve"> в основном проживают семьи </w:t>
      </w:r>
      <w:r w:rsidR="005710AB">
        <w:rPr>
          <w:rFonts w:hAnsi="Times New Roman" w:cs="Times New Roman"/>
          <w:color w:val="000000"/>
          <w:sz w:val="24"/>
          <w:szCs w:val="24"/>
          <w:lang w:val="ru-RU"/>
        </w:rPr>
        <w:t xml:space="preserve">бывших шахтёров. </w:t>
      </w:r>
      <w:r w:rsidRPr="005710AB">
        <w:rPr>
          <w:rFonts w:hAnsi="Times New Roman" w:cs="Times New Roman"/>
          <w:color w:val="000000"/>
          <w:sz w:val="24"/>
          <w:szCs w:val="24"/>
          <w:lang w:val="ru-RU"/>
        </w:rPr>
        <w:t xml:space="preserve">Небольшая часть семей переселились из других </w:t>
      </w:r>
      <w:r>
        <w:rPr>
          <w:rFonts w:hAnsi="Times New Roman" w:cs="Times New Roman"/>
          <w:color w:val="000000"/>
          <w:sz w:val="24"/>
          <w:szCs w:val="24"/>
          <w:lang w:val="ru-RU"/>
        </w:rPr>
        <w:t>районов края</w:t>
      </w:r>
      <w:r w:rsidRPr="005710AB">
        <w:rPr>
          <w:rFonts w:hAnsi="Times New Roman" w:cs="Times New Roman"/>
          <w:color w:val="000000"/>
          <w:sz w:val="24"/>
          <w:szCs w:val="24"/>
          <w:lang w:val="ru-RU"/>
        </w:rPr>
        <w:t xml:space="preserve">. В основном это благополучные полные семьи. </w:t>
      </w:r>
      <w:r w:rsidRPr="006951AC">
        <w:rPr>
          <w:rFonts w:hAnsi="Times New Roman" w:cs="Times New Roman"/>
          <w:color w:val="000000"/>
          <w:sz w:val="24"/>
          <w:szCs w:val="24"/>
          <w:lang w:val="ru-RU"/>
        </w:rPr>
        <w:t>Состав воспитанников неоднороден и различается:</w:t>
      </w:r>
    </w:p>
    <w:p w:rsidR="00F704AE" w:rsidRPr="005710AB" w:rsidRDefault="00577F3F">
      <w:pPr>
        <w:numPr>
          <w:ilvl w:val="0"/>
          <w:numId w:val="2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по уровням общего развития;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rsidR="00F704AE" w:rsidRPr="005710AB" w:rsidRDefault="00577F3F">
      <w:pPr>
        <w:numPr>
          <w:ilvl w:val="0"/>
          <w:numId w:val="2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социальному статусу. Присутствуют воспитанники с неблагополучием, с девиантным поведением, есть дети, состоящие на различных видах учета;</w:t>
      </w:r>
    </w:p>
    <w:p w:rsidR="00F704AE" w:rsidRPr="005710AB" w:rsidRDefault="00577F3F">
      <w:pPr>
        <w:numPr>
          <w:ilvl w:val="0"/>
          <w:numId w:val="23"/>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национальной принадлежности, которая определяется многонациональностью жителей микрорайона школы.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23. Уклад непосредственно связан с такими характеристиками, как открытость организации как социальной среды; цикличность (лагерь существует в ситуации сменяемости периодов);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24. Элементы</w:t>
      </w:r>
      <w:r>
        <w:rPr>
          <w:rFonts w:hAnsi="Times New Roman" w:cs="Times New Roman"/>
          <w:color w:val="000000"/>
          <w:sz w:val="24"/>
          <w:szCs w:val="24"/>
        </w:rPr>
        <w:t> </w:t>
      </w:r>
      <w:r w:rsidRPr="005710AB">
        <w:rPr>
          <w:rFonts w:hAnsi="Times New Roman" w:cs="Times New Roman"/>
          <w:color w:val="000000"/>
          <w:sz w:val="24"/>
          <w:szCs w:val="24"/>
          <w:lang w:val="ru-RU"/>
        </w:rPr>
        <w:t xml:space="preserve">уклада ДОЛ с дневным пребыванием на базе МБОУ </w:t>
      </w:r>
      <w:r>
        <w:rPr>
          <w:rFonts w:hAnsi="Times New Roman" w:cs="Times New Roman"/>
          <w:color w:val="000000"/>
          <w:sz w:val="24"/>
          <w:szCs w:val="24"/>
          <w:lang w:val="ru-RU"/>
        </w:rPr>
        <w:t>СОШ №4 им. Косова</w:t>
      </w:r>
      <w:r w:rsidRPr="005710AB">
        <w:rPr>
          <w:rFonts w:hAnsi="Times New Roman" w:cs="Times New Roman"/>
          <w:color w:val="000000"/>
          <w:sz w:val="24"/>
          <w:szCs w:val="24"/>
          <w:lang w:val="ru-RU"/>
        </w:rPr>
        <w:t>:</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24.1. Быт ДОЛ с дневным пребыванием на базе </w:t>
      </w:r>
      <w:r>
        <w:rPr>
          <w:rFonts w:hAnsi="Times New Roman" w:cs="Times New Roman"/>
          <w:color w:val="000000"/>
          <w:sz w:val="24"/>
          <w:szCs w:val="24"/>
          <w:lang w:val="ru-RU"/>
        </w:rPr>
        <w:t>МБОУ СОШ №4 им. Косова</w:t>
      </w:r>
      <w:r w:rsidRPr="005710AB">
        <w:rPr>
          <w:rFonts w:hAnsi="Times New Roman" w:cs="Times New Roman"/>
          <w:color w:val="000000"/>
          <w:sz w:val="24"/>
          <w:szCs w:val="24"/>
          <w:lang w:val="ru-RU"/>
        </w:rPr>
        <w:t xml:space="preserve"> – повседневная</w:t>
      </w:r>
      <w:r>
        <w:rPr>
          <w:rFonts w:hAnsi="Times New Roman" w:cs="Times New Roman"/>
          <w:color w:val="000000"/>
          <w:sz w:val="24"/>
          <w:szCs w:val="24"/>
        </w:rPr>
        <w:t> </w:t>
      </w:r>
      <w:r w:rsidRPr="005710AB">
        <w:rPr>
          <w:rFonts w:hAnsi="Times New Roman" w:cs="Times New Roman"/>
          <w:color w:val="000000"/>
          <w:sz w:val="24"/>
          <w:szCs w:val="24"/>
          <w:lang w:val="ru-RU"/>
        </w:rPr>
        <w:t>жизнь</w:t>
      </w:r>
      <w:r>
        <w:rPr>
          <w:rFonts w:hAnsi="Times New Roman" w:cs="Times New Roman"/>
          <w:color w:val="000000"/>
          <w:sz w:val="24"/>
          <w:szCs w:val="24"/>
        </w:rPr>
        <w:t> </w:t>
      </w:r>
      <w:r w:rsidRPr="005710AB">
        <w:rPr>
          <w:rFonts w:hAnsi="Times New Roman" w:cs="Times New Roman"/>
          <w:color w:val="000000"/>
          <w:sz w:val="24"/>
          <w:szCs w:val="24"/>
          <w:lang w:val="ru-RU"/>
        </w:rPr>
        <w:t>детей, вожатых, сотрудников организации в течение смены и формирует архитектурно-планировочные особенности лагеря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ДОЛ с дневным пребыванием на базе МБОУ </w:t>
      </w:r>
      <w:r>
        <w:rPr>
          <w:rFonts w:hAnsi="Times New Roman" w:cs="Times New Roman"/>
          <w:color w:val="000000"/>
          <w:sz w:val="24"/>
          <w:szCs w:val="24"/>
          <w:lang w:val="ru-RU"/>
        </w:rPr>
        <w:t>СОШ №4 им. Косова</w:t>
      </w:r>
      <w:r>
        <w:rPr>
          <w:rFonts w:hAnsi="Times New Roman" w:cs="Times New Roman"/>
          <w:color w:val="000000"/>
          <w:sz w:val="24"/>
          <w:szCs w:val="24"/>
        </w:rPr>
        <w:t> </w:t>
      </w:r>
      <w:r w:rsidRPr="005710AB">
        <w:rPr>
          <w:rFonts w:hAnsi="Times New Roman" w:cs="Times New Roman"/>
          <w:color w:val="000000"/>
          <w:sz w:val="24"/>
          <w:szCs w:val="24"/>
          <w:lang w:val="ru-RU"/>
        </w:rPr>
        <w:t>имеет необходимую для организации отдыха и оздоровления детей техническую оснащенность и помещения для бытовых, досуговых, образовательных, спортивных и других занятий.</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24.2. Режим ДОЛ с дневным пребыванием на базе МБОУ </w:t>
      </w:r>
      <w:r>
        <w:rPr>
          <w:rFonts w:hAnsi="Times New Roman" w:cs="Times New Roman"/>
          <w:color w:val="000000"/>
          <w:sz w:val="24"/>
          <w:szCs w:val="24"/>
          <w:lang w:val="ru-RU"/>
        </w:rPr>
        <w:t>СОШ №4 им. Косова</w:t>
      </w:r>
    </w:p>
    <w:p w:rsidR="00F704AE"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Соблюдение режима в ДОЛ с дневным пребыванием на базе МБОУ </w:t>
      </w:r>
      <w:r>
        <w:rPr>
          <w:rFonts w:hAnsi="Times New Roman" w:cs="Times New Roman"/>
          <w:color w:val="000000"/>
          <w:sz w:val="24"/>
          <w:szCs w:val="24"/>
          <w:lang w:val="ru-RU"/>
        </w:rPr>
        <w:t>СОШ №4 им. Косова</w:t>
      </w:r>
      <w:r>
        <w:rPr>
          <w:rFonts w:hAnsi="Times New Roman" w:cs="Times New Roman"/>
          <w:color w:val="000000"/>
          <w:sz w:val="24"/>
          <w:szCs w:val="24"/>
        </w:rPr>
        <w:t> </w:t>
      </w:r>
      <w:r w:rsidRPr="005710AB">
        <w:rPr>
          <w:rFonts w:hAnsi="Times New Roman" w:cs="Times New Roman"/>
          <w:color w:val="000000"/>
          <w:sz w:val="24"/>
          <w:szCs w:val="24"/>
          <w:lang w:val="ru-RU"/>
        </w:rPr>
        <w:t xml:space="preserve">связано с обеспечением безопасности, охраной здоровья ребенка, что подкреплено правилами: «закон точности» («ноль-ноль»), «закон территории» и </w:t>
      </w:r>
      <w:r w:rsidRPr="005710AB">
        <w:rPr>
          <w:rFonts w:hAnsi="Times New Roman" w:cs="Times New Roman"/>
          <w:color w:val="000000"/>
          <w:sz w:val="24"/>
          <w:szCs w:val="24"/>
          <w:lang w:val="ru-RU"/>
        </w:rPr>
        <w:lastRenderedPageBreak/>
        <w:t>другие. Планирование программы смены</w:t>
      </w:r>
      <w:r>
        <w:rPr>
          <w:rFonts w:hAnsi="Times New Roman" w:cs="Times New Roman"/>
          <w:color w:val="000000"/>
          <w:sz w:val="24"/>
          <w:szCs w:val="24"/>
        </w:rPr>
        <w:t> </w:t>
      </w:r>
      <w:r w:rsidRPr="005710AB">
        <w:rPr>
          <w:rFonts w:hAnsi="Times New Roman" w:cs="Times New Roman"/>
          <w:color w:val="000000"/>
          <w:sz w:val="24"/>
          <w:szCs w:val="24"/>
          <w:lang w:val="ru-RU"/>
        </w:rPr>
        <w:t>соотнесено с задачей оздоровления и отдыха детей в каникулярный период.</w:t>
      </w:r>
    </w:p>
    <w:p w:rsidR="000C0109" w:rsidRPr="005710AB" w:rsidRDefault="000C0109">
      <w:pPr>
        <w:rPr>
          <w:rFonts w:hAnsi="Times New Roman" w:cs="Times New Roman"/>
          <w:color w:val="000000"/>
          <w:sz w:val="24"/>
          <w:szCs w:val="24"/>
          <w:lang w:val="ru-RU"/>
        </w:rPr>
      </w:pPr>
      <w:r>
        <w:rPr>
          <w:rFonts w:hAnsi="Times New Roman" w:cs="Times New Roman"/>
          <w:color w:val="000000"/>
          <w:sz w:val="24"/>
          <w:szCs w:val="24"/>
          <w:lang w:val="ru-RU"/>
        </w:rPr>
        <w:t>Режми дня</w:t>
      </w:r>
    </w:p>
    <w:tbl>
      <w:tblPr>
        <w:tblStyle w:val="a5"/>
        <w:tblW w:w="0" w:type="auto"/>
        <w:tblLook w:val="04A0"/>
      </w:tblPr>
      <w:tblGrid>
        <w:gridCol w:w="1472"/>
        <w:gridCol w:w="4696"/>
        <w:gridCol w:w="3075"/>
      </w:tblGrid>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w:t>
            </w:r>
          </w:p>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пп</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Элементы режима дня</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Время</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Сбор детей. Утренняя линейка</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8.30-8.45</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2</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Зарядка</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8.45-9.00</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3</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Завтрак</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9.00-9.15</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4</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Игры на свежем воздухе</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9.15-10.00</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5</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Работа кружков и секций. Мероприятия по плану лагеря.</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10.00-12.00</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6</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Игры на свежем воздухе</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12.00-13.00</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7</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Обед</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13.00-13.30</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8</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Игры на свежем воздухе</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13.30-14.00</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9</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Работа кружков и секций. Мероприятия по плану лагеря</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14.00-15.00</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10</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Игры на свежем воздухе</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15.00-15.30</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11</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Полдник</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15.30-15.45</w:t>
            </w:r>
          </w:p>
        </w:tc>
      </w:tr>
      <w:tr w:rsidR="000C0109" w:rsidRPr="000C0109" w:rsidTr="00A36B2E">
        <w:tc>
          <w:tcPr>
            <w:tcW w:w="1525"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10</w:t>
            </w:r>
          </w:p>
        </w:tc>
        <w:tc>
          <w:tcPr>
            <w:tcW w:w="4854"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Линейка.Уход домой</w:t>
            </w:r>
          </w:p>
        </w:tc>
        <w:tc>
          <w:tcPr>
            <w:tcW w:w="3191" w:type="dxa"/>
          </w:tcPr>
          <w:p w:rsidR="000C0109" w:rsidRPr="000C0109" w:rsidRDefault="000C0109" w:rsidP="00A36B2E">
            <w:pPr>
              <w:jc w:val="center"/>
              <w:rPr>
                <w:rFonts w:ascii="Times New Roman" w:hAnsi="Times New Roman" w:cs="Times New Roman"/>
                <w:sz w:val="24"/>
                <w:szCs w:val="24"/>
              </w:rPr>
            </w:pPr>
            <w:r w:rsidRPr="000C0109">
              <w:rPr>
                <w:rFonts w:ascii="Times New Roman" w:hAnsi="Times New Roman" w:cs="Times New Roman"/>
                <w:sz w:val="24"/>
                <w:szCs w:val="24"/>
              </w:rPr>
              <w:t>15.45-16.00</w:t>
            </w:r>
          </w:p>
        </w:tc>
      </w:tr>
    </w:tbl>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24.3. Корпоративная культура ДОЛ с дневным пребыванием на базе МБОУ </w:t>
      </w:r>
      <w:r>
        <w:rPr>
          <w:rFonts w:hAnsi="Times New Roman" w:cs="Times New Roman"/>
          <w:color w:val="000000"/>
          <w:sz w:val="24"/>
          <w:szCs w:val="24"/>
          <w:lang w:val="ru-RU"/>
        </w:rPr>
        <w:t>СОШ №4 им. Косова</w:t>
      </w:r>
      <w:r w:rsidRPr="005710AB">
        <w:rPr>
          <w:rFonts w:hAnsi="Times New Roman" w:cs="Times New Roman"/>
          <w:color w:val="000000"/>
          <w:sz w:val="24"/>
          <w:szCs w:val="24"/>
          <w:lang w:val="ru-RU"/>
        </w:rPr>
        <w:t xml:space="preserve"> проявляется в миссии лагеря,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F704AE" w:rsidRPr="005710AB" w:rsidRDefault="00577F3F">
      <w:pPr>
        <w:jc w:val="center"/>
        <w:rPr>
          <w:rFonts w:hAnsi="Times New Roman" w:cs="Times New Roman"/>
          <w:color w:val="000000"/>
          <w:sz w:val="24"/>
          <w:szCs w:val="24"/>
          <w:lang w:val="ru-RU"/>
        </w:rPr>
      </w:pPr>
      <w:r w:rsidRPr="005710AB">
        <w:rPr>
          <w:rFonts w:hAnsi="Times New Roman" w:cs="Times New Roman"/>
          <w:b/>
          <w:bCs/>
          <w:color w:val="000000"/>
          <w:sz w:val="24"/>
          <w:szCs w:val="24"/>
          <w:lang w:val="ru-RU"/>
        </w:rPr>
        <w:t>Правила поведения воспитанников</w:t>
      </w:r>
      <w:r>
        <w:rPr>
          <w:rFonts w:hAnsi="Times New Roman" w:cs="Times New Roman"/>
          <w:b/>
          <w:bCs/>
          <w:color w:val="000000"/>
          <w:sz w:val="24"/>
          <w:szCs w:val="24"/>
        </w:rPr>
        <w:t> </w:t>
      </w:r>
      <w:r w:rsidRPr="005710AB">
        <w:rPr>
          <w:rFonts w:hAnsi="Times New Roman" w:cs="Times New Roman"/>
          <w:b/>
          <w:bCs/>
          <w:color w:val="000000"/>
          <w:sz w:val="24"/>
          <w:szCs w:val="24"/>
          <w:lang w:val="ru-RU"/>
        </w:rPr>
        <w:t xml:space="preserve">ДОЛ с дневным пребыванием на базе МБОУ </w:t>
      </w:r>
      <w:r>
        <w:rPr>
          <w:rFonts w:hAnsi="Times New Roman" w:cs="Times New Roman"/>
          <w:b/>
          <w:bCs/>
          <w:color w:val="000000"/>
          <w:sz w:val="24"/>
          <w:szCs w:val="24"/>
          <w:lang w:val="ru-RU"/>
        </w:rPr>
        <w:t>СОШ №4 им. Косова</w:t>
      </w:r>
    </w:p>
    <w:p w:rsidR="00F704AE" w:rsidRDefault="00577F3F">
      <w:pPr>
        <w:rPr>
          <w:rFonts w:hAnsi="Times New Roman" w:cs="Times New Roman"/>
          <w:color w:val="000000"/>
          <w:sz w:val="24"/>
          <w:szCs w:val="24"/>
        </w:rPr>
      </w:pPr>
      <w:r w:rsidRPr="005710AB">
        <w:rPr>
          <w:rFonts w:hAnsi="Times New Roman" w:cs="Times New Roman"/>
          <w:color w:val="000000"/>
          <w:sz w:val="24"/>
          <w:szCs w:val="24"/>
          <w:lang w:val="ru-RU"/>
        </w:rPr>
        <w:t>1. Воспитанники приходят в лагерь не позднее</w:t>
      </w:r>
      <w:r>
        <w:rPr>
          <w:rFonts w:hAnsi="Times New Roman" w:cs="Times New Roman"/>
          <w:color w:val="000000"/>
          <w:sz w:val="24"/>
          <w:szCs w:val="24"/>
          <w:lang w:val="ru-RU"/>
        </w:rPr>
        <w:t xml:space="preserve"> 8.30</w:t>
      </w:r>
      <w:r w:rsidRPr="005710AB">
        <w:rPr>
          <w:rFonts w:hAnsi="Times New Roman" w:cs="Times New Roman"/>
          <w:color w:val="000000"/>
          <w:sz w:val="24"/>
          <w:szCs w:val="24"/>
          <w:lang w:val="ru-RU"/>
        </w:rPr>
        <w:t xml:space="preserve">. Одежда детей должна соответствовать погоде; в жаркие дни обязательно наличие головного убора. При себе иметь сменную обувь. В период дождливых, холодных дней дети оставляют верхнюю </w:t>
      </w:r>
      <w:r>
        <w:rPr>
          <w:rFonts w:hAnsi="Times New Roman" w:cs="Times New Roman"/>
          <w:color w:val="000000"/>
          <w:sz w:val="24"/>
          <w:szCs w:val="24"/>
        </w:rPr>
        <w:t>одежду в гардеробе.</w:t>
      </w:r>
    </w:p>
    <w:p w:rsidR="00F704AE" w:rsidRDefault="00577F3F">
      <w:pPr>
        <w:rPr>
          <w:rFonts w:hAnsi="Times New Roman" w:cs="Times New Roman"/>
          <w:color w:val="000000"/>
          <w:sz w:val="24"/>
          <w:szCs w:val="24"/>
        </w:rPr>
      </w:pPr>
      <w:r>
        <w:rPr>
          <w:rFonts w:hAnsi="Times New Roman" w:cs="Times New Roman"/>
          <w:color w:val="000000"/>
          <w:sz w:val="24"/>
          <w:szCs w:val="24"/>
        </w:rPr>
        <w:t>2. Воспитанники обязаны:</w:t>
      </w:r>
    </w:p>
    <w:p w:rsidR="00F704AE" w:rsidRPr="005710AB" w:rsidRDefault="00577F3F">
      <w:pPr>
        <w:numPr>
          <w:ilvl w:val="0"/>
          <w:numId w:val="24"/>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выполнять настоящие Правила, общепринятые правила и нормы поведения в обществе;</w:t>
      </w:r>
    </w:p>
    <w:p w:rsidR="00F704AE" w:rsidRPr="005710AB" w:rsidRDefault="00577F3F">
      <w:pPr>
        <w:numPr>
          <w:ilvl w:val="0"/>
          <w:numId w:val="24"/>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проявлять уважение к старшим, заботиться о младших;</w:t>
      </w:r>
    </w:p>
    <w:p w:rsidR="00F704AE" w:rsidRDefault="00577F3F">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выполнять требования сотрудников лагеря;</w:t>
      </w:r>
    </w:p>
    <w:p w:rsidR="00F704AE" w:rsidRPr="005710AB" w:rsidRDefault="00577F3F">
      <w:pPr>
        <w:numPr>
          <w:ilvl w:val="0"/>
          <w:numId w:val="24"/>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аккуратно и бережно относиться к продуктам питания, имуществу лагеря, личным вещам воспитанников;</w:t>
      </w:r>
    </w:p>
    <w:p w:rsidR="00F704AE" w:rsidRPr="005710AB" w:rsidRDefault="00577F3F">
      <w:pPr>
        <w:numPr>
          <w:ilvl w:val="0"/>
          <w:numId w:val="24"/>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не посягать на честь и достоинство личности других воспитанников;</w:t>
      </w:r>
    </w:p>
    <w:p w:rsidR="00F704AE" w:rsidRPr="005710AB" w:rsidRDefault="00577F3F">
      <w:pPr>
        <w:numPr>
          <w:ilvl w:val="0"/>
          <w:numId w:val="24"/>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поддерживать чистоту и порядок в отрядных комнатах, на территории лагеря.</w:t>
      </w:r>
    </w:p>
    <w:p w:rsidR="00F704AE" w:rsidRDefault="00577F3F">
      <w:pPr>
        <w:rPr>
          <w:rFonts w:hAnsi="Times New Roman" w:cs="Times New Roman"/>
          <w:color w:val="000000"/>
          <w:sz w:val="24"/>
          <w:szCs w:val="24"/>
        </w:rPr>
      </w:pPr>
      <w:r>
        <w:rPr>
          <w:rFonts w:hAnsi="Times New Roman" w:cs="Times New Roman"/>
          <w:color w:val="000000"/>
          <w:sz w:val="24"/>
          <w:szCs w:val="24"/>
        </w:rPr>
        <w:t>3. Воспитанникам запрещается:</w:t>
      </w:r>
    </w:p>
    <w:p w:rsidR="00F704AE" w:rsidRPr="005710AB" w:rsidRDefault="00577F3F">
      <w:pPr>
        <w:numPr>
          <w:ilvl w:val="0"/>
          <w:numId w:val="2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уходить с территории лагеря без разрешения воспитателей;</w:t>
      </w:r>
    </w:p>
    <w:p w:rsidR="00F704AE" w:rsidRPr="005710AB" w:rsidRDefault="00577F3F">
      <w:pPr>
        <w:numPr>
          <w:ilvl w:val="0"/>
          <w:numId w:val="2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приводить в лагерь и на его территорию посторонних лиц;</w:t>
      </w:r>
    </w:p>
    <w:p w:rsidR="00F704AE" w:rsidRPr="005710AB" w:rsidRDefault="00577F3F">
      <w:pPr>
        <w:numPr>
          <w:ilvl w:val="0"/>
          <w:numId w:val="2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приносить, передавать, использовать в школе, на ее территории, на любых мероприятиях, проводимых в рамках работы лагеря, оружие, спиртные напитки, табачные изделия, токсические, наркотические и иные предметы и вещества, способные причинить вред здоровью;</w:t>
      </w:r>
    </w:p>
    <w:p w:rsidR="00F704AE" w:rsidRPr="005710AB" w:rsidRDefault="00577F3F">
      <w:pPr>
        <w:numPr>
          <w:ilvl w:val="0"/>
          <w:numId w:val="25"/>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бегать по коридорам, рекреациям, лестницам, вблизи оконных проемов и других местах, не приспособленных для игр;</w:t>
      </w:r>
    </w:p>
    <w:p w:rsidR="00F704AE" w:rsidRDefault="00577F3F">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садиться, становиться на подоконники;</w:t>
      </w:r>
    </w:p>
    <w:p w:rsidR="00F704AE" w:rsidRPr="005710AB" w:rsidRDefault="00577F3F">
      <w:pPr>
        <w:numPr>
          <w:ilvl w:val="0"/>
          <w:numId w:val="25"/>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толкаться, устраивать потасовки, создавать опасные ситуации для жизни и здоровья.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4. Воспитанникам не следует оставлять деньги и сотовые телефоны без присмотра. Администрация не несёт ответственности в случае потери денег или телефона.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5. При возникновении плохого самочувствия воспитанникам необходимо немедленно обращаться к воспитателю или вожатым.</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24.4. Символическое пространство ДОЛ с дневным пребыванием на базе МБОУ </w:t>
      </w:r>
      <w:r>
        <w:rPr>
          <w:rFonts w:hAnsi="Times New Roman" w:cs="Times New Roman"/>
          <w:color w:val="000000"/>
          <w:sz w:val="24"/>
          <w:szCs w:val="24"/>
          <w:lang w:val="ru-RU"/>
        </w:rPr>
        <w:t>СОШ №4 им. Косова</w:t>
      </w:r>
      <w:r w:rsidRPr="005710AB">
        <w:rPr>
          <w:rFonts w:hAnsi="Times New Roman" w:cs="Times New Roman"/>
          <w:color w:val="000000"/>
          <w:sz w:val="24"/>
          <w:szCs w:val="24"/>
          <w:lang w:val="ru-RU"/>
        </w:rPr>
        <w:t xml:space="preserve"> включает в себя традиции, правила, легенды, кричалки, песенно-музыкальную культуру, ритуалы и другие. Каждый элемент символического пространства лагеря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Песенно-музыкальная культура ДОЛ с дневным пребыванием на базе МБОУ </w:t>
      </w:r>
      <w:r>
        <w:rPr>
          <w:rFonts w:hAnsi="Times New Roman" w:cs="Times New Roman"/>
          <w:color w:val="000000"/>
          <w:sz w:val="24"/>
          <w:szCs w:val="24"/>
          <w:lang w:val="ru-RU"/>
        </w:rPr>
        <w:t>СОШ №4 им. Косова</w:t>
      </w:r>
      <w:r w:rsidRPr="005710AB">
        <w:rPr>
          <w:rFonts w:hAnsi="Times New Roman" w:cs="Times New Roman"/>
          <w:color w:val="000000"/>
          <w:sz w:val="24"/>
          <w:szCs w:val="24"/>
          <w:lang w:val="ru-RU"/>
        </w:rPr>
        <w:t xml:space="preserve"> основана на отечественном наследии, лучших образцах песенного и музыкального творчества.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Легенды</w:t>
      </w:r>
      <w:r>
        <w:rPr>
          <w:rFonts w:hAnsi="Times New Roman" w:cs="Times New Roman"/>
          <w:color w:val="000000"/>
          <w:sz w:val="24"/>
          <w:szCs w:val="24"/>
        </w:rPr>
        <w:t> </w:t>
      </w:r>
      <w:r w:rsidRPr="005710AB">
        <w:rPr>
          <w:rFonts w:hAnsi="Times New Roman" w:cs="Times New Roman"/>
          <w:color w:val="000000"/>
          <w:sz w:val="24"/>
          <w:szCs w:val="24"/>
          <w:lang w:val="ru-RU"/>
        </w:rPr>
        <w:t xml:space="preserve">ДОЛ с дневным пребыванием на базе МБОУ </w:t>
      </w:r>
      <w:r>
        <w:rPr>
          <w:rFonts w:hAnsi="Times New Roman" w:cs="Times New Roman"/>
          <w:color w:val="000000"/>
          <w:sz w:val="24"/>
          <w:szCs w:val="24"/>
          <w:lang w:val="ru-RU"/>
        </w:rPr>
        <w:t>СОШ №4 им. Косова</w:t>
      </w:r>
      <w:r w:rsidRPr="005710AB">
        <w:rPr>
          <w:rFonts w:hAnsi="Times New Roman" w:cs="Times New Roman"/>
          <w:color w:val="000000"/>
          <w:sz w:val="24"/>
          <w:szCs w:val="24"/>
          <w:lang w:val="ru-RU"/>
        </w:rPr>
        <w:t xml:space="preserve">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лагере.</w:t>
      </w:r>
    </w:p>
    <w:p w:rsidR="00F704AE" w:rsidRPr="000C0109" w:rsidRDefault="00577F3F">
      <w:pPr>
        <w:rPr>
          <w:rFonts w:hAnsi="Times New Roman" w:cs="Times New Roman"/>
          <w:sz w:val="24"/>
          <w:szCs w:val="24"/>
          <w:lang w:val="ru-RU"/>
        </w:rPr>
      </w:pPr>
      <w:r w:rsidRPr="005710AB">
        <w:rPr>
          <w:rFonts w:hAnsi="Times New Roman" w:cs="Times New Roman"/>
          <w:color w:val="000000"/>
          <w:sz w:val="24"/>
          <w:szCs w:val="24"/>
          <w:lang w:val="ru-RU"/>
        </w:rPr>
        <w:t>В лагере оформлены</w:t>
      </w:r>
      <w:r>
        <w:rPr>
          <w:rFonts w:hAnsi="Times New Roman" w:cs="Times New Roman"/>
          <w:color w:val="000000"/>
          <w:sz w:val="24"/>
          <w:szCs w:val="24"/>
        </w:rPr>
        <w:t> </w:t>
      </w:r>
      <w:r w:rsidRPr="005710AB">
        <w:rPr>
          <w:rFonts w:hAnsi="Times New Roman" w:cs="Times New Roman"/>
          <w:color w:val="000000"/>
          <w:sz w:val="24"/>
          <w:szCs w:val="24"/>
          <w:lang w:val="ru-RU"/>
        </w:rPr>
        <w:t xml:space="preserve">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w:t>
      </w:r>
      <w:r w:rsidRPr="000C0109">
        <w:rPr>
          <w:rFonts w:hAnsi="Times New Roman" w:cs="Times New Roman"/>
          <w:sz w:val="24"/>
          <w:szCs w:val="24"/>
          <w:lang w:val="ru-RU"/>
        </w:rPr>
        <w:t>символическое пространство и игровую модель.</w:t>
      </w:r>
    </w:p>
    <w:p w:rsidR="00F704AE" w:rsidRPr="000C0109" w:rsidRDefault="00577F3F">
      <w:pPr>
        <w:jc w:val="center"/>
        <w:rPr>
          <w:rFonts w:hAnsi="Times New Roman" w:cs="Times New Roman"/>
          <w:sz w:val="24"/>
          <w:szCs w:val="24"/>
          <w:lang w:val="ru-RU"/>
        </w:rPr>
      </w:pPr>
      <w:r w:rsidRPr="000C0109">
        <w:rPr>
          <w:rFonts w:hAnsi="Times New Roman" w:cs="Times New Roman"/>
          <w:sz w:val="24"/>
          <w:szCs w:val="24"/>
          <w:lang w:val="ru-RU"/>
        </w:rPr>
        <w:t>Ритуалы ДОЛ с дневным пребыванием на базе МБОУ СОШ №4 им. Косова</w:t>
      </w:r>
    </w:p>
    <w:p w:rsidR="00F704AE" w:rsidRPr="000C0109" w:rsidRDefault="00577F3F">
      <w:pPr>
        <w:rPr>
          <w:rFonts w:hAnsi="Times New Roman" w:cs="Times New Roman"/>
          <w:sz w:val="24"/>
          <w:szCs w:val="24"/>
          <w:lang w:val="ru-RU"/>
        </w:rPr>
      </w:pPr>
      <w:r w:rsidRPr="000C0109">
        <w:rPr>
          <w:rFonts w:hAnsi="Times New Roman" w:cs="Times New Roman"/>
          <w:sz w:val="24"/>
          <w:szCs w:val="24"/>
          <w:lang w:val="ru-RU"/>
        </w:rPr>
        <w:t>1. Открытие и закрытие смены. Торжественные церемонии, которые проводятся в первый и последний дни смены соответственно. Обязательные элементы ритуалов – приветствие начальника лагеря и его прощальное обращение; подъем и спуск Государственного флага РФ и знамени лагеря, исполнение Государственного гимна РФ и гимна лагеря.</w:t>
      </w:r>
    </w:p>
    <w:p w:rsidR="00F704AE" w:rsidRPr="000C0109" w:rsidRDefault="00577F3F">
      <w:pPr>
        <w:rPr>
          <w:rFonts w:hAnsi="Times New Roman" w:cs="Times New Roman"/>
          <w:sz w:val="24"/>
          <w:szCs w:val="24"/>
          <w:lang w:val="ru-RU"/>
        </w:rPr>
      </w:pPr>
      <w:r w:rsidRPr="000C0109">
        <w:rPr>
          <w:rFonts w:hAnsi="Times New Roman" w:cs="Times New Roman"/>
          <w:sz w:val="24"/>
          <w:szCs w:val="24"/>
          <w:lang w:val="ru-RU"/>
        </w:rPr>
        <w:t xml:space="preserve">2. Отрядные огоньки. Традиционный сбор отрядов в отрядных комнатах в конце дня. Детей объединяет уютная атмосфера, в которой они обсуждают прошедший день и </w:t>
      </w:r>
      <w:r w:rsidRPr="000C0109">
        <w:rPr>
          <w:rFonts w:hAnsi="Times New Roman" w:cs="Times New Roman"/>
          <w:sz w:val="24"/>
          <w:szCs w:val="24"/>
          <w:lang w:val="ru-RU"/>
        </w:rPr>
        <w:lastRenderedPageBreak/>
        <w:t>делятся своими эмоциями и желаниями. Задача вожатых – подвести итоги дня, разрешить возможные конфликты и помочь всем сдружиться.</w:t>
      </w:r>
    </w:p>
    <w:p w:rsidR="00F704AE" w:rsidRPr="000C0109" w:rsidRDefault="00577F3F">
      <w:pPr>
        <w:rPr>
          <w:rFonts w:hAnsi="Times New Roman" w:cs="Times New Roman"/>
          <w:sz w:val="24"/>
          <w:szCs w:val="24"/>
          <w:lang w:val="ru-RU"/>
        </w:rPr>
      </w:pPr>
      <w:r w:rsidRPr="000C0109">
        <w:rPr>
          <w:rFonts w:hAnsi="Times New Roman" w:cs="Times New Roman"/>
          <w:sz w:val="24"/>
          <w:szCs w:val="24"/>
          <w:lang w:val="ru-RU"/>
        </w:rPr>
        <w:t>3. Лагерная почта. В течение всей смены дети могут отправлять письма своим друзьям в лагере, которые сразу доставляют адресатам «почтальоны» из дежурного отряда. Это могут быть поздравления, предложения дружбы, стихи, обсуждения совместных игры и проектов и просто дружеская болталка.</w:t>
      </w:r>
    </w:p>
    <w:p w:rsidR="00F704AE" w:rsidRPr="000C0109" w:rsidRDefault="00577F3F">
      <w:pPr>
        <w:rPr>
          <w:rFonts w:hAnsi="Times New Roman" w:cs="Times New Roman"/>
          <w:sz w:val="24"/>
          <w:szCs w:val="24"/>
          <w:lang w:val="ru-RU"/>
        </w:rPr>
      </w:pPr>
      <w:r w:rsidRPr="000C0109">
        <w:rPr>
          <w:rFonts w:hAnsi="Times New Roman" w:cs="Times New Roman"/>
          <w:sz w:val="24"/>
          <w:szCs w:val="24"/>
          <w:lang w:val="ru-RU"/>
        </w:rPr>
        <w:t>25. Реализация Программы включает в себя:</w:t>
      </w:r>
    </w:p>
    <w:p w:rsidR="00F704AE" w:rsidRPr="005710AB" w:rsidRDefault="00577F3F">
      <w:pPr>
        <w:rPr>
          <w:rFonts w:hAnsi="Times New Roman" w:cs="Times New Roman"/>
          <w:color w:val="000000"/>
          <w:sz w:val="24"/>
          <w:szCs w:val="24"/>
          <w:lang w:val="ru-RU"/>
        </w:rPr>
      </w:pPr>
      <w:r w:rsidRPr="000C0109">
        <w:rPr>
          <w:rFonts w:hAnsi="Times New Roman" w:cs="Times New Roman"/>
          <w:sz w:val="24"/>
          <w:szCs w:val="24"/>
          <w:lang w:val="ru-RU"/>
        </w:rPr>
        <w:t>25.1. Подготовительный этап включает в себя со стороны управленческого звена лагеря подбор и обучение педагогического состава с практическими блоками освоения</w:t>
      </w:r>
      <w:r w:rsidRPr="005710AB">
        <w:rPr>
          <w:rFonts w:hAnsi="Times New Roman" w:cs="Times New Roman"/>
          <w:color w:val="000000"/>
          <w:sz w:val="24"/>
          <w:szCs w:val="24"/>
          <w:lang w:val="ru-RU"/>
        </w:rPr>
        <w:t xml:space="preserve">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25.2. 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25.3.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25.4.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25.5.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25.6. Анализ воспитательной работы лагеря осуществляется в соответствии с целевыми ориентирами результатов воспитания, личностными результатами воспитанников.</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Основным методом анализа воспитательной работы в лагере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w:t>
      </w:r>
      <w:r w:rsidRPr="005710AB">
        <w:rPr>
          <w:rFonts w:hAnsi="Times New Roman" w:cs="Times New Roman"/>
          <w:color w:val="000000"/>
          <w:sz w:val="24"/>
          <w:szCs w:val="24"/>
          <w:lang w:val="ru-RU"/>
        </w:rPr>
        <w:lastRenderedPageBreak/>
        <w:t>круглогодичного лагеря и по окончании летней оздоровительной кампании для сезонного.</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Планирование анализа воспитательной работы включается в календарный план воспитательной работы.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Основное внимание сосредотачивается на вопросах, связанных с качеством:</w:t>
      </w:r>
    </w:p>
    <w:p w:rsidR="00F704AE" w:rsidRPr="005710AB" w:rsidRDefault="00577F3F">
      <w:pPr>
        <w:numPr>
          <w:ilvl w:val="0"/>
          <w:numId w:val="26"/>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реализации программы воспитательной работы в лагере в целом;</w:t>
      </w:r>
    </w:p>
    <w:p w:rsidR="00F704AE" w:rsidRPr="005710AB" w:rsidRDefault="00577F3F">
      <w:pPr>
        <w:numPr>
          <w:ilvl w:val="0"/>
          <w:numId w:val="26"/>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работы конкретных структурных звеньев организации отдыха детей и их оздоровления (отрядов, органов самоуправления, кружков и секций);</w:t>
      </w:r>
    </w:p>
    <w:p w:rsidR="00F704AE" w:rsidRDefault="00577F3F">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rPr>
        <w:t>деятельности педагогического коллектива;</w:t>
      </w:r>
    </w:p>
    <w:p w:rsidR="00F704AE" w:rsidRPr="005710AB" w:rsidRDefault="00577F3F">
      <w:pPr>
        <w:numPr>
          <w:ilvl w:val="0"/>
          <w:numId w:val="26"/>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работы с родителем (родителями) или законным представителем (законными представителями);</w:t>
      </w:r>
    </w:p>
    <w:p w:rsidR="00F704AE" w:rsidRDefault="00577F3F">
      <w:pPr>
        <w:numPr>
          <w:ilvl w:val="0"/>
          <w:numId w:val="26"/>
        </w:numPr>
        <w:ind w:left="780" w:right="180"/>
        <w:rPr>
          <w:rFonts w:hAnsi="Times New Roman" w:cs="Times New Roman"/>
          <w:color w:val="000000"/>
          <w:sz w:val="24"/>
          <w:szCs w:val="24"/>
        </w:rPr>
      </w:pPr>
      <w:r>
        <w:rPr>
          <w:rFonts w:hAnsi="Times New Roman" w:cs="Times New Roman"/>
          <w:color w:val="000000"/>
          <w:sz w:val="24"/>
          <w:szCs w:val="24"/>
        </w:rPr>
        <w:t>работы с партнерами.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Качество вышеперечисленных показателей отображается в анализе воспитательной работы ДОЛ с дневным пребыванием на базе</w:t>
      </w:r>
      <w:r>
        <w:rPr>
          <w:rFonts w:hAnsi="Times New Roman" w:cs="Times New Roman"/>
          <w:color w:val="000000"/>
          <w:sz w:val="24"/>
          <w:szCs w:val="24"/>
        </w:rPr>
        <w:t> </w:t>
      </w:r>
      <w:r>
        <w:rPr>
          <w:rFonts w:hAnsi="Times New Roman" w:cs="Times New Roman"/>
          <w:color w:val="000000"/>
          <w:sz w:val="24"/>
          <w:szCs w:val="24"/>
          <w:lang w:val="ru-RU"/>
        </w:rPr>
        <w:t>МБОУ СОШ №4 им. Косова</w:t>
      </w:r>
      <w:r>
        <w:rPr>
          <w:rFonts w:hAnsi="Times New Roman" w:cs="Times New Roman"/>
          <w:color w:val="000000"/>
          <w:sz w:val="24"/>
          <w:szCs w:val="24"/>
        </w:rPr>
        <w:t> </w:t>
      </w:r>
      <w:r w:rsidRPr="005710AB">
        <w:rPr>
          <w:rFonts w:hAnsi="Times New Roman" w:cs="Times New Roman"/>
          <w:color w:val="000000"/>
          <w:sz w:val="24"/>
          <w:szCs w:val="24"/>
          <w:lang w:val="ru-RU"/>
        </w:rPr>
        <w:t>как качество результатов воспитания, социализации и саморазвития детей и оценка состояния организуемой в детском лагере совместной деятельности детей и взрослых.</w:t>
      </w:r>
    </w:p>
    <w:p w:rsidR="00F704AE" w:rsidRDefault="00577F3F">
      <w:pPr>
        <w:rPr>
          <w:rFonts w:hAnsi="Times New Roman" w:cs="Times New Roman"/>
          <w:color w:val="000000"/>
          <w:sz w:val="24"/>
          <w:szCs w:val="24"/>
        </w:rPr>
      </w:pPr>
      <w:r w:rsidRPr="005710AB">
        <w:rPr>
          <w:rFonts w:hAnsi="Times New Roman" w:cs="Times New Roman"/>
          <w:b/>
          <w:bCs/>
          <w:color w:val="000000"/>
          <w:sz w:val="24"/>
          <w:szCs w:val="24"/>
          <w:lang w:val="ru-RU"/>
        </w:rPr>
        <w:t xml:space="preserve">Качество результатов воспитания, социализации и саморазвития детей. </w:t>
      </w:r>
      <w:r w:rsidRPr="005710AB">
        <w:rPr>
          <w:rFonts w:hAnsi="Times New Roman" w:cs="Times New Roman"/>
          <w:color w:val="000000"/>
          <w:sz w:val="24"/>
          <w:szCs w:val="24"/>
          <w:lang w:val="ru-RU"/>
        </w:rPr>
        <w:t xml:space="preserve">Основной показатель – </w:t>
      </w:r>
      <w:r w:rsidRPr="005710AB">
        <w:rPr>
          <w:rFonts w:hAnsi="Times New Roman" w:cs="Times New Roman"/>
          <w:b/>
          <w:bCs/>
          <w:color w:val="000000"/>
          <w:sz w:val="24"/>
          <w:szCs w:val="24"/>
          <w:lang w:val="ru-RU"/>
        </w:rPr>
        <w:t>динамика личностного развития детей в отряде за смену</w:t>
      </w:r>
      <w:r w:rsidRPr="005710AB">
        <w:rPr>
          <w:rFonts w:hAnsi="Times New Roman" w:cs="Times New Roman"/>
          <w:color w:val="000000"/>
          <w:sz w:val="24"/>
          <w:szCs w:val="24"/>
          <w:lang w:val="ru-RU"/>
        </w:rPr>
        <w:t xml:space="preserve">, но в условиях краткосрочности лагерной смены сложно сделать глубокие выводы и замерить динамику. </w:t>
      </w:r>
      <w:r>
        <w:rPr>
          <w:rFonts w:hAnsi="Times New Roman" w:cs="Times New Roman"/>
          <w:color w:val="000000"/>
          <w:sz w:val="24"/>
          <w:szCs w:val="24"/>
        </w:rPr>
        <w:t>Поэтому результаты воспитания представлены в виде целевых ориентиров:</w:t>
      </w:r>
    </w:p>
    <w:p w:rsidR="00F704AE" w:rsidRPr="005710AB" w:rsidRDefault="00577F3F">
      <w:pPr>
        <w:numPr>
          <w:ilvl w:val="0"/>
          <w:numId w:val="27"/>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F704AE" w:rsidRPr="005710AB" w:rsidRDefault="00577F3F">
      <w:pPr>
        <w:numPr>
          <w:ilvl w:val="0"/>
          <w:numId w:val="27"/>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F704AE" w:rsidRPr="005710AB" w:rsidRDefault="00577F3F">
      <w:pPr>
        <w:numPr>
          <w:ilvl w:val="0"/>
          <w:numId w:val="27"/>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F704AE" w:rsidRPr="005710AB" w:rsidRDefault="00577F3F">
      <w:pPr>
        <w:rPr>
          <w:rFonts w:hAnsi="Times New Roman" w:cs="Times New Roman"/>
          <w:color w:val="000000"/>
          <w:sz w:val="24"/>
          <w:szCs w:val="24"/>
          <w:lang w:val="ru-RU"/>
        </w:rPr>
      </w:pPr>
      <w:r w:rsidRPr="005710AB">
        <w:rPr>
          <w:rFonts w:hAnsi="Times New Roman" w:cs="Times New Roman"/>
          <w:b/>
          <w:bCs/>
          <w:color w:val="000000"/>
          <w:sz w:val="24"/>
          <w:szCs w:val="24"/>
          <w:lang w:val="ru-RU"/>
        </w:rPr>
        <w:t xml:space="preserve">Оценка состояния организуемой в детском лагере совместной деятельности детей и взрослых. </w:t>
      </w:r>
      <w:r w:rsidRPr="005710AB">
        <w:rPr>
          <w:rFonts w:hAnsi="Times New Roman" w:cs="Times New Roman"/>
          <w:color w:val="000000"/>
          <w:sz w:val="24"/>
          <w:szCs w:val="24"/>
          <w:lang w:val="ru-RU"/>
        </w:rPr>
        <w:t xml:space="preserve">Показателем эффективности воспитательной работы является </w:t>
      </w:r>
      <w:r w:rsidRPr="005710AB">
        <w:rPr>
          <w:rFonts w:hAnsi="Times New Roman" w:cs="Times New Roman"/>
          <w:b/>
          <w:bCs/>
          <w:color w:val="000000"/>
          <w:sz w:val="24"/>
          <w:szCs w:val="24"/>
          <w:lang w:val="ru-RU"/>
        </w:rPr>
        <w:t>наличие в детском лагере интересной, событийно насыщенной и личностно развивающей совместной деятельности детей и взрослых</w:t>
      </w:r>
      <w:r w:rsidRPr="005710AB">
        <w:rPr>
          <w:rFonts w:hAnsi="Times New Roman" w:cs="Times New Roman"/>
          <w:color w:val="000000"/>
          <w:sz w:val="24"/>
          <w:szCs w:val="24"/>
          <w:lang w:val="ru-RU"/>
        </w:rPr>
        <w:t xml:space="preserve">. Методы анализа, которые могут </w:t>
      </w:r>
      <w:r w:rsidRPr="005710AB">
        <w:rPr>
          <w:rFonts w:hAnsi="Times New Roman" w:cs="Times New Roman"/>
          <w:color w:val="000000"/>
          <w:sz w:val="24"/>
          <w:szCs w:val="24"/>
          <w:lang w:val="ru-RU"/>
        </w:rPr>
        <w:lastRenderedPageBreak/>
        <w:t>использоваться детским лагерем при проведении самоанализа организуемой воспитательной работы:</w:t>
      </w:r>
    </w:p>
    <w:p w:rsidR="00F704AE" w:rsidRPr="005710AB" w:rsidRDefault="00577F3F">
      <w:pPr>
        <w:numPr>
          <w:ilvl w:val="0"/>
          <w:numId w:val="28"/>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социологические: опрос участников образовательных отношений, экспертный анализ, фокус-группа, анализ документов и контекстный анализ;</w:t>
      </w:r>
    </w:p>
    <w:p w:rsidR="00F704AE" w:rsidRPr="005710AB" w:rsidRDefault="00577F3F">
      <w:pPr>
        <w:numPr>
          <w:ilvl w:val="0"/>
          <w:numId w:val="28"/>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педагогические: тестирование, собеседование, педагогическое наблюдение, игровые методы, аналитическая работа с детьми, метод самооценки.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Организация вправе сама подбирать удобный инструментарий для мониторинга результативности воспитательной работы. При выборе методик учтены их валидность, адаптированность для определенного возраста и индивидуальных особенностей детей.</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26. 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Планируется партнерское взаимодействие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Привлечение воспитательного потенциала партнерского взаимодействия предусматривает:</w:t>
      </w:r>
    </w:p>
    <w:p w:rsidR="00F704AE" w:rsidRPr="005710AB" w:rsidRDefault="00577F3F">
      <w:pPr>
        <w:numPr>
          <w:ilvl w:val="0"/>
          <w:numId w:val="2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F704AE" w:rsidRPr="005710AB" w:rsidRDefault="00577F3F">
      <w:pPr>
        <w:numPr>
          <w:ilvl w:val="0"/>
          <w:numId w:val="2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на базе организаций-партнеров отдельных занятий, тематических событий, отдельных мероприятий и акций;</w:t>
      </w:r>
    </w:p>
    <w:p w:rsidR="00F704AE" w:rsidRPr="005710AB" w:rsidRDefault="00577F3F">
      <w:pPr>
        <w:numPr>
          <w:ilvl w:val="0"/>
          <w:numId w:val="29"/>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совместная реализация тематических и профильных смен;</w:t>
      </w:r>
    </w:p>
    <w:p w:rsidR="00F704AE" w:rsidRPr="005710AB" w:rsidRDefault="00577F3F">
      <w:pPr>
        <w:numPr>
          <w:ilvl w:val="0"/>
          <w:numId w:val="29"/>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Партнерское взаимодействие создает многоуровневую систему поддержки лагеря и способствует более эффективной реализации Программы воспитательной работы, развитию социальных навыков у детей.</w:t>
      </w:r>
    </w:p>
    <w:p w:rsidR="00577F3F"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ДОЛ с дневным пребыванием на базе </w:t>
      </w:r>
      <w:r>
        <w:rPr>
          <w:rFonts w:hAnsi="Times New Roman" w:cs="Times New Roman"/>
          <w:color w:val="000000"/>
          <w:sz w:val="24"/>
          <w:szCs w:val="24"/>
          <w:lang w:val="ru-RU"/>
        </w:rPr>
        <w:t>МБОУ СОШ №4 им. Косова</w:t>
      </w:r>
      <w:r w:rsidRPr="005710AB">
        <w:rPr>
          <w:rFonts w:hAnsi="Times New Roman" w:cs="Times New Roman"/>
          <w:color w:val="000000"/>
          <w:sz w:val="24"/>
          <w:szCs w:val="24"/>
          <w:lang w:val="ru-RU"/>
        </w:rPr>
        <w:t xml:space="preserve"> также планирует взаимодействие с </w:t>
      </w:r>
      <w:r>
        <w:rPr>
          <w:rFonts w:hAnsi="Times New Roman" w:cs="Times New Roman"/>
          <w:color w:val="000000"/>
          <w:sz w:val="24"/>
          <w:szCs w:val="24"/>
        </w:rPr>
        <w:t> </w:t>
      </w:r>
      <w:r w:rsidRPr="005710AB">
        <w:rPr>
          <w:rFonts w:hAnsi="Times New Roman" w:cs="Times New Roman"/>
          <w:color w:val="000000"/>
          <w:sz w:val="24"/>
          <w:szCs w:val="24"/>
          <w:lang w:val="ru-RU"/>
        </w:rPr>
        <w:t>детской</w:t>
      </w:r>
      <w:r>
        <w:rPr>
          <w:rFonts w:hAnsi="Times New Roman" w:cs="Times New Roman"/>
          <w:color w:val="000000"/>
          <w:sz w:val="24"/>
          <w:szCs w:val="24"/>
        </w:rPr>
        <w:t> </w:t>
      </w:r>
      <w:r w:rsidRPr="005710AB">
        <w:rPr>
          <w:rFonts w:hAnsi="Times New Roman" w:cs="Times New Roman"/>
          <w:color w:val="000000"/>
          <w:sz w:val="24"/>
          <w:szCs w:val="24"/>
          <w:lang w:val="ru-RU"/>
        </w:rPr>
        <w:t>библиотекой</w:t>
      </w:r>
      <w:r>
        <w:rPr>
          <w:rFonts w:hAnsi="Times New Roman" w:cs="Times New Roman"/>
          <w:color w:val="000000"/>
          <w:sz w:val="24"/>
          <w:szCs w:val="24"/>
        </w:rPr>
        <w:t> </w:t>
      </w:r>
      <w:r>
        <w:rPr>
          <w:rFonts w:hAnsi="Times New Roman" w:cs="Times New Roman"/>
          <w:color w:val="000000"/>
          <w:sz w:val="24"/>
          <w:szCs w:val="24"/>
          <w:lang w:val="ru-RU"/>
        </w:rPr>
        <w:t>п. Тавричанка</w:t>
      </w:r>
      <w:r w:rsidRPr="005710AB">
        <w:rPr>
          <w:rFonts w:hAnsi="Times New Roman" w:cs="Times New Roman"/>
          <w:color w:val="000000"/>
          <w:sz w:val="24"/>
          <w:szCs w:val="24"/>
          <w:lang w:val="ru-RU"/>
        </w:rPr>
        <w:t xml:space="preserve"> и</w:t>
      </w:r>
      <w:r>
        <w:rPr>
          <w:rFonts w:hAnsi="Times New Roman" w:cs="Times New Roman"/>
          <w:color w:val="000000"/>
          <w:sz w:val="24"/>
          <w:szCs w:val="24"/>
        </w:rPr>
        <w:t> </w:t>
      </w:r>
      <w:r>
        <w:rPr>
          <w:rFonts w:hAnsi="Times New Roman" w:cs="Times New Roman"/>
          <w:color w:val="000000"/>
          <w:sz w:val="24"/>
          <w:szCs w:val="24"/>
          <w:lang w:val="ru-RU"/>
        </w:rPr>
        <w:t>ДК п. Тавричанка</w:t>
      </w:r>
      <w:r w:rsidRPr="005710AB">
        <w:rPr>
          <w:rFonts w:hAnsi="Times New Roman" w:cs="Times New Roman"/>
          <w:color w:val="000000"/>
          <w:sz w:val="24"/>
          <w:szCs w:val="24"/>
          <w:lang w:val="ru-RU"/>
        </w:rPr>
        <w:t xml:space="preserve"> находящимися в микрорайоне школы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27. Реализация воспитательного потенциала взаимодействия с родительским сообществом — родителями (законными представителями) детей — предусматривает форматы:</w:t>
      </w:r>
    </w:p>
    <w:p w:rsidR="00F704AE" w:rsidRPr="005710AB" w:rsidRDefault="00577F3F">
      <w:pPr>
        <w:numPr>
          <w:ilvl w:val="0"/>
          <w:numId w:val="3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информирование родителя (родителей) или законного представителя (законных представителей) до начала заезда ребенка в лагерь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F704AE" w:rsidRPr="005710AB" w:rsidRDefault="00577F3F">
      <w:pPr>
        <w:numPr>
          <w:ilvl w:val="0"/>
          <w:numId w:val="3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лагеря, в том числе в режиме видеоконференции;</w:t>
      </w:r>
    </w:p>
    <w:p w:rsidR="00F704AE" w:rsidRPr="005710AB" w:rsidRDefault="00577F3F">
      <w:pPr>
        <w:numPr>
          <w:ilvl w:val="0"/>
          <w:numId w:val="3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дни и события, в которые родитель (родители) или законный представитель (законные представители) могут посещать лагерь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F704AE" w:rsidRPr="005710AB" w:rsidRDefault="00577F3F">
      <w:pPr>
        <w:numPr>
          <w:ilvl w:val="0"/>
          <w:numId w:val="3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с информацией, полезной для родителей или законных представителей федерального, регионального и общелагерного уровня;</w:t>
      </w:r>
    </w:p>
    <w:p w:rsidR="00F704AE" w:rsidRPr="005710AB" w:rsidRDefault="00577F3F">
      <w:pPr>
        <w:numPr>
          <w:ilvl w:val="0"/>
          <w:numId w:val="3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родительские форумы на интернет-сайте организации,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F704AE" w:rsidRPr="005710AB" w:rsidRDefault="00577F3F">
      <w:pPr>
        <w:numPr>
          <w:ilvl w:val="0"/>
          <w:numId w:val="30"/>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лагеря;</w:t>
      </w:r>
    </w:p>
    <w:p w:rsidR="00F704AE" w:rsidRPr="005710AB" w:rsidRDefault="00577F3F">
      <w:pPr>
        <w:numPr>
          <w:ilvl w:val="0"/>
          <w:numId w:val="30"/>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28. 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F704AE" w:rsidRPr="005710AB" w:rsidRDefault="00577F3F">
      <w:pPr>
        <w:numPr>
          <w:ilvl w:val="0"/>
          <w:numId w:val="3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систему отбора, форму трудоустройства, количество необходимого педагогического персонала и вожатых;</w:t>
      </w:r>
    </w:p>
    <w:p w:rsidR="00F704AE" w:rsidRPr="005710AB" w:rsidRDefault="00577F3F">
      <w:pPr>
        <w:numPr>
          <w:ilvl w:val="0"/>
          <w:numId w:val="3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F704AE" w:rsidRPr="005710AB" w:rsidRDefault="00577F3F">
      <w:pPr>
        <w:numPr>
          <w:ilvl w:val="0"/>
          <w:numId w:val="3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вопросы повышения квалификации педагогических работников в области воспитания и образования;</w:t>
      </w:r>
    </w:p>
    <w:p w:rsidR="00F704AE" w:rsidRPr="005710AB" w:rsidRDefault="00577F3F">
      <w:pPr>
        <w:numPr>
          <w:ilvl w:val="0"/>
          <w:numId w:val="3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систему подготовки вожатых для работы в лагере;</w:t>
      </w:r>
    </w:p>
    <w:p w:rsidR="00F704AE" w:rsidRPr="005710AB" w:rsidRDefault="00577F3F">
      <w:pPr>
        <w:numPr>
          <w:ilvl w:val="0"/>
          <w:numId w:val="3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систему мотивации и поддержки педагогических работников и вожатых;</w:t>
      </w:r>
    </w:p>
    <w:p w:rsidR="00F704AE" w:rsidRPr="005710AB" w:rsidRDefault="00577F3F">
      <w:pPr>
        <w:numPr>
          <w:ilvl w:val="0"/>
          <w:numId w:val="31"/>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систему методического обеспечения деятельности вожатско-педагогического состава;</w:t>
      </w:r>
    </w:p>
    <w:p w:rsidR="00F704AE" w:rsidRPr="005710AB" w:rsidRDefault="00577F3F">
      <w:pPr>
        <w:numPr>
          <w:ilvl w:val="0"/>
          <w:numId w:val="31"/>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систему наставничества и преемственности в трудовом коллективе лагеря.</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Работники ОЛДП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 xml:space="preserve">Кадровое обеспечение воспитательной деятельности в ДОЛ с дневным пребыванием на базе </w:t>
      </w:r>
      <w:r>
        <w:rPr>
          <w:rFonts w:hAnsi="Times New Roman" w:cs="Times New Roman"/>
          <w:color w:val="000000"/>
          <w:sz w:val="24"/>
          <w:szCs w:val="24"/>
          <w:lang w:val="ru-RU"/>
        </w:rPr>
        <w:t>МБОУ СОШ №4 им. Косова</w:t>
      </w:r>
      <w:r w:rsidRPr="005710AB">
        <w:rPr>
          <w:rFonts w:hAnsi="Times New Roman" w:cs="Times New Roman"/>
          <w:color w:val="000000"/>
          <w:sz w:val="24"/>
          <w:szCs w:val="24"/>
          <w:lang w:val="ru-RU"/>
        </w:rPr>
        <w:t>:</w:t>
      </w:r>
    </w:p>
    <w:p w:rsidR="00F704AE" w:rsidRPr="005710AB" w:rsidRDefault="00577F3F">
      <w:pPr>
        <w:numPr>
          <w:ilvl w:val="0"/>
          <w:numId w:val="32"/>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начальник лагеря</w:t>
      </w:r>
      <w:r w:rsidRPr="005710AB">
        <w:rPr>
          <w:rFonts w:hAnsi="Times New Roman" w:cs="Times New Roman"/>
          <w:color w:val="000000"/>
          <w:sz w:val="24"/>
          <w:szCs w:val="24"/>
          <w:lang w:val="ru-RU"/>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F704AE" w:rsidRPr="005710AB" w:rsidRDefault="00577F3F">
      <w:pPr>
        <w:numPr>
          <w:ilvl w:val="0"/>
          <w:numId w:val="32"/>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педагог-организатор</w:t>
      </w:r>
      <w:r w:rsidRPr="005710AB">
        <w:rPr>
          <w:rFonts w:hAnsi="Times New Roman" w:cs="Times New Roman"/>
          <w:color w:val="000000"/>
          <w:sz w:val="24"/>
          <w:szCs w:val="24"/>
          <w:lang w:val="ru-RU"/>
        </w:rPr>
        <w:t xml:space="preserve">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rsidR="00F704AE" w:rsidRPr="005710AB" w:rsidRDefault="00577F3F">
      <w:pPr>
        <w:numPr>
          <w:ilvl w:val="0"/>
          <w:numId w:val="32"/>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воспитатели</w:t>
      </w:r>
      <w:r w:rsidRPr="005710AB">
        <w:rPr>
          <w:rFonts w:hAnsi="Times New Roman" w:cs="Times New Roman"/>
          <w:color w:val="000000"/>
          <w:sz w:val="24"/>
          <w:szCs w:val="24"/>
          <w:lang w:val="ru-RU"/>
        </w:rPr>
        <w:t xml:space="preserve"> организуют воспитательную работу в отрядах, отвечают за безопасность детей в отряде;</w:t>
      </w:r>
    </w:p>
    <w:p w:rsidR="00F704AE" w:rsidRPr="005710AB" w:rsidRDefault="00577F3F">
      <w:pPr>
        <w:numPr>
          <w:ilvl w:val="0"/>
          <w:numId w:val="32"/>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медицинский работник</w:t>
      </w:r>
      <w:r w:rsidRPr="005710AB">
        <w:rPr>
          <w:rFonts w:hAnsi="Times New Roman" w:cs="Times New Roman"/>
          <w:color w:val="000000"/>
          <w:sz w:val="24"/>
          <w:szCs w:val="24"/>
          <w:lang w:val="ru-RU"/>
        </w:rPr>
        <w:t xml:space="preserve">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rsidR="00F704AE" w:rsidRPr="005710AB" w:rsidRDefault="00577F3F">
      <w:pPr>
        <w:numPr>
          <w:ilvl w:val="0"/>
          <w:numId w:val="32"/>
        </w:numPr>
        <w:ind w:left="780" w:right="180"/>
        <w:contextualSpacing/>
        <w:rPr>
          <w:rFonts w:hAnsi="Times New Roman" w:cs="Times New Roman"/>
          <w:color w:val="000000"/>
          <w:sz w:val="24"/>
          <w:szCs w:val="24"/>
          <w:lang w:val="ru-RU"/>
        </w:rPr>
      </w:pPr>
      <w:r w:rsidRPr="005710AB">
        <w:rPr>
          <w:rFonts w:hAnsi="Times New Roman" w:cs="Times New Roman"/>
          <w:b/>
          <w:bCs/>
          <w:color w:val="000000"/>
          <w:sz w:val="24"/>
          <w:szCs w:val="24"/>
          <w:lang w:val="ru-RU"/>
        </w:rPr>
        <w:t>вожатые</w:t>
      </w:r>
      <w:r w:rsidRPr="005710AB">
        <w:rPr>
          <w:rFonts w:hAnsi="Times New Roman" w:cs="Times New Roman"/>
          <w:color w:val="000000"/>
          <w:sz w:val="24"/>
          <w:szCs w:val="24"/>
          <w:lang w:val="ru-RU"/>
        </w:rPr>
        <w:t xml:space="preserve"> организуют дежурство в отряде, участие отряда в мероприятиях, отвечает за безопасность детей в отряде;</w:t>
      </w:r>
    </w:p>
    <w:p w:rsidR="00F704AE" w:rsidRPr="00577F3F" w:rsidRDefault="00577F3F">
      <w:pPr>
        <w:numPr>
          <w:ilvl w:val="0"/>
          <w:numId w:val="32"/>
        </w:numPr>
        <w:ind w:left="780" w:right="180"/>
        <w:rPr>
          <w:rFonts w:hAnsi="Times New Roman" w:cs="Times New Roman"/>
          <w:color w:val="000000"/>
          <w:sz w:val="24"/>
          <w:szCs w:val="24"/>
          <w:lang w:val="ru-RU"/>
        </w:rPr>
      </w:pPr>
      <w:r w:rsidRPr="005710AB">
        <w:rPr>
          <w:rFonts w:hAnsi="Times New Roman" w:cs="Times New Roman"/>
          <w:b/>
          <w:bCs/>
          <w:color w:val="000000"/>
          <w:sz w:val="24"/>
          <w:szCs w:val="24"/>
          <w:lang w:val="ru-RU"/>
        </w:rPr>
        <w:t xml:space="preserve">привлеченные специалисты </w:t>
      </w:r>
      <w:r w:rsidRPr="005710AB">
        <w:rPr>
          <w:rFonts w:hAnsi="Times New Roman" w:cs="Times New Roman"/>
          <w:color w:val="000000"/>
          <w:sz w:val="24"/>
          <w:szCs w:val="24"/>
          <w:lang w:val="ru-RU"/>
        </w:rPr>
        <w:t xml:space="preserve">– руководители кружков. </w:t>
      </w:r>
      <w:r w:rsidRPr="00577F3F">
        <w:rPr>
          <w:rFonts w:hAnsi="Times New Roman" w:cs="Times New Roman"/>
          <w:color w:val="000000"/>
          <w:sz w:val="24"/>
          <w:szCs w:val="24"/>
          <w:lang w:val="ru-RU"/>
        </w:rPr>
        <w:t>Организуют творческую деятельность детей.</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29. Методическое обеспечение реализации Программы предназначено для специалистов, ответственных за реализацию содержания программы смены (руководителя лагеря, заместителя руководителя по воспитательной работе, старшего воспитателя, старшего вожатого).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При организации обучения кадрового состава рекомендуется интегрировать содержание Программы в план подготовки, позволяя специалистам лагеря получить опыт реализации Программы на практике.</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F704AE" w:rsidRPr="005710AB" w:rsidRDefault="00577F3F">
      <w:pPr>
        <w:rPr>
          <w:rFonts w:hAnsi="Times New Roman" w:cs="Times New Roman"/>
          <w:color w:val="000000"/>
          <w:sz w:val="24"/>
          <w:szCs w:val="24"/>
          <w:lang w:val="ru-RU"/>
        </w:rPr>
      </w:pPr>
      <w:r w:rsidRPr="005710AB">
        <w:rPr>
          <w:rFonts w:hAnsi="Times New Roman" w:cs="Times New Roman"/>
          <w:color w:val="000000"/>
          <w:sz w:val="24"/>
          <w:szCs w:val="24"/>
          <w:lang w:val="ru-RU"/>
        </w:rPr>
        <w:t>30. 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w:t>
      </w:r>
    </w:p>
    <w:p w:rsidR="00F704AE" w:rsidRPr="005710AB" w:rsidRDefault="00577F3F">
      <w:pPr>
        <w:numPr>
          <w:ilvl w:val="0"/>
          <w:numId w:val="3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флагшток (в том числе переносной), Государственный флаг Российской Федерации, флаг субъекта Российской Федерации, флаг лагеря (при наличии);</w:t>
      </w:r>
    </w:p>
    <w:p w:rsidR="00F704AE" w:rsidRPr="005710AB" w:rsidRDefault="00577F3F">
      <w:pPr>
        <w:numPr>
          <w:ilvl w:val="0"/>
          <w:numId w:val="3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музыкальное оборудование и необходимые для качественного музыкального оформления фонограммы, записи (при наличии);</w:t>
      </w:r>
    </w:p>
    <w:p w:rsidR="00F704AE" w:rsidRPr="005710AB" w:rsidRDefault="00577F3F">
      <w:pPr>
        <w:numPr>
          <w:ilvl w:val="0"/>
          <w:numId w:val="3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оборудованные локации для общелагерных и отрядных событий, отрядные места, отрядные уголки (стенды);</w:t>
      </w:r>
    </w:p>
    <w:p w:rsidR="00F704AE" w:rsidRPr="005710AB" w:rsidRDefault="00577F3F">
      <w:pPr>
        <w:numPr>
          <w:ilvl w:val="0"/>
          <w:numId w:val="3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спортивные площадки и спортивный инвентарь;</w:t>
      </w:r>
    </w:p>
    <w:p w:rsidR="00F704AE" w:rsidRPr="005710AB" w:rsidRDefault="00577F3F">
      <w:pPr>
        <w:numPr>
          <w:ilvl w:val="0"/>
          <w:numId w:val="3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канцелярские принадлежности в необходимом количестве для качественного оформления программных событий;</w:t>
      </w:r>
    </w:p>
    <w:p w:rsidR="00F704AE" w:rsidRPr="005710AB" w:rsidRDefault="00577F3F">
      <w:pPr>
        <w:numPr>
          <w:ilvl w:val="0"/>
          <w:numId w:val="33"/>
        </w:numPr>
        <w:ind w:left="780" w:right="180"/>
        <w:contextualSpacing/>
        <w:rPr>
          <w:rFonts w:hAnsi="Times New Roman" w:cs="Times New Roman"/>
          <w:color w:val="000000"/>
          <w:sz w:val="24"/>
          <w:szCs w:val="24"/>
          <w:lang w:val="ru-RU"/>
        </w:rPr>
      </w:pPr>
      <w:r w:rsidRPr="005710AB">
        <w:rPr>
          <w:rFonts w:hAnsi="Times New Roman" w:cs="Times New Roman"/>
          <w:color w:val="000000"/>
          <w:sz w:val="24"/>
          <w:szCs w:val="24"/>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F704AE" w:rsidRPr="005710AB" w:rsidRDefault="00577F3F">
      <w:pPr>
        <w:numPr>
          <w:ilvl w:val="0"/>
          <w:numId w:val="33"/>
        </w:numPr>
        <w:ind w:left="780" w:right="180"/>
        <w:rPr>
          <w:rFonts w:hAnsi="Times New Roman" w:cs="Times New Roman"/>
          <w:color w:val="000000"/>
          <w:sz w:val="24"/>
          <w:szCs w:val="24"/>
          <w:lang w:val="ru-RU"/>
        </w:rPr>
      </w:pPr>
      <w:r w:rsidRPr="005710AB">
        <w:rPr>
          <w:rFonts w:hAnsi="Times New Roman" w:cs="Times New Roman"/>
          <w:color w:val="000000"/>
          <w:sz w:val="24"/>
          <w:szCs w:val="24"/>
          <w:lang w:val="ru-RU"/>
        </w:rPr>
        <w:t>специальное оборудование, которое необходимо для обеспечения инклюзивного пространства.</w:t>
      </w:r>
    </w:p>
    <w:sectPr w:rsidR="00F704AE" w:rsidRPr="005710AB" w:rsidSect="00E106C2">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78F" w:rsidRDefault="00B7078F" w:rsidP="00313ED0">
      <w:pPr>
        <w:spacing w:before="0" w:after="0"/>
      </w:pPr>
      <w:r>
        <w:separator/>
      </w:r>
    </w:p>
  </w:endnote>
  <w:endnote w:type="continuationSeparator" w:id="1">
    <w:p w:rsidR="00B7078F" w:rsidRDefault="00B7078F" w:rsidP="00313ED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78F" w:rsidRDefault="00B7078F" w:rsidP="00313ED0">
      <w:pPr>
        <w:spacing w:before="0" w:after="0"/>
      </w:pPr>
      <w:r>
        <w:separator/>
      </w:r>
    </w:p>
  </w:footnote>
  <w:footnote w:type="continuationSeparator" w:id="1">
    <w:p w:rsidR="00B7078F" w:rsidRDefault="00B7078F" w:rsidP="00313ED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F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F0E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91A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C1A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057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404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81B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D0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D07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806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416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47A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339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B34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451F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67A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A6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62A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02E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C30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3A0D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47D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F0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059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C353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B63D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387F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911A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B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3541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334E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8C51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1B38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13"/>
  </w:num>
  <w:num w:numId="4">
    <w:abstractNumId w:val="9"/>
  </w:num>
  <w:num w:numId="5">
    <w:abstractNumId w:val="0"/>
  </w:num>
  <w:num w:numId="6">
    <w:abstractNumId w:val="5"/>
  </w:num>
  <w:num w:numId="7">
    <w:abstractNumId w:val="25"/>
  </w:num>
  <w:num w:numId="8">
    <w:abstractNumId w:val="28"/>
  </w:num>
  <w:num w:numId="9">
    <w:abstractNumId w:val="30"/>
  </w:num>
  <w:num w:numId="10">
    <w:abstractNumId w:val="14"/>
  </w:num>
  <w:num w:numId="11">
    <w:abstractNumId w:val="26"/>
  </w:num>
  <w:num w:numId="12">
    <w:abstractNumId w:val="4"/>
  </w:num>
  <w:num w:numId="13">
    <w:abstractNumId w:val="6"/>
  </w:num>
  <w:num w:numId="14">
    <w:abstractNumId w:val="24"/>
  </w:num>
  <w:num w:numId="15">
    <w:abstractNumId w:val="2"/>
  </w:num>
  <w:num w:numId="16">
    <w:abstractNumId w:val="8"/>
  </w:num>
  <w:num w:numId="17">
    <w:abstractNumId w:val="23"/>
  </w:num>
  <w:num w:numId="18">
    <w:abstractNumId w:val="16"/>
  </w:num>
  <w:num w:numId="19">
    <w:abstractNumId w:val="18"/>
  </w:num>
  <w:num w:numId="20">
    <w:abstractNumId w:val="17"/>
  </w:num>
  <w:num w:numId="21">
    <w:abstractNumId w:val="7"/>
  </w:num>
  <w:num w:numId="22">
    <w:abstractNumId w:val="29"/>
  </w:num>
  <w:num w:numId="23">
    <w:abstractNumId w:val="31"/>
  </w:num>
  <w:num w:numId="24">
    <w:abstractNumId w:val="10"/>
  </w:num>
  <w:num w:numId="25">
    <w:abstractNumId w:val="27"/>
  </w:num>
  <w:num w:numId="26">
    <w:abstractNumId w:val="1"/>
  </w:num>
  <w:num w:numId="27">
    <w:abstractNumId w:val="11"/>
  </w:num>
  <w:num w:numId="28">
    <w:abstractNumId w:val="12"/>
  </w:num>
  <w:num w:numId="29">
    <w:abstractNumId w:val="20"/>
  </w:num>
  <w:num w:numId="30">
    <w:abstractNumId w:val="3"/>
  </w:num>
  <w:num w:numId="31">
    <w:abstractNumId w:val="32"/>
  </w:num>
  <w:num w:numId="32">
    <w:abstractNumId w:val="1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C0109"/>
    <w:rsid w:val="001F43CD"/>
    <w:rsid w:val="002D33B1"/>
    <w:rsid w:val="002D3591"/>
    <w:rsid w:val="00313ED0"/>
    <w:rsid w:val="003514A0"/>
    <w:rsid w:val="004F7E17"/>
    <w:rsid w:val="005710AB"/>
    <w:rsid w:val="00577F3F"/>
    <w:rsid w:val="005A05CE"/>
    <w:rsid w:val="00653AF6"/>
    <w:rsid w:val="006951AC"/>
    <w:rsid w:val="008036D1"/>
    <w:rsid w:val="00B7078F"/>
    <w:rsid w:val="00B73A5A"/>
    <w:rsid w:val="00E106C2"/>
    <w:rsid w:val="00E438A1"/>
    <w:rsid w:val="00EE7274"/>
    <w:rsid w:val="00F01E19"/>
    <w:rsid w:val="00F70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036D1"/>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8036D1"/>
    <w:rPr>
      <w:rFonts w:ascii="Tahoma" w:hAnsi="Tahoma" w:cs="Tahoma"/>
      <w:sz w:val="16"/>
      <w:szCs w:val="16"/>
    </w:rPr>
  </w:style>
  <w:style w:type="table" w:styleId="a5">
    <w:name w:val="Table Grid"/>
    <w:basedOn w:val="a1"/>
    <w:uiPriority w:val="59"/>
    <w:rsid w:val="000C0109"/>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313ED0"/>
    <w:pPr>
      <w:tabs>
        <w:tab w:val="center" w:pos="4677"/>
        <w:tab w:val="right" w:pos="9355"/>
      </w:tabs>
      <w:spacing w:before="0" w:after="0"/>
    </w:pPr>
  </w:style>
  <w:style w:type="character" w:customStyle="1" w:styleId="a7">
    <w:name w:val="Верхний колонтитул Знак"/>
    <w:basedOn w:val="a0"/>
    <w:link w:val="a6"/>
    <w:uiPriority w:val="99"/>
    <w:semiHidden/>
    <w:rsid w:val="00313ED0"/>
  </w:style>
  <w:style w:type="paragraph" w:styleId="a8">
    <w:name w:val="footer"/>
    <w:basedOn w:val="a"/>
    <w:link w:val="a9"/>
    <w:uiPriority w:val="99"/>
    <w:semiHidden/>
    <w:unhideWhenUsed/>
    <w:rsid w:val="00313ED0"/>
    <w:pPr>
      <w:tabs>
        <w:tab w:val="center" w:pos="4677"/>
        <w:tab w:val="right" w:pos="9355"/>
      </w:tabs>
      <w:spacing w:before="0" w:after="0"/>
    </w:pPr>
  </w:style>
  <w:style w:type="character" w:customStyle="1" w:styleId="a9">
    <w:name w:val="Нижний колонтитул Знак"/>
    <w:basedOn w:val="a0"/>
    <w:link w:val="a8"/>
    <w:uiPriority w:val="99"/>
    <w:semiHidden/>
    <w:rsid w:val="00313E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9142</Words>
  <Characters>52114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mt-soft</cp:lastModifiedBy>
  <cp:revision>10</cp:revision>
  <cp:lastPrinted>2025-05-30T10:06:00Z</cp:lastPrinted>
  <dcterms:created xsi:type="dcterms:W3CDTF">2011-11-02T04:15:00Z</dcterms:created>
  <dcterms:modified xsi:type="dcterms:W3CDTF">2025-05-30T10:10:00Z</dcterms:modified>
</cp:coreProperties>
</file>